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42D4" w:rsidRPr="00914E57" w:rsidRDefault="00BB42D4" w:rsidP="00BB42D4">
      <w:pPr>
        <w:jc w:val="center"/>
        <w:rPr>
          <w:b/>
          <w:sz w:val="32"/>
          <w:szCs w:val="32"/>
        </w:rPr>
      </w:pPr>
      <w:r w:rsidRPr="00914E57">
        <w:rPr>
          <w:b/>
          <w:sz w:val="32"/>
          <w:szCs w:val="32"/>
        </w:rPr>
        <w:t>Marston Magna Parish Council</w:t>
      </w:r>
    </w:p>
    <w:p w:rsidR="00BB42D4" w:rsidRPr="00914E57" w:rsidRDefault="00BB42D4" w:rsidP="00BB42D4">
      <w:pPr>
        <w:jc w:val="center"/>
        <w:rPr>
          <w:sz w:val="32"/>
          <w:szCs w:val="32"/>
        </w:rPr>
      </w:pPr>
    </w:p>
    <w:p w:rsidR="00BB42D4" w:rsidRPr="00914E57" w:rsidRDefault="00BB42D4" w:rsidP="00BB42D4">
      <w:pPr>
        <w:jc w:val="center"/>
        <w:rPr>
          <w:b/>
          <w:sz w:val="32"/>
          <w:szCs w:val="32"/>
        </w:rPr>
      </w:pPr>
      <w:r w:rsidRPr="00914E57">
        <w:rPr>
          <w:b/>
          <w:sz w:val="32"/>
          <w:szCs w:val="32"/>
        </w:rPr>
        <w:t xml:space="preserve">Annual </w:t>
      </w:r>
      <w:bookmarkStart w:id="0" w:name="_GoBack"/>
      <w:bookmarkEnd w:id="0"/>
      <w:r w:rsidR="00BE350B" w:rsidRPr="00914E57">
        <w:rPr>
          <w:b/>
          <w:sz w:val="32"/>
          <w:szCs w:val="32"/>
        </w:rPr>
        <w:t xml:space="preserve">statement </w:t>
      </w:r>
      <w:r w:rsidR="00BE350B">
        <w:rPr>
          <w:b/>
          <w:sz w:val="32"/>
          <w:szCs w:val="32"/>
        </w:rPr>
        <w:t>Variances</w:t>
      </w:r>
      <w:r>
        <w:rPr>
          <w:b/>
          <w:sz w:val="32"/>
          <w:szCs w:val="32"/>
        </w:rPr>
        <w:t xml:space="preserve"> greater than 15%</w:t>
      </w:r>
    </w:p>
    <w:p w:rsidR="00BB42D4" w:rsidRPr="00914E57" w:rsidRDefault="00BB42D4" w:rsidP="00BB42D4">
      <w:pPr>
        <w:rPr>
          <w:sz w:val="32"/>
          <w:szCs w:val="32"/>
        </w:rPr>
      </w:pPr>
    </w:p>
    <w:tbl>
      <w:tblPr>
        <w:tblStyle w:val="TableGrid"/>
        <w:tblW w:w="18059" w:type="dxa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2850"/>
        <w:gridCol w:w="1369"/>
        <w:gridCol w:w="2126"/>
        <w:gridCol w:w="93"/>
        <w:gridCol w:w="3026"/>
        <w:gridCol w:w="470"/>
        <w:gridCol w:w="3079"/>
        <w:gridCol w:w="465"/>
        <w:gridCol w:w="3124"/>
        <w:gridCol w:w="465"/>
      </w:tblGrid>
      <w:tr w:rsidR="00BB42D4" w:rsidRPr="00914E57" w:rsidTr="00BB42D4">
        <w:tc>
          <w:tcPr>
            <w:tcW w:w="992" w:type="dxa"/>
          </w:tcPr>
          <w:p w:rsidR="00BB42D4" w:rsidRPr="00914E57" w:rsidRDefault="00BB42D4" w:rsidP="00BB42D4">
            <w:pPr>
              <w:rPr>
                <w:b/>
                <w:sz w:val="32"/>
                <w:szCs w:val="32"/>
              </w:rPr>
            </w:pPr>
          </w:p>
        </w:tc>
        <w:tc>
          <w:tcPr>
            <w:tcW w:w="2850" w:type="dxa"/>
          </w:tcPr>
          <w:p w:rsidR="00BB42D4" w:rsidRPr="00914E57" w:rsidRDefault="00BB42D4" w:rsidP="00BB42D4">
            <w:pPr>
              <w:rPr>
                <w:b/>
                <w:sz w:val="32"/>
                <w:szCs w:val="32"/>
              </w:rPr>
            </w:pPr>
          </w:p>
        </w:tc>
        <w:tc>
          <w:tcPr>
            <w:tcW w:w="3495" w:type="dxa"/>
            <w:gridSpan w:val="2"/>
          </w:tcPr>
          <w:p w:rsidR="00BB42D4" w:rsidRPr="00914E57" w:rsidRDefault="00BB42D4" w:rsidP="00BB42D4">
            <w:pPr>
              <w:ind w:left="-156" w:right="-108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2014/2015</w:t>
            </w:r>
          </w:p>
        </w:tc>
        <w:tc>
          <w:tcPr>
            <w:tcW w:w="3589" w:type="dxa"/>
            <w:gridSpan w:val="3"/>
          </w:tcPr>
          <w:p w:rsidR="00BB42D4" w:rsidRDefault="00BE350B" w:rsidP="00BB42D4">
            <w:pPr>
              <w:ind w:left="-156" w:right="-11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  2015/2016</w:t>
            </w:r>
          </w:p>
        </w:tc>
        <w:tc>
          <w:tcPr>
            <w:tcW w:w="3544" w:type="dxa"/>
            <w:gridSpan w:val="2"/>
          </w:tcPr>
          <w:p w:rsidR="00BB42D4" w:rsidRPr="00914E57" w:rsidRDefault="00BB42D4" w:rsidP="00BB42D4">
            <w:pPr>
              <w:ind w:left="-156" w:right="-11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          2015/2016</w:t>
            </w: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  <w:trHeight w:val="100"/>
        </w:trPr>
        <w:tc>
          <w:tcPr>
            <w:tcW w:w="992" w:type="dxa"/>
          </w:tcPr>
          <w:p w:rsidR="00BB42D4" w:rsidRPr="00914E57" w:rsidRDefault="00BB42D4" w:rsidP="00BB42D4">
            <w:pPr>
              <w:ind w:right="-1619"/>
              <w:rPr>
                <w:b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b/>
                <w:sz w:val="32"/>
                <w:szCs w:val="32"/>
              </w:rPr>
            </w:pPr>
            <w:r w:rsidRPr="00914E57">
              <w:rPr>
                <w:b/>
                <w:sz w:val="32"/>
                <w:szCs w:val="32"/>
              </w:rPr>
              <w:t xml:space="preserve">Balance </w:t>
            </w:r>
            <w:proofErr w:type="spellStart"/>
            <w:r w:rsidRPr="00914E57">
              <w:rPr>
                <w:b/>
                <w:sz w:val="32"/>
                <w:szCs w:val="32"/>
              </w:rPr>
              <w:t>B/f</w:t>
            </w:r>
            <w:proofErr w:type="spellEnd"/>
          </w:p>
        </w:tc>
        <w:tc>
          <w:tcPr>
            <w:tcW w:w="221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  <w:r w:rsidRPr="00914E57">
              <w:rPr>
                <w:sz w:val="32"/>
                <w:szCs w:val="32"/>
              </w:rPr>
              <w:t>£3507.21</w:t>
            </w:r>
          </w:p>
        </w:tc>
        <w:tc>
          <w:tcPr>
            <w:tcW w:w="3026" w:type="dxa"/>
          </w:tcPr>
          <w:p w:rsidR="00BB42D4" w:rsidRPr="00914E57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6080.56</w:t>
            </w:r>
          </w:p>
        </w:tc>
        <w:tc>
          <w:tcPr>
            <w:tcW w:w="354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</w:p>
        </w:tc>
        <w:tc>
          <w:tcPr>
            <w:tcW w:w="221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026" w:type="dxa"/>
          </w:tcPr>
          <w:p w:rsidR="00BB42D4" w:rsidRPr="00914E57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</w:p>
        </w:tc>
        <w:tc>
          <w:tcPr>
            <w:tcW w:w="354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914E57" w:rsidRDefault="00BB42D4" w:rsidP="00BB42D4">
            <w:pPr>
              <w:ind w:right="-1619"/>
              <w:rPr>
                <w:b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b/>
                <w:sz w:val="32"/>
                <w:szCs w:val="32"/>
              </w:rPr>
            </w:pPr>
            <w:r w:rsidRPr="00914E57">
              <w:rPr>
                <w:b/>
                <w:sz w:val="32"/>
                <w:szCs w:val="32"/>
              </w:rPr>
              <w:t>Receipts</w:t>
            </w:r>
          </w:p>
        </w:tc>
        <w:tc>
          <w:tcPr>
            <w:tcW w:w="221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026" w:type="dxa"/>
          </w:tcPr>
          <w:p w:rsidR="00BB42D4" w:rsidRPr="00914E57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</w:p>
        </w:tc>
        <w:tc>
          <w:tcPr>
            <w:tcW w:w="354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  <w:r w:rsidRPr="00914E57">
              <w:rPr>
                <w:sz w:val="32"/>
                <w:szCs w:val="32"/>
              </w:rPr>
              <w:t>Precept</w:t>
            </w:r>
          </w:p>
        </w:tc>
        <w:tc>
          <w:tcPr>
            <w:tcW w:w="221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  <w:r w:rsidRPr="00914E57">
              <w:rPr>
                <w:sz w:val="32"/>
                <w:szCs w:val="32"/>
              </w:rPr>
              <w:t>£7300</w:t>
            </w:r>
            <w:r>
              <w:rPr>
                <w:sz w:val="32"/>
                <w:szCs w:val="32"/>
              </w:rPr>
              <w:t>.00</w:t>
            </w:r>
          </w:p>
        </w:tc>
        <w:tc>
          <w:tcPr>
            <w:tcW w:w="3026" w:type="dxa"/>
          </w:tcPr>
          <w:p w:rsidR="00BB42D4" w:rsidRPr="00914E57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£7300</w:t>
            </w:r>
          </w:p>
        </w:tc>
        <w:tc>
          <w:tcPr>
            <w:tcW w:w="354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proofErr w:type="gramStart"/>
            <w:r w:rsidRPr="00BB42D4">
              <w:rPr>
                <w:color w:val="548DD4" w:themeColor="text2" w:themeTint="99"/>
                <w:sz w:val="32"/>
                <w:szCs w:val="32"/>
              </w:rPr>
              <w:t>a</w:t>
            </w:r>
            <w:proofErr w:type="gramEnd"/>
            <w:r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b)</w:t>
            </w: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Grant Funding</w:t>
            </w:r>
          </w:p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  <w:r w:rsidRPr="00914E57">
              <w:rPr>
                <w:sz w:val="32"/>
                <w:szCs w:val="32"/>
              </w:rPr>
              <w:t>Vat rebate</w:t>
            </w:r>
          </w:p>
        </w:tc>
        <w:tc>
          <w:tcPr>
            <w:tcW w:w="2219" w:type="dxa"/>
            <w:gridSpan w:val="2"/>
            <w:tcBorders>
              <w:bottom w:val="single" w:sz="4" w:space="0" w:color="auto"/>
            </w:tcBorders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£95.01</w:t>
            </w:r>
          </w:p>
        </w:tc>
        <w:tc>
          <w:tcPr>
            <w:tcW w:w="3026" w:type="dxa"/>
            <w:tcBorders>
              <w:bottom w:val="single" w:sz="4" w:space="0" w:color="auto"/>
            </w:tcBorders>
          </w:tcPr>
          <w:p w:rsidR="00BB42D4" w:rsidRPr="00BB42D4" w:rsidRDefault="00BB42D4" w:rsidP="00BB42D4">
            <w:pPr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£1940.50</w:t>
            </w:r>
          </w:p>
          <w:p w:rsidR="00BB42D4" w:rsidRPr="00BB42D4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Nil</w:t>
            </w:r>
          </w:p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49" w:type="dxa"/>
            <w:gridSpan w:val="2"/>
            <w:tcBorders>
              <w:bottom w:val="single" w:sz="4" w:space="0" w:color="auto"/>
            </w:tcBorders>
          </w:tcPr>
          <w:p w:rsidR="00BB42D4" w:rsidRPr="00914E57" w:rsidRDefault="00BB42D4" w:rsidP="00BB42D4">
            <w:pPr>
              <w:ind w:hanging="68"/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  <w:tcBorders>
              <w:bottom w:val="single" w:sz="4" w:space="0" w:color="auto"/>
            </w:tcBorders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C35894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</w:tcBorders>
          </w:tcPr>
          <w:p w:rsidR="00BB42D4" w:rsidRPr="00C35894" w:rsidRDefault="00BB42D4" w:rsidP="00BB42D4">
            <w:pPr>
              <w:jc w:val="right"/>
              <w:rPr>
                <w:b/>
                <w:sz w:val="32"/>
                <w:szCs w:val="32"/>
              </w:rPr>
            </w:pPr>
            <w:r w:rsidRPr="00C35894">
              <w:rPr>
                <w:b/>
                <w:sz w:val="32"/>
                <w:szCs w:val="32"/>
              </w:rPr>
              <w:t>£10902.22</w:t>
            </w:r>
          </w:p>
        </w:tc>
        <w:tc>
          <w:tcPr>
            <w:tcW w:w="3026" w:type="dxa"/>
            <w:tcBorders>
              <w:top w:val="single" w:sz="4" w:space="0" w:color="auto"/>
            </w:tcBorders>
          </w:tcPr>
          <w:p w:rsidR="00BB42D4" w:rsidRPr="00C35894" w:rsidRDefault="00BB42D4" w:rsidP="00BB42D4">
            <w:pPr>
              <w:ind w:left="1124" w:right="-11"/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£15321.06</w:t>
            </w:r>
          </w:p>
        </w:tc>
        <w:tc>
          <w:tcPr>
            <w:tcW w:w="3549" w:type="dxa"/>
            <w:gridSpan w:val="2"/>
            <w:tcBorders>
              <w:top w:val="single" w:sz="4" w:space="0" w:color="auto"/>
            </w:tcBorders>
          </w:tcPr>
          <w:p w:rsidR="00BB42D4" w:rsidRPr="00C35894" w:rsidRDefault="00BB42D4" w:rsidP="00BB42D4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3589" w:type="dxa"/>
            <w:gridSpan w:val="2"/>
            <w:tcBorders>
              <w:top w:val="single" w:sz="4" w:space="0" w:color="auto"/>
            </w:tcBorders>
          </w:tcPr>
          <w:p w:rsidR="00BB42D4" w:rsidRPr="00C35894" w:rsidRDefault="00BB42D4" w:rsidP="00BB42D4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</w:p>
        </w:tc>
        <w:tc>
          <w:tcPr>
            <w:tcW w:w="221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026" w:type="dxa"/>
          </w:tcPr>
          <w:p w:rsidR="00BB42D4" w:rsidRPr="00914E57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</w:p>
        </w:tc>
        <w:tc>
          <w:tcPr>
            <w:tcW w:w="354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b/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b/>
                <w:sz w:val="32"/>
                <w:szCs w:val="32"/>
              </w:rPr>
            </w:pPr>
            <w:r w:rsidRPr="00914E57">
              <w:rPr>
                <w:b/>
                <w:sz w:val="32"/>
                <w:szCs w:val="32"/>
              </w:rPr>
              <w:t>Expenditure</w:t>
            </w:r>
          </w:p>
        </w:tc>
        <w:tc>
          <w:tcPr>
            <w:tcW w:w="221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026" w:type="dxa"/>
          </w:tcPr>
          <w:p w:rsidR="00BB42D4" w:rsidRPr="00914E57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</w:p>
        </w:tc>
        <w:tc>
          <w:tcPr>
            <w:tcW w:w="354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Pr="00914E57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Grass Cutting</w:t>
            </w:r>
          </w:p>
        </w:tc>
        <w:tc>
          <w:tcPr>
            <w:tcW w:w="2219" w:type="dxa"/>
            <w:gridSpan w:val="2"/>
          </w:tcPr>
          <w:p w:rsidR="00BB42D4" w:rsidRPr="00914E57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£676.80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£634.50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cc</w:t>
            </w: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H </w:t>
            </w:r>
            <w:proofErr w:type="spellStart"/>
            <w:r>
              <w:rPr>
                <w:sz w:val="32"/>
                <w:szCs w:val="32"/>
              </w:rPr>
              <w:t>Privett</w:t>
            </w:r>
            <w:proofErr w:type="spellEnd"/>
            <w:r>
              <w:rPr>
                <w:sz w:val="32"/>
                <w:szCs w:val="32"/>
              </w:rPr>
              <w:t xml:space="preserve"> Grass cut 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£55.00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£55.00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n</w:t>
            </w:r>
            <w:proofErr w:type="gramEnd"/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Clerks Salary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£971.96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£1107.50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proofErr w:type="gramStart"/>
            <w:r>
              <w:rPr>
                <w:color w:val="548DD4" w:themeColor="text2" w:themeTint="99"/>
                <w:sz w:val="32"/>
                <w:szCs w:val="32"/>
              </w:rPr>
              <w:t>c</w:t>
            </w:r>
            <w:proofErr w:type="gramEnd"/>
            <w:r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r>
              <w:rPr>
                <w:color w:val="548DD4" w:themeColor="text2" w:themeTint="99"/>
                <w:sz w:val="32"/>
                <w:szCs w:val="32"/>
              </w:rPr>
              <w:t>d</w:t>
            </w:r>
            <w:r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Clerks expenses</w:t>
            </w:r>
          </w:p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Training Costs </w:t>
            </w:r>
          </w:p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Payroll Administration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£103.42</w:t>
            </w:r>
          </w:p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Nil</w:t>
            </w:r>
          </w:p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Nil</w:t>
            </w:r>
          </w:p>
        </w:tc>
        <w:tc>
          <w:tcPr>
            <w:tcW w:w="3026" w:type="dxa"/>
          </w:tcPr>
          <w:p w:rsidR="00BB42D4" w:rsidRPr="00BB42D4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£220.75</w:t>
            </w:r>
          </w:p>
          <w:p w:rsidR="00BB42D4" w:rsidRPr="00BB42D4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£115.00</w:t>
            </w:r>
          </w:p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£35.00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SALC Subs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£128.95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£130.94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 council Subs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£35.00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£40.00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Donations (church Magazine) 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£475.00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£475.00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Insurance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£914.33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£941.76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r>
              <w:rPr>
                <w:color w:val="548DD4" w:themeColor="text2" w:themeTint="99"/>
                <w:sz w:val="32"/>
                <w:szCs w:val="32"/>
              </w:rPr>
              <w:t>e</w:t>
            </w:r>
            <w:r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Hall Hire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£81.00</w:t>
            </w:r>
          </w:p>
        </w:tc>
        <w:tc>
          <w:tcPr>
            <w:tcW w:w="3026" w:type="dxa"/>
          </w:tcPr>
          <w:p w:rsidR="00BB42D4" w:rsidRPr="00BB42D4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£63.00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E350B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r>
              <w:rPr>
                <w:color w:val="548DD4" w:themeColor="text2" w:themeTint="99"/>
                <w:sz w:val="32"/>
                <w:szCs w:val="32"/>
              </w:rPr>
              <w:t>f)</w:t>
            </w: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Play equip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£216.00</w:t>
            </w:r>
          </w:p>
        </w:tc>
        <w:tc>
          <w:tcPr>
            <w:tcW w:w="3026" w:type="dxa"/>
          </w:tcPr>
          <w:p w:rsidR="00BB42D4" w:rsidRPr="00BE350B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E350B">
              <w:rPr>
                <w:color w:val="548DD4" w:themeColor="text2" w:themeTint="99"/>
                <w:sz w:val="32"/>
                <w:szCs w:val="32"/>
              </w:rPr>
              <w:t>Nil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B42D4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Churchyard Donation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£540.00</w:t>
            </w:r>
          </w:p>
        </w:tc>
        <w:tc>
          <w:tcPr>
            <w:tcW w:w="3026" w:type="dxa"/>
          </w:tcPr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£540.00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Default="00BE350B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proofErr w:type="gramStart"/>
            <w:r>
              <w:rPr>
                <w:color w:val="548DD4" w:themeColor="text2" w:themeTint="99"/>
                <w:sz w:val="32"/>
                <w:szCs w:val="32"/>
              </w:rPr>
              <w:t>g</w:t>
            </w:r>
            <w:proofErr w:type="gramEnd"/>
            <w:r w:rsidR="00BB42D4"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  <w:p w:rsidR="00BB42D4" w:rsidRPr="00BB42D4" w:rsidRDefault="00BE350B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r>
              <w:rPr>
                <w:color w:val="548DD4" w:themeColor="text2" w:themeTint="99"/>
                <w:sz w:val="32"/>
                <w:szCs w:val="32"/>
              </w:rPr>
              <w:t>h</w:t>
            </w:r>
            <w:r w:rsid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Village Hall Donation</w:t>
            </w:r>
          </w:p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Sparkford</w:t>
            </w:r>
            <w:proofErr w:type="spellEnd"/>
            <w:r>
              <w:rPr>
                <w:sz w:val="32"/>
                <w:szCs w:val="32"/>
              </w:rPr>
              <w:t xml:space="preserve"> Scouts Donation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£500.00</w:t>
            </w:r>
          </w:p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Nil</w:t>
            </w:r>
          </w:p>
        </w:tc>
        <w:tc>
          <w:tcPr>
            <w:tcW w:w="3026" w:type="dxa"/>
          </w:tcPr>
          <w:p w:rsidR="00BB42D4" w:rsidRPr="00BB42D4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£800.00</w:t>
            </w:r>
          </w:p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£50.00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E350B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r>
              <w:rPr>
                <w:color w:val="548DD4" w:themeColor="text2" w:themeTint="99"/>
                <w:sz w:val="32"/>
                <w:szCs w:val="32"/>
              </w:rPr>
              <w:t>i</w:t>
            </w:r>
            <w:r w:rsidR="00BB42D4"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Flowers</w:t>
            </w:r>
          </w:p>
        </w:tc>
        <w:tc>
          <w:tcPr>
            <w:tcW w:w="221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£30.00</w:t>
            </w:r>
          </w:p>
        </w:tc>
        <w:tc>
          <w:tcPr>
            <w:tcW w:w="3026" w:type="dxa"/>
          </w:tcPr>
          <w:p w:rsidR="00BB42D4" w:rsidRPr="00BB42D4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Nil</w:t>
            </w:r>
          </w:p>
        </w:tc>
        <w:tc>
          <w:tcPr>
            <w:tcW w:w="354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914E57" w:rsidTr="00BB42D4">
        <w:trPr>
          <w:gridAfter w:val="1"/>
          <w:wAfter w:w="465" w:type="dxa"/>
        </w:trPr>
        <w:tc>
          <w:tcPr>
            <w:tcW w:w="992" w:type="dxa"/>
          </w:tcPr>
          <w:p w:rsidR="00BB42D4" w:rsidRPr="00BB42D4" w:rsidRDefault="00BE350B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proofErr w:type="gramStart"/>
            <w:r>
              <w:rPr>
                <w:color w:val="548DD4" w:themeColor="text2" w:themeTint="99"/>
                <w:sz w:val="32"/>
                <w:szCs w:val="32"/>
              </w:rPr>
              <w:t>j</w:t>
            </w:r>
            <w:proofErr w:type="gramEnd"/>
            <w:r w:rsidR="00BB42D4"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  <w:p w:rsidR="00BB42D4" w:rsidRPr="00BB42D4" w:rsidRDefault="00BE350B" w:rsidP="00BB42D4">
            <w:pPr>
              <w:ind w:right="-1619"/>
              <w:rPr>
                <w:color w:val="548DD4" w:themeColor="text2" w:themeTint="99"/>
                <w:sz w:val="32"/>
                <w:szCs w:val="32"/>
              </w:rPr>
            </w:pPr>
            <w:r>
              <w:rPr>
                <w:color w:val="548DD4" w:themeColor="text2" w:themeTint="99"/>
                <w:sz w:val="32"/>
                <w:szCs w:val="32"/>
              </w:rPr>
              <w:t>k</w:t>
            </w:r>
            <w:r w:rsidR="00BB42D4" w:rsidRPr="00BB42D4">
              <w:rPr>
                <w:color w:val="548DD4" w:themeColor="text2" w:themeTint="99"/>
                <w:sz w:val="32"/>
                <w:szCs w:val="32"/>
              </w:rPr>
              <w:t>)</w:t>
            </w: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Play Area inspection</w:t>
            </w:r>
          </w:p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Laptop purchase</w:t>
            </w:r>
          </w:p>
        </w:tc>
        <w:tc>
          <w:tcPr>
            <w:tcW w:w="2219" w:type="dxa"/>
            <w:gridSpan w:val="2"/>
            <w:tcBorders>
              <w:bottom w:val="single" w:sz="4" w:space="0" w:color="auto"/>
            </w:tcBorders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£94.20</w:t>
            </w:r>
          </w:p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Nil</w:t>
            </w:r>
          </w:p>
        </w:tc>
        <w:tc>
          <w:tcPr>
            <w:tcW w:w="3026" w:type="dxa"/>
            <w:tcBorders>
              <w:bottom w:val="single" w:sz="4" w:space="0" w:color="auto"/>
            </w:tcBorders>
          </w:tcPr>
          <w:p w:rsidR="00BB42D4" w:rsidRPr="00BB42D4" w:rsidRDefault="00BB42D4" w:rsidP="00BB42D4">
            <w:pPr>
              <w:ind w:left="1124" w:right="-11"/>
              <w:jc w:val="right"/>
              <w:rPr>
                <w:color w:val="548DD4" w:themeColor="text2" w:themeTint="99"/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£57.60</w:t>
            </w:r>
          </w:p>
          <w:p w:rsidR="00BB42D4" w:rsidRDefault="00BB42D4" w:rsidP="00BB42D4">
            <w:pPr>
              <w:ind w:left="1124" w:right="-11"/>
              <w:jc w:val="right"/>
              <w:rPr>
                <w:sz w:val="32"/>
                <w:szCs w:val="32"/>
              </w:rPr>
            </w:pPr>
            <w:r w:rsidRPr="00BB42D4">
              <w:rPr>
                <w:color w:val="548DD4" w:themeColor="text2" w:themeTint="99"/>
                <w:sz w:val="32"/>
                <w:szCs w:val="32"/>
              </w:rPr>
              <w:t>£232.56</w:t>
            </w:r>
          </w:p>
        </w:tc>
        <w:tc>
          <w:tcPr>
            <w:tcW w:w="3549" w:type="dxa"/>
            <w:gridSpan w:val="2"/>
            <w:tcBorders>
              <w:bottom w:val="single" w:sz="4" w:space="0" w:color="auto"/>
            </w:tcBorders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  <w:tc>
          <w:tcPr>
            <w:tcW w:w="3589" w:type="dxa"/>
            <w:gridSpan w:val="2"/>
            <w:tcBorders>
              <w:bottom w:val="single" w:sz="4" w:space="0" w:color="auto"/>
            </w:tcBorders>
          </w:tcPr>
          <w:p w:rsidR="00BB42D4" w:rsidRDefault="00BB42D4" w:rsidP="00BB42D4">
            <w:pPr>
              <w:jc w:val="right"/>
              <w:rPr>
                <w:sz w:val="32"/>
                <w:szCs w:val="32"/>
              </w:rPr>
            </w:pPr>
          </w:p>
        </w:tc>
      </w:tr>
      <w:tr w:rsidR="00BB42D4" w:rsidRPr="00C35894" w:rsidTr="00BB42D4">
        <w:trPr>
          <w:gridAfter w:val="1"/>
          <w:wAfter w:w="465" w:type="dxa"/>
        </w:trPr>
        <w:tc>
          <w:tcPr>
            <w:tcW w:w="992" w:type="dxa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</w:p>
        </w:tc>
        <w:tc>
          <w:tcPr>
            <w:tcW w:w="4219" w:type="dxa"/>
            <w:gridSpan w:val="2"/>
          </w:tcPr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</w:p>
          <w:p w:rsidR="00BB42D4" w:rsidRDefault="00BB42D4" w:rsidP="00BB42D4">
            <w:pPr>
              <w:ind w:right="-1619"/>
              <w:rPr>
                <w:sz w:val="32"/>
                <w:szCs w:val="32"/>
              </w:rPr>
            </w:pPr>
          </w:p>
          <w:p w:rsidR="00BB42D4" w:rsidRPr="002C568C" w:rsidRDefault="00BB42D4" w:rsidP="00BB42D4">
            <w:pPr>
              <w:ind w:right="-1619"/>
              <w:rPr>
                <w:b/>
                <w:sz w:val="32"/>
                <w:szCs w:val="32"/>
              </w:rPr>
            </w:pPr>
            <w:r w:rsidRPr="002C568C">
              <w:rPr>
                <w:b/>
                <w:sz w:val="32"/>
                <w:szCs w:val="32"/>
              </w:rPr>
              <w:t>Balance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</w:tcBorders>
          </w:tcPr>
          <w:p w:rsidR="00BB42D4" w:rsidRDefault="00BB42D4" w:rsidP="00BB42D4">
            <w:pPr>
              <w:jc w:val="right"/>
              <w:rPr>
                <w:b/>
                <w:sz w:val="32"/>
                <w:szCs w:val="32"/>
              </w:rPr>
            </w:pPr>
            <w:r w:rsidRPr="00C35894">
              <w:rPr>
                <w:b/>
                <w:sz w:val="32"/>
                <w:szCs w:val="32"/>
              </w:rPr>
              <w:t>£4821.66</w:t>
            </w:r>
          </w:p>
          <w:p w:rsidR="00BB42D4" w:rsidRDefault="00BB42D4" w:rsidP="00BB42D4">
            <w:pPr>
              <w:jc w:val="right"/>
              <w:rPr>
                <w:b/>
                <w:sz w:val="32"/>
                <w:szCs w:val="32"/>
              </w:rPr>
            </w:pPr>
          </w:p>
          <w:p w:rsidR="00BB42D4" w:rsidRPr="00C35894" w:rsidRDefault="00BB42D4" w:rsidP="00BB42D4">
            <w:pPr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£6080.56</w:t>
            </w:r>
          </w:p>
        </w:tc>
        <w:tc>
          <w:tcPr>
            <w:tcW w:w="3026" w:type="dxa"/>
            <w:tcBorders>
              <w:top w:val="single" w:sz="4" w:space="0" w:color="auto"/>
            </w:tcBorders>
          </w:tcPr>
          <w:p w:rsidR="00BB42D4" w:rsidRDefault="00BB42D4" w:rsidP="00BB42D4">
            <w:pPr>
              <w:ind w:left="1124" w:right="-11"/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£5498.61</w:t>
            </w:r>
          </w:p>
          <w:p w:rsidR="00BB42D4" w:rsidRDefault="00BB42D4" w:rsidP="00BB42D4">
            <w:pPr>
              <w:ind w:left="1124" w:right="-11"/>
              <w:jc w:val="right"/>
              <w:rPr>
                <w:b/>
                <w:sz w:val="32"/>
                <w:szCs w:val="32"/>
              </w:rPr>
            </w:pPr>
          </w:p>
          <w:p w:rsidR="00BB42D4" w:rsidRPr="00C35894" w:rsidRDefault="00BB42D4" w:rsidP="00BB42D4">
            <w:pPr>
              <w:ind w:left="1124" w:right="-11"/>
              <w:jc w:val="right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£9822.45</w:t>
            </w:r>
          </w:p>
        </w:tc>
        <w:tc>
          <w:tcPr>
            <w:tcW w:w="3549" w:type="dxa"/>
            <w:gridSpan w:val="2"/>
            <w:tcBorders>
              <w:top w:val="single" w:sz="4" w:space="0" w:color="auto"/>
            </w:tcBorders>
          </w:tcPr>
          <w:p w:rsidR="00BB42D4" w:rsidRPr="00C35894" w:rsidRDefault="00BB42D4" w:rsidP="00BB42D4">
            <w:pPr>
              <w:jc w:val="right"/>
              <w:rPr>
                <w:b/>
                <w:sz w:val="32"/>
                <w:szCs w:val="32"/>
              </w:rPr>
            </w:pPr>
          </w:p>
        </w:tc>
        <w:tc>
          <w:tcPr>
            <w:tcW w:w="3589" w:type="dxa"/>
            <w:gridSpan w:val="2"/>
            <w:tcBorders>
              <w:top w:val="single" w:sz="4" w:space="0" w:color="auto"/>
            </w:tcBorders>
          </w:tcPr>
          <w:p w:rsidR="00BB42D4" w:rsidRPr="00C35894" w:rsidRDefault="00BB42D4" w:rsidP="00BB42D4">
            <w:pPr>
              <w:jc w:val="right"/>
              <w:rPr>
                <w:b/>
                <w:sz w:val="32"/>
                <w:szCs w:val="32"/>
              </w:rPr>
            </w:pPr>
          </w:p>
        </w:tc>
      </w:tr>
    </w:tbl>
    <w:p w:rsidR="006537E6" w:rsidRPr="00BB42D4" w:rsidRDefault="00BB42D4">
      <w:pPr>
        <w:rPr>
          <w:sz w:val="32"/>
          <w:szCs w:val="32"/>
        </w:rPr>
      </w:pPr>
      <w:r w:rsidRPr="00BB42D4">
        <w:rPr>
          <w:sz w:val="32"/>
          <w:szCs w:val="32"/>
        </w:rPr>
        <w:lastRenderedPageBreak/>
        <w:t>Explanation of Variations:</w:t>
      </w:r>
    </w:p>
    <w:p w:rsidR="00BB42D4" w:rsidRPr="00BB42D4" w:rsidRDefault="00BB42D4">
      <w:pPr>
        <w:rPr>
          <w:sz w:val="32"/>
          <w:szCs w:val="32"/>
        </w:rPr>
      </w:pP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 w:rsidRPr="00BB42D4">
        <w:rPr>
          <w:sz w:val="32"/>
          <w:szCs w:val="32"/>
        </w:rPr>
        <w:t>Transparency and Health and Wellbeing Grant awarded in 2015/16.  No applications f</w:t>
      </w:r>
      <w:r>
        <w:rPr>
          <w:sz w:val="32"/>
          <w:szCs w:val="32"/>
        </w:rPr>
        <w:t>or funding made in previous year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Vat rebate not applied for in 2015/2016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Clerk only in position for 6months of 2014/2015.  Mileage for Clerk courses also claimed in 2015/2016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 xml:space="preserve">Clerk and three </w:t>
      </w:r>
      <w:proofErr w:type="spellStart"/>
      <w:r>
        <w:rPr>
          <w:sz w:val="32"/>
          <w:szCs w:val="32"/>
        </w:rPr>
        <w:t>Councillors</w:t>
      </w:r>
      <w:proofErr w:type="spellEnd"/>
      <w:r>
        <w:rPr>
          <w:sz w:val="32"/>
          <w:szCs w:val="32"/>
        </w:rPr>
        <w:t xml:space="preserve"> attended courses this year. No training completed in the previous year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Less meetings charged for, so less hall hire paid this year</w:t>
      </w:r>
    </w:p>
    <w:p w:rsidR="00BE350B" w:rsidRDefault="00BE350B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One off purchase of equipment for the playground in 2014/2015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Hall costs have increase, so they requested a larger donation from the council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One off donation in 2015/2016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One off purchase for Clerks funeral in 2014/2015</w:t>
      </w:r>
    </w:p>
    <w:p w:rsid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Risk assessment + playground assessment completed in 2014/2015, just the playground assessment in 2015/2016</w:t>
      </w:r>
    </w:p>
    <w:p w:rsidR="00BB42D4" w:rsidRPr="00BB42D4" w:rsidRDefault="00BB42D4" w:rsidP="00BB42D4">
      <w:pPr>
        <w:pStyle w:val="ListParagraph"/>
        <w:numPr>
          <w:ilvl w:val="0"/>
          <w:numId w:val="1"/>
        </w:numPr>
        <w:rPr>
          <w:sz w:val="32"/>
          <w:szCs w:val="32"/>
        </w:rPr>
      </w:pPr>
      <w:r>
        <w:rPr>
          <w:sz w:val="32"/>
          <w:szCs w:val="32"/>
        </w:rPr>
        <w:t>One off purchase in 2015/2016 (funded by Transparency code)</w:t>
      </w:r>
    </w:p>
    <w:p w:rsidR="00BB42D4" w:rsidRPr="00BB42D4" w:rsidRDefault="00BB42D4">
      <w:pPr>
        <w:rPr>
          <w:sz w:val="32"/>
          <w:szCs w:val="32"/>
        </w:rPr>
      </w:pPr>
    </w:p>
    <w:p w:rsidR="00BB42D4" w:rsidRDefault="00BB42D4"/>
    <w:sectPr w:rsidR="00BB42D4" w:rsidSect="00BB42D4">
      <w:pgSz w:w="11900" w:h="16840"/>
      <w:pgMar w:top="1440" w:right="1800" w:bottom="1440" w:left="3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937F90"/>
    <w:multiLevelType w:val="hybridMultilevel"/>
    <w:tmpl w:val="703C16D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42D4"/>
    <w:rsid w:val="006537E6"/>
    <w:rsid w:val="008A0F56"/>
    <w:rsid w:val="00BB42D4"/>
    <w:rsid w:val="00BE3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9D402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2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42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42D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42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42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B42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276</Words>
  <Characters>1577</Characters>
  <Application>Microsoft Macintosh Word</Application>
  <DocSecurity>0</DocSecurity>
  <Lines>13</Lines>
  <Paragraphs>3</Paragraphs>
  <ScaleCrop>false</ScaleCrop>
  <Company/>
  <LinksUpToDate>false</LinksUpToDate>
  <CharactersWithSpaces>1850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 Gibbons</cp:lastModifiedBy>
  <cp:revision>1</cp:revision>
  <cp:lastPrinted>2016-03-22T14:30:00Z</cp:lastPrinted>
  <dcterms:created xsi:type="dcterms:W3CDTF">2016-03-22T14:08:00Z</dcterms:created>
  <dcterms:modified xsi:type="dcterms:W3CDTF">2016-03-22T14:31:00Z</dcterms:modified>
</cp:coreProperties>
</file>