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83B313" w14:textId="77777777" w:rsidR="00CA7E53" w:rsidRDefault="00CA7E53" w:rsidP="00CA7E53">
      <w:pPr>
        <w:widowControl w:val="0"/>
        <w:tabs>
          <w:tab w:val="left" w:pos="540"/>
        </w:tabs>
        <w:autoSpaceDE w:val="0"/>
        <w:rPr>
          <w:rFonts w:ascii="Calibri" w:hAnsi="Calibri"/>
          <w:b/>
          <w:bCs/>
          <w:sz w:val="18"/>
          <w:szCs w:val="18"/>
          <w:u w:val="single"/>
        </w:rPr>
      </w:pPr>
    </w:p>
    <w:p w14:paraId="3AB7924A" w14:textId="77777777" w:rsidR="008C176D" w:rsidRDefault="008C176D" w:rsidP="00CA7E53">
      <w:pPr>
        <w:widowControl w:val="0"/>
        <w:tabs>
          <w:tab w:val="left" w:pos="540"/>
        </w:tabs>
        <w:autoSpaceDE w:val="0"/>
        <w:rPr>
          <w:rFonts w:ascii="Calibri" w:hAnsi="Calibri"/>
          <w:b/>
          <w:bCs/>
          <w:sz w:val="18"/>
          <w:szCs w:val="18"/>
          <w:u w:val="single"/>
        </w:rPr>
      </w:pPr>
    </w:p>
    <w:p w14:paraId="65D70575" w14:textId="5A6D4F71" w:rsidR="00686826" w:rsidRPr="005D6D1B" w:rsidRDefault="00686826" w:rsidP="001E03D1">
      <w:pPr>
        <w:widowControl w:val="0"/>
        <w:tabs>
          <w:tab w:val="left" w:pos="540"/>
        </w:tabs>
        <w:autoSpaceDE w:val="0"/>
        <w:jc w:val="center"/>
        <w:rPr>
          <w:rFonts w:asciiTheme="majorHAnsi" w:hAnsiTheme="majorHAnsi"/>
          <w:b/>
          <w:bCs/>
          <w:sz w:val="20"/>
          <w:szCs w:val="20"/>
          <w:u w:val="single"/>
        </w:rPr>
      </w:pPr>
      <w:r w:rsidRPr="005D6D1B">
        <w:rPr>
          <w:rFonts w:asciiTheme="majorHAnsi" w:hAnsiTheme="majorHAnsi"/>
          <w:b/>
          <w:bCs/>
          <w:sz w:val="20"/>
          <w:szCs w:val="20"/>
          <w:u w:val="single"/>
        </w:rPr>
        <w:t xml:space="preserve">MINUTES OF MARSTON </w:t>
      </w:r>
      <w:r w:rsidR="004E2E18" w:rsidRPr="005D6D1B">
        <w:rPr>
          <w:rFonts w:asciiTheme="majorHAnsi" w:hAnsiTheme="majorHAnsi"/>
          <w:b/>
          <w:bCs/>
          <w:sz w:val="20"/>
          <w:szCs w:val="20"/>
          <w:u w:val="single"/>
        </w:rPr>
        <w:t>MAGNA PARISH</w:t>
      </w:r>
      <w:r w:rsidRPr="005D6D1B">
        <w:rPr>
          <w:rFonts w:asciiTheme="majorHAnsi" w:hAnsiTheme="majorHAnsi"/>
          <w:b/>
          <w:bCs/>
          <w:sz w:val="20"/>
          <w:szCs w:val="20"/>
          <w:u w:val="single"/>
        </w:rPr>
        <w:t xml:space="preserve"> COUNCIL MEETING HELD ON MONDAY </w:t>
      </w:r>
      <w:r w:rsidR="00BD1889">
        <w:rPr>
          <w:rFonts w:asciiTheme="majorHAnsi" w:hAnsiTheme="majorHAnsi"/>
          <w:b/>
          <w:bCs/>
          <w:sz w:val="20"/>
          <w:szCs w:val="20"/>
          <w:u w:val="single"/>
        </w:rPr>
        <w:t>22</w:t>
      </w:r>
      <w:r w:rsidR="00BD1889" w:rsidRPr="00BD1889">
        <w:rPr>
          <w:rFonts w:asciiTheme="majorHAnsi" w:hAnsiTheme="majorHAnsi"/>
          <w:b/>
          <w:bCs/>
          <w:sz w:val="20"/>
          <w:szCs w:val="20"/>
          <w:u w:val="single"/>
          <w:vertAlign w:val="superscript"/>
        </w:rPr>
        <w:t>nd</w:t>
      </w:r>
      <w:r w:rsidR="00BD1889">
        <w:rPr>
          <w:rFonts w:asciiTheme="majorHAnsi" w:hAnsiTheme="majorHAnsi"/>
          <w:b/>
          <w:bCs/>
          <w:sz w:val="20"/>
          <w:szCs w:val="20"/>
          <w:u w:val="single"/>
        </w:rPr>
        <w:t xml:space="preserve"> JANUARY 2018</w:t>
      </w:r>
      <w:r w:rsidRPr="005D6D1B">
        <w:rPr>
          <w:rFonts w:asciiTheme="majorHAnsi" w:hAnsiTheme="majorHAnsi"/>
          <w:b/>
          <w:bCs/>
          <w:sz w:val="20"/>
          <w:szCs w:val="20"/>
          <w:u w:val="single"/>
        </w:rPr>
        <w:t xml:space="preserve"> </w:t>
      </w:r>
    </w:p>
    <w:p w14:paraId="44AD46C6" w14:textId="77777777" w:rsidR="00CA7E53" w:rsidRPr="005D6D1B" w:rsidRDefault="00CA7E53" w:rsidP="00686826">
      <w:pPr>
        <w:widowControl w:val="0"/>
        <w:tabs>
          <w:tab w:val="left" w:pos="0"/>
          <w:tab w:val="left" w:pos="540"/>
        </w:tabs>
        <w:autoSpaceDE w:val="0"/>
        <w:jc w:val="center"/>
        <w:rPr>
          <w:rFonts w:asciiTheme="majorHAnsi" w:hAnsiTheme="majorHAnsi"/>
          <w:b/>
          <w:bCs/>
          <w:sz w:val="20"/>
          <w:szCs w:val="20"/>
          <w:u w:val="single"/>
        </w:rPr>
      </w:pPr>
    </w:p>
    <w:p w14:paraId="1E224E49" w14:textId="26749F90" w:rsidR="008B0780" w:rsidRPr="005D6D1B" w:rsidRDefault="008B0780" w:rsidP="008B0780">
      <w:pPr>
        <w:rPr>
          <w:rFonts w:asciiTheme="majorHAnsi" w:hAnsiTheme="majorHAnsi"/>
          <w:sz w:val="20"/>
          <w:szCs w:val="20"/>
        </w:rPr>
      </w:pPr>
      <w:r w:rsidRPr="005D6D1B">
        <w:rPr>
          <w:rFonts w:asciiTheme="majorHAnsi" w:hAnsiTheme="majorHAnsi"/>
          <w:b/>
          <w:sz w:val="20"/>
          <w:szCs w:val="20"/>
        </w:rPr>
        <w:t>PRESENT:</w:t>
      </w:r>
      <w:r w:rsidRPr="005D6D1B">
        <w:rPr>
          <w:rFonts w:asciiTheme="majorHAnsi" w:hAnsiTheme="majorHAnsi"/>
          <w:sz w:val="20"/>
          <w:szCs w:val="20"/>
        </w:rPr>
        <w:t xml:space="preserve"> CLLR</w:t>
      </w:r>
      <w:r w:rsidR="007A3692" w:rsidRPr="005D6D1B">
        <w:rPr>
          <w:rFonts w:asciiTheme="majorHAnsi" w:hAnsiTheme="majorHAnsi"/>
          <w:sz w:val="20"/>
          <w:szCs w:val="20"/>
        </w:rPr>
        <w:t xml:space="preserve">, </w:t>
      </w:r>
      <w:r w:rsidR="00B40C23" w:rsidRPr="005D6D1B">
        <w:rPr>
          <w:rFonts w:asciiTheme="majorHAnsi" w:hAnsiTheme="majorHAnsi"/>
          <w:sz w:val="20"/>
          <w:szCs w:val="20"/>
        </w:rPr>
        <w:t>Fred Monson</w:t>
      </w:r>
      <w:r w:rsidRPr="005D6D1B">
        <w:rPr>
          <w:rFonts w:asciiTheme="majorHAnsi" w:hAnsiTheme="majorHAnsi"/>
          <w:sz w:val="20"/>
          <w:szCs w:val="20"/>
        </w:rPr>
        <w:t xml:space="preserve"> (Chair),</w:t>
      </w:r>
      <w:r w:rsidR="000D3C9A" w:rsidRPr="005D6D1B">
        <w:rPr>
          <w:rFonts w:asciiTheme="majorHAnsi" w:hAnsiTheme="majorHAnsi"/>
          <w:bCs/>
          <w:sz w:val="20"/>
          <w:szCs w:val="20"/>
        </w:rPr>
        <w:t xml:space="preserve"> </w:t>
      </w:r>
      <w:r w:rsidR="00B65D7E" w:rsidRPr="005D6D1B">
        <w:rPr>
          <w:rFonts w:asciiTheme="majorHAnsi" w:hAnsiTheme="majorHAnsi"/>
          <w:bCs/>
          <w:sz w:val="20"/>
          <w:szCs w:val="20"/>
        </w:rPr>
        <w:t>S Mildon</w:t>
      </w:r>
      <w:r w:rsidR="00B65D7E" w:rsidRPr="005D6D1B">
        <w:rPr>
          <w:rFonts w:asciiTheme="majorHAnsi" w:hAnsiTheme="majorHAnsi"/>
          <w:sz w:val="20"/>
          <w:szCs w:val="20"/>
        </w:rPr>
        <w:t xml:space="preserve"> (Vice-Chair), S Crabb, </w:t>
      </w:r>
      <w:r w:rsidR="000D3C9A" w:rsidRPr="005D6D1B">
        <w:rPr>
          <w:rFonts w:asciiTheme="majorHAnsi" w:hAnsiTheme="majorHAnsi"/>
          <w:bCs/>
          <w:sz w:val="20"/>
          <w:szCs w:val="20"/>
        </w:rPr>
        <w:t xml:space="preserve">L </w:t>
      </w:r>
      <w:r w:rsidR="00B65D7E" w:rsidRPr="005D6D1B">
        <w:rPr>
          <w:rFonts w:asciiTheme="majorHAnsi" w:hAnsiTheme="majorHAnsi"/>
          <w:bCs/>
          <w:sz w:val="20"/>
          <w:szCs w:val="20"/>
        </w:rPr>
        <w:t xml:space="preserve">Hopkins, R Knott, P Griffiths, K Whittell (arrived 7.50) </w:t>
      </w:r>
      <w:r w:rsidRPr="005D6D1B">
        <w:rPr>
          <w:rFonts w:asciiTheme="majorHAnsi" w:hAnsiTheme="majorHAnsi"/>
          <w:sz w:val="20"/>
          <w:szCs w:val="20"/>
        </w:rPr>
        <w:t xml:space="preserve">and Lucy Gibbons (Clerk) </w:t>
      </w:r>
    </w:p>
    <w:p w14:paraId="5424E117" w14:textId="350F5536" w:rsidR="008C2E64" w:rsidRPr="005D6D1B" w:rsidRDefault="008C2E64" w:rsidP="008B0780">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 xml:space="preserve">                   </w:t>
      </w:r>
    </w:p>
    <w:p w14:paraId="6933319E" w14:textId="77777777" w:rsidR="00686826" w:rsidRPr="005D6D1B" w:rsidRDefault="00686826" w:rsidP="00686826">
      <w:pPr>
        <w:widowControl w:val="0"/>
        <w:tabs>
          <w:tab w:val="left" w:pos="0"/>
          <w:tab w:val="left" w:pos="540"/>
        </w:tabs>
        <w:autoSpaceDE w:val="0"/>
        <w:rPr>
          <w:rFonts w:asciiTheme="majorHAnsi" w:hAnsiTheme="majorHAnsi"/>
          <w:b/>
          <w:bCs/>
          <w:sz w:val="20"/>
          <w:szCs w:val="20"/>
        </w:rPr>
      </w:pPr>
      <w:r w:rsidRPr="005D6D1B">
        <w:rPr>
          <w:rFonts w:asciiTheme="majorHAnsi" w:hAnsiTheme="majorHAnsi"/>
          <w:b/>
          <w:bCs/>
          <w:sz w:val="20"/>
          <w:szCs w:val="20"/>
        </w:rPr>
        <w:t>Open session</w:t>
      </w:r>
      <w:bookmarkStart w:id="0" w:name="_GoBack"/>
      <w:bookmarkEnd w:id="0"/>
    </w:p>
    <w:p w14:paraId="6C037581" w14:textId="30BF6099" w:rsidR="00686826" w:rsidRPr="005D6D1B" w:rsidRDefault="00CC3959" w:rsidP="00E37967">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Two</w:t>
      </w:r>
      <w:r w:rsidR="00CD198A" w:rsidRPr="005D6D1B">
        <w:rPr>
          <w:rFonts w:asciiTheme="majorHAnsi" w:hAnsiTheme="majorHAnsi"/>
          <w:bCs/>
          <w:sz w:val="20"/>
          <w:szCs w:val="20"/>
        </w:rPr>
        <w:t xml:space="preserve"> </w:t>
      </w:r>
      <w:r w:rsidR="008C2E64" w:rsidRPr="005D6D1B">
        <w:rPr>
          <w:rFonts w:asciiTheme="majorHAnsi" w:hAnsiTheme="majorHAnsi"/>
          <w:bCs/>
          <w:sz w:val="20"/>
          <w:szCs w:val="20"/>
        </w:rPr>
        <w:t>member</w:t>
      </w:r>
      <w:r w:rsidR="000D3C9A" w:rsidRPr="005D6D1B">
        <w:rPr>
          <w:rFonts w:asciiTheme="majorHAnsi" w:hAnsiTheme="majorHAnsi"/>
          <w:bCs/>
          <w:sz w:val="20"/>
          <w:szCs w:val="20"/>
        </w:rPr>
        <w:t>s of the public were</w:t>
      </w:r>
      <w:r w:rsidR="00686826" w:rsidRPr="005D6D1B">
        <w:rPr>
          <w:rFonts w:asciiTheme="majorHAnsi" w:hAnsiTheme="majorHAnsi"/>
          <w:bCs/>
          <w:sz w:val="20"/>
          <w:szCs w:val="20"/>
        </w:rPr>
        <w:t xml:space="preserve"> present.</w:t>
      </w:r>
    </w:p>
    <w:p w14:paraId="38FA4928" w14:textId="77777777" w:rsidR="00272D61" w:rsidRPr="005D6D1B" w:rsidRDefault="00B65D7E" w:rsidP="00E37967">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 xml:space="preserve">The issue of Dog mess in the Moat Field was raised.  LG to contact L </w:t>
      </w:r>
      <w:proofErr w:type="spellStart"/>
      <w:r w:rsidRPr="005D6D1B">
        <w:rPr>
          <w:rFonts w:asciiTheme="majorHAnsi" w:hAnsiTheme="majorHAnsi"/>
          <w:bCs/>
          <w:sz w:val="20"/>
          <w:szCs w:val="20"/>
        </w:rPr>
        <w:t>Osment</w:t>
      </w:r>
      <w:proofErr w:type="spellEnd"/>
      <w:r w:rsidRPr="005D6D1B">
        <w:rPr>
          <w:rFonts w:asciiTheme="majorHAnsi" w:hAnsiTheme="majorHAnsi"/>
          <w:bCs/>
          <w:sz w:val="20"/>
          <w:szCs w:val="20"/>
        </w:rPr>
        <w:t xml:space="preserve"> </w:t>
      </w:r>
      <w:r w:rsidR="004160B5" w:rsidRPr="005D6D1B">
        <w:rPr>
          <w:rFonts w:asciiTheme="majorHAnsi" w:hAnsiTheme="majorHAnsi"/>
          <w:bCs/>
          <w:sz w:val="20"/>
          <w:szCs w:val="20"/>
        </w:rPr>
        <w:t xml:space="preserve">(SSDC) to clarify the situation regarding installing a bin in this area.  </w:t>
      </w:r>
    </w:p>
    <w:p w14:paraId="39716B6A" w14:textId="6DE27BF2" w:rsidR="00272D61" w:rsidRPr="005D6D1B" w:rsidRDefault="00272D61" w:rsidP="00E37967">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 xml:space="preserve">It was reported that one of the wooden gates on footpath Y15/10 is wobbly, where the gatepost appears to have rotted.  </w:t>
      </w:r>
      <w:proofErr w:type="gramStart"/>
      <w:r w:rsidRPr="005D6D1B">
        <w:rPr>
          <w:rFonts w:asciiTheme="majorHAnsi" w:hAnsiTheme="majorHAnsi"/>
          <w:bCs/>
          <w:sz w:val="20"/>
          <w:szCs w:val="20"/>
        </w:rPr>
        <w:t>PG to investigate and report.</w:t>
      </w:r>
      <w:proofErr w:type="gramEnd"/>
    </w:p>
    <w:p w14:paraId="2EC8DB45" w14:textId="67E9BAB9" w:rsidR="001C3988" w:rsidRPr="005D6D1B" w:rsidRDefault="004160B5" w:rsidP="00272D61">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No other items were brought for discussion.</w:t>
      </w:r>
      <w:r w:rsidR="00272D61" w:rsidRPr="005D6D1B">
        <w:rPr>
          <w:rFonts w:asciiTheme="majorHAnsi" w:hAnsiTheme="majorHAnsi"/>
          <w:bCs/>
          <w:sz w:val="20"/>
          <w:szCs w:val="20"/>
        </w:rPr>
        <w:t xml:space="preserve"> </w:t>
      </w:r>
      <w:r w:rsidR="008C176D" w:rsidRPr="005D6D1B">
        <w:rPr>
          <w:rFonts w:asciiTheme="majorHAnsi" w:hAnsiTheme="majorHAnsi"/>
          <w:sz w:val="20"/>
          <w:szCs w:val="20"/>
        </w:rPr>
        <w:t>The public session was closed.</w:t>
      </w:r>
    </w:p>
    <w:p w14:paraId="5B21ADA0" w14:textId="77777777" w:rsidR="00710514" w:rsidRPr="005D6D1B" w:rsidRDefault="00710514" w:rsidP="008B0780">
      <w:pPr>
        <w:widowControl w:val="0"/>
        <w:numPr>
          <w:ilvl w:val="0"/>
          <w:numId w:val="1"/>
        </w:numPr>
        <w:tabs>
          <w:tab w:val="left" w:pos="540"/>
        </w:tabs>
        <w:autoSpaceDE w:val="0"/>
        <w:rPr>
          <w:rFonts w:asciiTheme="majorHAnsi" w:hAnsiTheme="majorHAnsi"/>
          <w:b/>
          <w:bCs/>
          <w:sz w:val="20"/>
          <w:szCs w:val="20"/>
        </w:rPr>
      </w:pPr>
    </w:p>
    <w:p w14:paraId="62DC8FB6" w14:textId="75C44BEB"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1.  </w:t>
      </w:r>
      <w:r w:rsidR="008B0780" w:rsidRPr="005D6D1B">
        <w:rPr>
          <w:rFonts w:asciiTheme="majorHAnsi" w:hAnsiTheme="majorHAnsi"/>
          <w:b/>
          <w:bCs/>
          <w:sz w:val="20"/>
          <w:szCs w:val="20"/>
        </w:rPr>
        <w:t xml:space="preserve">APOLOGIES FOR ABSENCE </w:t>
      </w:r>
      <w:r w:rsidR="00FF286C" w:rsidRPr="005D6D1B">
        <w:rPr>
          <w:rFonts w:asciiTheme="majorHAnsi" w:hAnsiTheme="majorHAnsi"/>
          <w:b/>
          <w:bCs/>
          <w:sz w:val="20"/>
          <w:szCs w:val="20"/>
        </w:rPr>
        <w:t>–</w:t>
      </w:r>
      <w:r w:rsidR="00CC3959" w:rsidRPr="005D6D1B">
        <w:rPr>
          <w:rFonts w:asciiTheme="majorHAnsi" w:hAnsiTheme="majorHAnsi"/>
          <w:sz w:val="20"/>
          <w:szCs w:val="20"/>
        </w:rPr>
        <w:t xml:space="preserve"> None</w:t>
      </w:r>
    </w:p>
    <w:p w14:paraId="42821C19" w14:textId="77777777" w:rsidR="008B0780" w:rsidRPr="005D6D1B"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287920D5"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2.  </w:t>
      </w:r>
      <w:r w:rsidR="008B0780" w:rsidRPr="005D6D1B">
        <w:rPr>
          <w:rFonts w:asciiTheme="majorHAnsi" w:hAnsiTheme="majorHAnsi"/>
          <w:b/>
          <w:bCs/>
          <w:sz w:val="20"/>
          <w:szCs w:val="20"/>
        </w:rPr>
        <w:t xml:space="preserve">DECLARATIONS OF INTEREST </w:t>
      </w:r>
      <w:r w:rsidR="00C958E3" w:rsidRPr="005D6D1B">
        <w:rPr>
          <w:rFonts w:asciiTheme="majorHAnsi" w:hAnsiTheme="majorHAnsi"/>
          <w:b/>
          <w:bCs/>
          <w:sz w:val="20"/>
          <w:szCs w:val="20"/>
        </w:rPr>
        <w:t xml:space="preserve">- </w:t>
      </w:r>
      <w:r w:rsidR="00CC1CA5" w:rsidRPr="005D6D1B">
        <w:rPr>
          <w:rFonts w:asciiTheme="majorHAnsi" w:hAnsiTheme="majorHAnsi"/>
          <w:bCs/>
          <w:sz w:val="20"/>
          <w:szCs w:val="20"/>
        </w:rPr>
        <w:t>None</w:t>
      </w:r>
    </w:p>
    <w:p w14:paraId="114DC6E7" w14:textId="77777777" w:rsidR="008B0780" w:rsidRPr="005D6D1B" w:rsidRDefault="008B0780" w:rsidP="008B0780">
      <w:pPr>
        <w:widowControl w:val="0"/>
        <w:tabs>
          <w:tab w:val="left" w:pos="540"/>
        </w:tabs>
        <w:autoSpaceDE w:val="0"/>
        <w:rPr>
          <w:rFonts w:asciiTheme="majorHAnsi" w:hAnsiTheme="majorHAnsi"/>
          <w:b/>
          <w:bCs/>
          <w:sz w:val="20"/>
          <w:szCs w:val="20"/>
        </w:rPr>
      </w:pPr>
    </w:p>
    <w:p w14:paraId="6FD43B1F" w14:textId="08927A6E" w:rsidR="008B0780" w:rsidRPr="005D6D1B" w:rsidRDefault="002C26F8" w:rsidP="008B0780">
      <w:pPr>
        <w:widowControl w:val="0"/>
        <w:numPr>
          <w:ilvl w:val="0"/>
          <w:numId w:val="1"/>
        </w:numPr>
        <w:tabs>
          <w:tab w:val="left" w:pos="540"/>
        </w:tabs>
        <w:autoSpaceDE w:val="0"/>
        <w:rPr>
          <w:rFonts w:asciiTheme="majorHAnsi" w:hAnsiTheme="majorHAnsi"/>
          <w:b/>
          <w:bCs/>
          <w:sz w:val="20"/>
          <w:szCs w:val="20"/>
        </w:rPr>
      </w:pPr>
      <w:r w:rsidRPr="005D6D1B">
        <w:rPr>
          <w:rFonts w:asciiTheme="majorHAnsi" w:hAnsiTheme="majorHAnsi"/>
          <w:b/>
          <w:bCs/>
          <w:sz w:val="20"/>
          <w:szCs w:val="20"/>
        </w:rPr>
        <w:t xml:space="preserve">3.  </w:t>
      </w:r>
      <w:r w:rsidR="008B0780" w:rsidRPr="005D6D1B">
        <w:rPr>
          <w:rFonts w:asciiTheme="majorHAnsi" w:hAnsiTheme="majorHAnsi"/>
          <w:b/>
          <w:bCs/>
          <w:sz w:val="20"/>
          <w:szCs w:val="20"/>
        </w:rPr>
        <w:t xml:space="preserve">THE MINUTES OF THE PARISH COUNCIL MEETING HELD ON </w:t>
      </w:r>
      <w:r w:rsidR="00CC3959" w:rsidRPr="005D6D1B">
        <w:rPr>
          <w:rFonts w:asciiTheme="majorHAnsi" w:hAnsiTheme="majorHAnsi"/>
          <w:b/>
          <w:bCs/>
          <w:sz w:val="20"/>
          <w:szCs w:val="20"/>
        </w:rPr>
        <w:t>27</w:t>
      </w:r>
      <w:r w:rsidR="00CA7E53" w:rsidRPr="005D6D1B">
        <w:rPr>
          <w:rFonts w:asciiTheme="majorHAnsi" w:hAnsiTheme="majorHAnsi"/>
          <w:b/>
          <w:bCs/>
          <w:sz w:val="20"/>
          <w:szCs w:val="20"/>
        </w:rPr>
        <w:t>th</w:t>
      </w:r>
      <w:r w:rsidR="007A3692" w:rsidRPr="005D6D1B">
        <w:rPr>
          <w:rFonts w:asciiTheme="majorHAnsi" w:hAnsiTheme="majorHAnsi"/>
          <w:b/>
          <w:bCs/>
          <w:sz w:val="20"/>
          <w:szCs w:val="20"/>
        </w:rPr>
        <w:t xml:space="preserve"> </w:t>
      </w:r>
      <w:r w:rsidR="00CC3959" w:rsidRPr="005D6D1B">
        <w:rPr>
          <w:rFonts w:asciiTheme="majorHAnsi" w:hAnsiTheme="majorHAnsi"/>
          <w:b/>
          <w:bCs/>
          <w:sz w:val="20"/>
          <w:szCs w:val="20"/>
        </w:rPr>
        <w:t>NOV</w:t>
      </w:r>
      <w:r w:rsidR="000D3C9A" w:rsidRPr="005D6D1B">
        <w:rPr>
          <w:rFonts w:asciiTheme="majorHAnsi" w:hAnsiTheme="majorHAnsi"/>
          <w:b/>
          <w:bCs/>
          <w:sz w:val="20"/>
          <w:szCs w:val="20"/>
        </w:rPr>
        <w:t>EMBER</w:t>
      </w:r>
      <w:r w:rsidR="007A3692" w:rsidRPr="005D6D1B">
        <w:rPr>
          <w:rFonts w:asciiTheme="majorHAnsi" w:hAnsiTheme="majorHAnsi"/>
          <w:b/>
          <w:bCs/>
          <w:sz w:val="20"/>
          <w:szCs w:val="20"/>
        </w:rPr>
        <w:t xml:space="preserve"> 2017 </w:t>
      </w:r>
      <w:r w:rsidR="00E51640" w:rsidRPr="005D6D1B">
        <w:rPr>
          <w:rFonts w:asciiTheme="majorHAnsi" w:hAnsiTheme="majorHAnsi"/>
          <w:b/>
          <w:bCs/>
          <w:sz w:val="20"/>
          <w:szCs w:val="20"/>
        </w:rPr>
        <w:t xml:space="preserve">- </w:t>
      </w:r>
      <w:r w:rsidR="00E51640" w:rsidRPr="005D6D1B">
        <w:rPr>
          <w:rFonts w:asciiTheme="majorHAnsi" w:hAnsiTheme="majorHAnsi"/>
          <w:bCs/>
          <w:sz w:val="20"/>
          <w:szCs w:val="20"/>
        </w:rPr>
        <w:t>Were agreed and signed</w:t>
      </w:r>
      <w:r w:rsidR="00E51640" w:rsidRPr="005D6D1B">
        <w:rPr>
          <w:rFonts w:asciiTheme="majorHAnsi" w:hAnsiTheme="majorHAnsi"/>
          <w:b/>
          <w:bCs/>
          <w:sz w:val="20"/>
          <w:szCs w:val="20"/>
        </w:rPr>
        <w:t>.</w:t>
      </w:r>
    </w:p>
    <w:p w14:paraId="3BECFEBC" w14:textId="77777777" w:rsidR="008B0780" w:rsidRPr="005D6D1B" w:rsidRDefault="008B0780" w:rsidP="008B0780">
      <w:pPr>
        <w:widowControl w:val="0"/>
        <w:tabs>
          <w:tab w:val="left" w:pos="540"/>
        </w:tabs>
        <w:autoSpaceDE w:val="0"/>
        <w:rPr>
          <w:rFonts w:asciiTheme="majorHAnsi" w:hAnsiTheme="majorHAnsi"/>
          <w:b/>
          <w:bCs/>
          <w:sz w:val="20"/>
          <w:szCs w:val="20"/>
        </w:rPr>
      </w:pPr>
    </w:p>
    <w:p w14:paraId="369B8CAC" w14:textId="0A2414EE" w:rsidR="0007243F" w:rsidRPr="005D6D1B" w:rsidRDefault="002C26F8" w:rsidP="00E8740D">
      <w:pPr>
        <w:rPr>
          <w:rFonts w:asciiTheme="majorHAnsi" w:hAnsiTheme="majorHAnsi"/>
          <w:bCs/>
          <w:sz w:val="20"/>
          <w:szCs w:val="20"/>
        </w:rPr>
      </w:pPr>
      <w:r w:rsidRPr="005D6D1B">
        <w:rPr>
          <w:rFonts w:asciiTheme="majorHAnsi" w:hAnsiTheme="majorHAnsi"/>
          <w:b/>
          <w:bCs/>
          <w:sz w:val="20"/>
          <w:szCs w:val="20"/>
        </w:rPr>
        <w:t xml:space="preserve">4.  </w:t>
      </w:r>
      <w:r w:rsidR="008B0780" w:rsidRPr="005D6D1B">
        <w:rPr>
          <w:rFonts w:asciiTheme="majorHAnsi" w:hAnsiTheme="majorHAnsi"/>
          <w:b/>
          <w:bCs/>
          <w:sz w:val="20"/>
          <w:szCs w:val="20"/>
        </w:rPr>
        <w:t>MATTERS ARISING</w:t>
      </w:r>
      <w:r w:rsidR="00E51640" w:rsidRPr="005D6D1B">
        <w:rPr>
          <w:rFonts w:asciiTheme="majorHAnsi" w:hAnsiTheme="majorHAnsi"/>
          <w:b/>
          <w:bCs/>
          <w:sz w:val="20"/>
          <w:szCs w:val="20"/>
        </w:rPr>
        <w:t xml:space="preserve"> </w:t>
      </w:r>
      <w:r w:rsidR="00012C69" w:rsidRPr="005D6D1B">
        <w:rPr>
          <w:rFonts w:asciiTheme="majorHAnsi" w:hAnsiTheme="majorHAnsi"/>
          <w:b/>
          <w:bCs/>
          <w:sz w:val="20"/>
          <w:szCs w:val="20"/>
        </w:rPr>
        <w:t>–</w:t>
      </w:r>
      <w:r w:rsidR="00E8740D" w:rsidRPr="005D6D1B">
        <w:rPr>
          <w:rFonts w:asciiTheme="majorHAnsi" w:hAnsiTheme="majorHAnsi"/>
          <w:b/>
          <w:bCs/>
          <w:sz w:val="20"/>
          <w:szCs w:val="20"/>
        </w:rPr>
        <w:t xml:space="preserve"> </w:t>
      </w:r>
      <w:r w:rsidR="00900FB1" w:rsidRPr="005D6D1B">
        <w:rPr>
          <w:rFonts w:asciiTheme="majorHAnsi" w:hAnsiTheme="majorHAnsi"/>
          <w:bCs/>
          <w:sz w:val="20"/>
          <w:szCs w:val="20"/>
        </w:rPr>
        <w:t xml:space="preserve">SC </w:t>
      </w:r>
      <w:r w:rsidR="004160B5" w:rsidRPr="005D6D1B">
        <w:rPr>
          <w:rFonts w:asciiTheme="majorHAnsi" w:hAnsiTheme="majorHAnsi"/>
          <w:bCs/>
          <w:sz w:val="20"/>
          <w:szCs w:val="20"/>
        </w:rPr>
        <w:t>has</w:t>
      </w:r>
      <w:r w:rsidR="00900FB1" w:rsidRPr="005D6D1B">
        <w:rPr>
          <w:rFonts w:asciiTheme="majorHAnsi" w:hAnsiTheme="majorHAnsi"/>
          <w:b/>
          <w:bCs/>
          <w:sz w:val="20"/>
          <w:szCs w:val="20"/>
        </w:rPr>
        <w:t xml:space="preserve"> </w:t>
      </w:r>
      <w:r w:rsidR="00900FB1" w:rsidRPr="005D6D1B">
        <w:rPr>
          <w:rFonts w:asciiTheme="majorHAnsi" w:hAnsiTheme="majorHAnsi"/>
          <w:bCs/>
          <w:sz w:val="20"/>
          <w:szCs w:val="20"/>
        </w:rPr>
        <w:t>obtain</w:t>
      </w:r>
      <w:r w:rsidR="004160B5" w:rsidRPr="005D6D1B">
        <w:rPr>
          <w:rFonts w:asciiTheme="majorHAnsi" w:hAnsiTheme="majorHAnsi"/>
          <w:bCs/>
          <w:sz w:val="20"/>
          <w:szCs w:val="20"/>
        </w:rPr>
        <w:t>ed</w:t>
      </w:r>
      <w:r w:rsidR="00900FB1" w:rsidRPr="005D6D1B">
        <w:rPr>
          <w:rFonts w:asciiTheme="majorHAnsi" w:hAnsiTheme="majorHAnsi"/>
          <w:bCs/>
          <w:sz w:val="20"/>
          <w:szCs w:val="20"/>
        </w:rPr>
        <w:t xml:space="preserve"> </w:t>
      </w:r>
      <w:r w:rsidR="004160B5" w:rsidRPr="005D6D1B">
        <w:rPr>
          <w:rFonts w:asciiTheme="majorHAnsi" w:hAnsiTheme="majorHAnsi"/>
          <w:bCs/>
          <w:sz w:val="20"/>
          <w:szCs w:val="20"/>
        </w:rPr>
        <w:t>a</w:t>
      </w:r>
      <w:r w:rsidR="00900FB1" w:rsidRPr="005D6D1B">
        <w:rPr>
          <w:rFonts w:asciiTheme="majorHAnsi" w:hAnsiTheme="majorHAnsi"/>
          <w:bCs/>
          <w:sz w:val="20"/>
          <w:szCs w:val="20"/>
        </w:rPr>
        <w:t xml:space="preserve"> </w:t>
      </w:r>
      <w:r w:rsidR="004160B5" w:rsidRPr="005D6D1B">
        <w:rPr>
          <w:rFonts w:asciiTheme="majorHAnsi" w:hAnsiTheme="majorHAnsi"/>
          <w:bCs/>
          <w:sz w:val="20"/>
          <w:szCs w:val="20"/>
        </w:rPr>
        <w:t>map</w:t>
      </w:r>
      <w:r w:rsidR="00900FB1" w:rsidRPr="005D6D1B">
        <w:rPr>
          <w:rFonts w:asciiTheme="majorHAnsi" w:hAnsiTheme="majorHAnsi"/>
          <w:bCs/>
          <w:sz w:val="20"/>
          <w:szCs w:val="20"/>
        </w:rPr>
        <w:t xml:space="preserve"> for the ar</w:t>
      </w:r>
      <w:r w:rsidR="004160B5" w:rsidRPr="005D6D1B">
        <w:rPr>
          <w:rFonts w:asciiTheme="majorHAnsi" w:hAnsiTheme="majorHAnsi"/>
          <w:bCs/>
          <w:sz w:val="20"/>
          <w:szCs w:val="20"/>
        </w:rPr>
        <w:t xml:space="preserve">ea of land, adjoining Townsend. </w:t>
      </w:r>
      <w:r w:rsidR="00900FB1" w:rsidRPr="005D6D1B">
        <w:rPr>
          <w:rFonts w:asciiTheme="majorHAnsi" w:hAnsiTheme="majorHAnsi"/>
          <w:bCs/>
          <w:sz w:val="20"/>
          <w:szCs w:val="20"/>
        </w:rPr>
        <w:t xml:space="preserve"> LG </w:t>
      </w:r>
      <w:r w:rsidR="004160B5" w:rsidRPr="005D6D1B">
        <w:rPr>
          <w:rFonts w:asciiTheme="majorHAnsi" w:hAnsiTheme="majorHAnsi"/>
          <w:bCs/>
          <w:sz w:val="20"/>
          <w:szCs w:val="20"/>
        </w:rPr>
        <w:t>will</w:t>
      </w:r>
      <w:r w:rsidR="00900FB1" w:rsidRPr="005D6D1B">
        <w:rPr>
          <w:rFonts w:asciiTheme="majorHAnsi" w:hAnsiTheme="majorHAnsi"/>
          <w:bCs/>
          <w:sz w:val="20"/>
          <w:szCs w:val="20"/>
        </w:rPr>
        <w:t xml:space="preserve"> </w:t>
      </w:r>
      <w:r w:rsidR="00272D61" w:rsidRPr="005D6D1B">
        <w:rPr>
          <w:rFonts w:asciiTheme="majorHAnsi" w:hAnsiTheme="majorHAnsi"/>
          <w:bCs/>
          <w:sz w:val="20"/>
          <w:szCs w:val="20"/>
        </w:rPr>
        <w:t>send a</w:t>
      </w:r>
      <w:r w:rsidR="00900FB1" w:rsidRPr="005D6D1B">
        <w:rPr>
          <w:rFonts w:asciiTheme="majorHAnsi" w:hAnsiTheme="majorHAnsi"/>
          <w:bCs/>
          <w:sz w:val="20"/>
          <w:szCs w:val="20"/>
        </w:rPr>
        <w:t xml:space="preserve"> letter to County </w:t>
      </w:r>
      <w:r w:rsidR="004160B5" w:rsidRPr="005D6D1B">
        <w:rPr>
          <w:rFonts w:asciiTheme="majorHAnsi" w:hAnsiTheme="majorHAnsi"/>
          <w:bCs/>
          <w:sz w:val="20"/>
          <w:szCs w:val="20"/>
        </w:rPr>
        <w:t>F</w:t>
      </w:r>
      <w:r w:rsidR="00900FB1" w:rsidRPr="005D6D1B">
        <w:rPr>
          <w:rFonts w:asciiTheme="majorHAnsi" w:hAnsiTheme="majorHAnsi"/>
          <w:bCs/>
          <w:sz w:val="20"/>
          <w:szCs w:val="20"/>
        </w:rPr>
        <w:t xml:space="preserve">arm </w:t>
      </w:r>
      <w:r w:rsidR="004160B5" w:rsidRPr="005D6D1B">
        <w:rPr>
          <w:rFonts w:asciiTheme="majorHAnsi" w:hAnsiTheme="majorHAnsi"/>
          <w:bCs/>
          <w:sz w:val="20"/>
          <w:szCs w:val="20"/>
        </w:rPr>
        <w:t>E</w:t>
      </w:r>
      <w:r w:rsidR="00900FB1" w:rsidRPr="005D6D1B">
        <w:rPr>
          <w:rFonts w:asciiTheme="majorHAnsi" w:hAnsiTheme="majorHAnsi"/>
          <w:bCs/>
          <w:sz w:val="20"/>
          <w:szCs w:val="20"/>
        </w:rPr>
        <w:t xml:space="preserve">states, giving further detail to our request for a Community Land Asset Transfer. </w:t>
      </w:r>
      <w:proofErr w:type="gramStart"/>
      <w:r w:rsidR="00900FB1" w:rsidRPr="005D6D1B">
        <w:rPr>
          <w:rFonts w:asciiTheme="majorHAnsi" w:hAnsiTheme="majorHAnsi"/>
          <w:bCs/>
          <w:sz w:val="20"/>
          <w:szCs w:val="20"/>
        </w:rPr>
        <w:t>ML to be copied in.</w:t>
      </w:r>
      <w:proofErr w:type="gramEnd"/>
      <w:r w:rsidR="00FC1D6E" w:rsidRPr="005D6D1B">
        <w:rPr>
          <w:rFonts w:asciiTheme="majorHAnsi" w:hAnsiTheme="majorHAnsi"/>
          <w:bCs/>
          <w:sz w:val="20"/>
          <w:szCs w:val="20"/>
        </w:rPr>
        <w:t xml:space="preserve">  </w:t>
      </w:r>
    </w:p>
    <w:p w14:paraId="49A90B60" w14:textId="6D4A3FC5" w:rsidR="00FF286C" w:rsidRPr="005D6D1B" w:rsidRDefault="00FF286C" w:rsidP="001F7B0B">
      <w:pPr>
        <w:widowControl w:val="0"/>
        <w:autoSpaceDE w:val="0"/>
        <w:rPr>
          <w:rFonts w:asciiTheme="majorHAnsi" w:hAnsiTheme="majorHAnsi"/>
          <w:bCs/>
          <w:sz w:val="20"/>
          <w:szCs w:val="20"/>
        </w:rPr>
      </w:pPr>
    </w:p>
    <w:p w14:paraId="36EBE2AF" w14:textId="77777777" w:rsidR="00CC3959" w:rsidRPr="005D6D1B" w:rsidRDefault="00C414D5" w:rsidP="00CC3959">
      <w:pPr>
        <w:widowControl w:val="0"/>
        <w:tabs>
          <w:tab w:val="left" w:pos="0"/>
          <w:tab w:val="left" w:pos="540"/>
        </w:tabs>
        <w:autoSpaceDE w:val="0"/>
        <w:rPr>
          <w:rFonts w:asciiTheme="majorHAnsi" w:hAnsiTheme="majorHAnsi"/>
          <w:b/>
          <w:bCs/>
          <w:sz w:val="20"/>
          <w:szCs w:val="20"/>
        </w:rPr>
      </w:pPr>
      <w:r w:rsidRPr="005D6D1B">
        <w:rPr>
          <w:rFonts w:asciiTheme="majorHAnsi" w:hAnsiTheme="majorHAnsi"/>
          <w:b/>
          <w:bCs/>
          <w:sz w:val="20"/>
          <w:szCs w:val="20"/>
        </w:rPr>
        <w:t>5</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REPORTS FROM SOMERSET COUNTY COUNCIL</w:t>
      </w:r>
      <w:r w:rsidR="00E51640" w:rsidRPr="005D6D1B">
        <w:rPr>
          <w:rFonts w:asciiTheme="majorHAnsi" w:hAnsiTheme="majorHAnsi"/>
          <w:b/>
          <w:bCs/>
          <w:sz w:val="20"/>
          <w:szCs w:val="20"/>
        </w:rPr>
        <w:t xml:space="preserve">LOR, DISTRICT COUNCILLORS, </w:t>
      </w:r>
      <w:r w:rsidR="008B0780" w:rsidRPr="005D6D1B">
        <w:rPr>
          <w:rFonts w:asciiTheme="majorHAnsi" w:hAnsiTheme="majorHAnsi"/>
          <w:b/>
          <w:bCs/>
          <w:sz w:val="20"/>
          <w:szCs w:val="20"/>
        </w:rPr>
        <w:t>PARISH REPRESENTATIVES ON OUTSIDE BODIES AND COUNCILLORS ON THEIR ARE</w:t>
      </w:r>
      <w:r w:rsidR="00E51640" w:rsidRPr="005D6D1B">
        <w:rPr>
          <w:rFonts w:asciiTheme="majorHAnsi" w:hAnsiTheme="majorHAnsi"/>
          <w:b/>
          <w:bCs/>
          <w:sz w:val="20"/>
          <w:szCs w:val="20"/>
        </w:rPr>
        <w:t xml:space="preserve">AS OF INDIVIDUAL RESPONSIBILITY </w:t>
      </w:r>
      <w:r w:rsidR="007D588D" w:rsidRPr="005D6D1B">
        <w:rPr>
          <w:rFonts w:asciiTheme="majorHAnsi" w:hAnsiTheme="majorHAnsi"/>
          <w:b/>
          <w:bCs/>
          <w:sz w:val="20"/>
          <w:szCs w:val="20"/>
        </w:rPr>
        <w:t>–</w:t>
      </w:r>
      <w:r w:rsidR="00CC3959" w:rsidRPr="005D6D1B">
        <w:rPr>
          <w:rFonts w:asciiTheme="majorHAnsi" w:hAnsiTheme="majorHAnsi"/>
          <w:b/>
          <w:bCs/>
          <w:sz w:val="20"/>
          <w:szCs w:val="20"/>
        </w:rPr>
        <w:t xml:space="preserve"> </w:t>
      </w:r>
    </w:p>
    <w:p w14:paraId="2A1FF57D" w14:textId="271984CC" w:rsidR="004160B5" w:rsidRPr="005D6D1B" w:rsidRDefault="004160B5" w:rsidP="00CC3959">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None received from M Lewis.</w:t>
      </w:r>
    </w:p>
    <w:p w14:paraId="2FB30BFB" w14:textId="2F49B039" w:rsidR="0057740C" w:rsidRPr="005D6D1B" w:rsidRDefault="004160B5" w:rsidP="004160B5">
      <w:pPr>
        <w:widowControl w:val="0"/>
        <w:tabs>
          <w:tab w:val="left" w:pos="0"/>
          <w:tab w:val="left" w:pos="540"/>
        </w:tabs>
        <w:autoSpaceDE w:val="0"/>
        <w:rPr>
          <w:rFonts w:asciiTheme="majorHAnsi" w:hAnsiTheme="majorHAnsi"/>
          <w:bCs/>
          <w:sz w:val="20"/>
          <w:szCs w:val="20"/>
        </w:rPr>
      </w:pPr>
      <w:r w:rsidRPr="005D6D1B">
        <w:rPr>
          <w:rFonts w:asciiTheme="majorHAnsi" w:hAnsiTheme="majorHAnsi"/>
          <w:bCs/>
          <w:sz w:val="20"/>
          <w:szCs w:val="20"/>
        </w:rPr>
        <w:t>PG reported that he has spoken to the Tenant regarding the</w:t>
      </w:r>
      <w:r w:rsidR="00CC3959" w:rsidRPr="005D6D1B">
        <w:rPr>
          <w:rFonts w:asciiTheme="majorHAnsi" w:hAnsiTheme="majorHAnsi"/>
          <w:bCs/>
          <w:sz w:val="20"/>
          <w:szCs w:val="20"/>
        </w:rPr>
        <w:t xml:space="preserve"> complaint </w:t>
      </w:r>
      <w:r w:rsidRPr="005D6D1B">
        <w:rPr>
          <w:rFonts w:asciiTheme="majorHAnsi" w:hAnsiTheme="majorHAnsi"/>
          <w:bCs/>
          <w:sz w:val="20"/>
          <w:szCs w:val="20"/>
        </w:rPr>
        <w:t xml:space="preserve">that </w:t>
      </w:r>
      <w:r w:rsidR="00CC3959" w:rsidRPr="005D6D1B">
        <w:rPr>
          <w:rFonts w:asciiTheme="majorHAnsi" w:hAnsiTheme="majorHAnsi"/>
          <w:bCs/>
          <w:sz w:val="20"/>
          <w:szCs w:val="20"/>
        </w:rPr>
        <w:t xml:space="preserve">was made </w:t>
      </w:r>
      <w:r w:rsidRPr="005D6D1B">
        <w:rPr>
          <w:rFonts w:asciiTheme="majorHAnsi" w:hAnsiTheme="majorHAnsi"/>
          <w:bCs/>
          <w:sz w:val="20"/>
          <w:szCs w:val="20"/>
        </w:rPr>
        <w:t>about the</w:t>
      </w:r>
      <w:r w:rsidR="00CC3959" w:rsidRPr="005D6D1B">
        <w:rPr>
          <w:rFonts w:asciiTheme="majorHAnsi" w:hAnsiTheme="majorHAnsi"/>
          <w:bCs/>
          <w:sz w:val="20"/>
          <w:szCs w:val="20"/>
        </w:rPr>
        <w:t xml:space="preserve"> padlock</w:t>
      </w:r>
      <w:r w:rsidRPr="005D6D1B">
        <w:rPr>
          <w:rFonts w:asciiTheme="majorHAnsi" w:hAnsiTheme="majorHAnsi"/>
          <w:bCs/>
          <w:sz w:val="20"/>
          <w:szCs w:val="20"/>
        </w:rPr>
        <w:t>,</w:t>
      </w:r>
      <w:r w:rsidR="00CC3959" w:rsidRPr="005D6D1B">
        <w:rPr>
          <w:rFonts w:asciiTheme="majorHAnsi" w:hAnsiTheme="majorHAnsi"/>
          <w:bCs/>
          <w:sz w:val="20"/>
          <w:szCs w:val="20"/>
        </w:rPr>
        <w:t xml:space="preserve"> </w:t>
      </w:r>
      <w:r w:rsidRPr="005D6D1B">
        <w:rPr>
          <w:rFonts w:asciiTheme="majorHAnsi" w:hAnsiTheme="majorHAnsi"/>
          <w:bCs/>
          <w:sz w:val="20"/>
          <w:szCs w:val="20"/>
        </w:rPr>
        <w:t xml:space="preserve">which </w:t>
      </w:r>
      <w:r w:rsidR="00CC3959" w:rsidRPr="005D6D1B">
        <w:rPr>
          <w:rFonts w:asciiTheme="majorHAnsi" w:hAnsiTheme="majorHAnsi"/>
          <w:bCs/>
          <w:sz w:val="20"/>
          <w:szCs w:val="20"/>
        </w:rPr>
        <w:t>is regularly placed on the gate at the entrance to the Footpath at West End Farm on Little Marston Road</w:t>
      </w:r>
      <w:r w:rsidR="00272D61" w:rsidRPr="005D6D1B">
        <w:rPr>
          <w:rFonts w:asciiTheme="majorHAnsi" w:hAnsiTheme="majorHAnsi"/>
          <w:bCs/>
          <w:sz w:val="20"/>
          <w:szCs w:val="20"/>
        </w:rPr>
        <w:t xml:space="preserve"> (Y15/2)</w:t>
      </w:r>
      <w:r w:rsidR="00CC3959" w:rsidRPr="005D6D1B">
        <w:rPr>
          <w:rFonts w:asciiTheme="majorHAnsi" w:hAnsiTheme="majorHAnsi"/>
          <w:bCs/>
          <w:sz w:val="20"/>
          <w:szCs w:val="20"/>
        </w:rPr>
        <w:t xml:space="preserve">.  </w:t>
      </w:r>
      <w:r w:rsidRPr="005D6D1B">
        <w:rPr>
          <w:rFonts w:asciiTheme="majorHAnsi" w:hAnsiTheme="majorHAnsi"/>
          <w:bCs/>
          <w:sz w:val="20"/>
          <w:szCs w:val="20"/>
        </w:rPr>
        <w:t xml:space="preserve">They lock this when they are away, due to recent thefts from the Farm.  PG will speak to the landowner to try to obtain his agreement to pursue the diversion of the footpath to the west of the Farm. </w:t>
      </w:r>
    </w:p>
    <w:p w14:paraId="7549A6D5" w14:textId="77777777" w:rsidR="00197ED4" w:rsidRPr="005D6D1B" w:rsidRDefault="00197ED4" w:rsidP="0039315E">
      <w:pPr>
        <w:widowControl w:val="0"/>
        <w:autoSpaceDE w:val="0"/>
        <w:rPr>
          <w:rFonts w:asciiTheme="majorHAnsi" w:hAnsiTheme="majorHAnsi"/>
          <w:b/>
          <w:bCs/>
          <w:sz w:val="20"/>
          <w:szCs w:val="20"/>
        </w:rPr>
      </w:pPr>
    </w:p>
    <w:p w14:paraId="737D3F6D" w14:textId="6C4F0B07" w:rsidR="00356426" w:rsidRPr="005D6D1B" w:rsidRDefault="004160B5" w:rsidP="00356426">
      <w:pPr>
        <w:jc w:val="both"/>
        <w:rPr>
          <w:rFonts w:asciiTheme="majorHAnsi" w:hAnsiTheme="majorHAnsi"/>
          <w:sz w:val="20"/>
          <w:szCs w:val="20"/>
        </w:rPr>
      </w:pPr>
      <w:r w:rsidRPr="005D6D1B">
        <w:rPr>
          <w:rFonts w:asciiTheme="majorHAnsi" w:hAnsiTheme="majorHAnsi"/>
          <w:b/>
          <w:bCs/>
          <w:sz w:val="20"/>
          <w:szCs w:val="20"/>
        </w:rPr>
        <w:t>6</w:t>
      </w:r>
      <w:r w:rsidR="00197ED4" w:rsidRPr="005D6D1B">
        <w:rPr>
          <w:rFonts w:asciiTheme="majorHAnsi" w:hAnsiTheme="majorHAnsi"/>
          <w:b/>
          <w:bCs/>
          <w:sz w:val="20"/>
          <w:szCs w:val="20"/>
        </w:rPr>
        <w:t>.  MARSTON MAGNA ACTION GROUP –</w:t>
      </w:r>
      <w:r w:rsidR="0066774C" w:rsidRPr="005D6D1B">
        <w:rPr>
          <w:rFonts w:asciiTheme="majorHAnsi" w:hAnsiTheme="majorHAnsi"/>
          <w:b/>
          <w:bCs/>
          <w:sz w:val="20"/>
          <w:szCs w:val="20"/>
        </w:rPr>
        <w:t xml:space="preserve"> </w:t>
      </w:r>
      <w:r w:rsidR="0066774C" w:rsidRPr="005D6D1B">
        <w:rPr>
          <w:rFonts w:asciiTheme="majorHAnsi" w:hAnsiTheme="majorHAnsi"/>
          <w:bCs/>
          <w:sz w:val="20"/>
          <w:szCs w:val="20"/>
        </w:rPr>
        <w:t xml:space="preserve">19 people attended the meeting with a number of other parishioners committing to join, but unable to attend. </w:t>
      </w:r>
      <w:r w:rsidR="00356426" w:rsidRPr="005D6D1B">
        <w:rPr>
          <w:rFonts w:asciiTheme="majorHAnsi" w:hAnsiTheme="majorHAnsi"/>
          <w:sz w:val="20"/>
          <w:szCs w:val="20"/>
        </w:rPr>
        <w:t xml:space="preserve">The group is completely voluntary, but </w:t>
      </w:r>
      <w:r w:rsidR="0066774C" w:rsidRPr="005D6D1B">
        <w:rPr>
          <w:rFonts w:asciiTheme="majorHAnsi" w:hAnsiTheme="majorHAnsi"/>
          <w:sz w:val="20"/>
          <w:szCs w:val="20"/>
        </w:rPr>
        <w:t>will be covered by</w:t>
      </w:r>
      <w:r w:rsidR="00356426" w:rsidRPr="005D6D1B">
        <w:rPr>
          <w:rFonts w:asciiTheme="majorHAnsi" w:hAnsiTheme="majorHAnsi"/>
          <w:sz w:val="20"/>
          <w:szCs w:val="20"/>
        </w:rPr>
        <w:t xml:space="preserve"> </w:t>
      </w:r>
      <w:r w:rsidR="0066774C" w:rsidRPr="005D6D1B">
        <w:rPr>
          <w:rFonts w:asciiTheme="majorHAnsi" w:hAnsiTheme="majorHAnsi"/>
          <w:sz w:val="20"/>
          <w:szCs w:val="20"/>
        </w:rPr>
        <w:t xml:space="preserve">the PC’s </w:t>
      </w:r>
      <w:r w:rsidR="00356426" w:rsidRPr="005D6D1B">
        <w:rPr>
          <w:rFonts w:asciiTheme="majorHAnsi" w:hAnsiTheme="majorHAnsi"/>
          <w:sz w:val="20"/>
          <w:szCs w:val="20"/>
        </w:rPr>
        <w:t>Public Liability Insurance, providing a relevant Risk Assessment has been carried out. No work will be done on the A359 trunk road through the village.</w:t>
      </w:r>
    </w:p>
    <w:p w14:paraId="26F73A27" w14:textId="77777777" w:rsidR="00356426" w:rsidRPr="005D6D1B" w:rsidRDefault="00356426" w:rsidP="00356426">
      <w:pPr>
        <w:jc w:val="both"/>
        <w:rPr>
          <w:rFonts w:asciiTheme="majorHAnsi" w:hAnsiTheme="majorHAnsi"/>
          <w:sz w:val="20"/>
          <w:szCs w:val="20"/>
        </w:rPr>
      </w:pPr>
      <w:r w:rsidRPr="005D6D1B">
        <w:rPr>
          <w:rFonts w:asciiTheme="majorHAnsi" w:hAnsiTheme="majorHAnsi"/>
          <w:sz w:val="20"/>
          <w:szCs w:val="20"/>
        </w:rPr>
        <w:t xml:space="preserve">Volunteers would be expected to use their own equipment initially, but an amount of £500.00 has been granted to the group by the Midsummer Fair Event to be spent on any additional tools or equipment needed but it is envisaged that if only a small amount of money is spent, then perhaps it could be used to purchase bulbs/planters etc. </w:t>
      </w:r>
    </w:p>
    <w:p w14:paraId="1B4F4AA3" w14:textId="11770B7D" w:rsidR="00356426" w:rsidRPr="005D6D1B" w:rsidRDefault="00356426" w:rsidP="0066774C">
      <w:pPr>
        <w:jc w:val="both"/>
        <w:rPr>
          <w:rFonts w:asciiTheme="majorHAnsi" w:hAnsiTheme="majorHAnsi"/>
          <w:sz w:val="20"/>
          <w:szCs w:val="20"/>
        </w:rPr>
      </w:pPr>
      <w:proofErr w:type="spellStart"/>
      <w:r w:rsidRPr="005D6D1B">
        <w:rPr>
          <w:rFonts w:asciiTheme="majorHAnsi" w:hAnsiTheme="majorHAnsi"/>
          <w:sz w:val="20"/>
          <w:szCs w:val="20"/>
        </w:rPr>
        <w:t>Streetscene</w:t>
      </w:r>
      <w:proofErr w:type="spellEnd"/>
      <w:r w:rsidR="0066774C" w:rsidRPr="005D6D1B">
        <w:rPr>
          <w:rFonts w:asciiTheme="majorHAnsi" w:hAnsiTheme="majorHAnsi"/>
          <w:sz w:val="20"/>
          <w:szCs w:val="20"/>
        </w:rPr>
        <w:t xml:space="preserve"> (SSDC)</w:t>
      </w:r>
      <w:r w:rsidRPr="005D6D1B">
        <w:rPr>
          <w:rFonts w:asciiTheme="majorHAnsi" w:hAnsiTheme="majorHAnsi"/>
          <w:sz w:val="20"/>
          <w:szCs w:val="20"/>
        </w:rPr>
        <w:t xml:space="preserve"> have a</w:t>
      </w:r>
      <w:r w:rsidR="0066774C" w:rsidRPr="005D6D1B">
        <w:rPr>
          <w:rFonts w:asciiTheme="majorHAnsi" w:hAnsiTheme="majorHAnsi"/>
          <w:sz w:val="20"/>
          <w:szCs w:val="20"/>
        </w:rPr>
        <w:t xml:space="preserve">greed to supply the following: </w:t>
      </w:r>
      <w:r w:rsidRPr="005D6D1B">
        <w:rPr>
          <w:rFonts w:asciiTheme="majorHAnsi" w:hAnsiTheme="majorHAnsi"/>
          <w:sz w:val="20"/>
          <w:szCs w:val="20"/>
        </w:rPr>
        <w:t>Black refuse bags</w:t>
      </w:r>
      <w:r w:rsidR="0066774C" w:rsidRPr="005D6D1B">
        <w:rPr>
          <w:rFonts w:asciiTheme="majorHAnsi" w:hAnsiTheme="majorHAnsi"/>
          <w:sz w:val="20"/>
          <w:szCs w:val="20"/>
        </w:rPr>
        <w:t xml:space="preserve">, </w:t>
      </w:r>
      <w:r w:rsidRPr="005D6D1B">
        <w:rPr>
          <w:rFonts w:asciiTheme="majorHAnsi" w:hAnsiTheme="majorHAnsi"/>
          <w:sz w:val="20"/>
          <w:szCs w:val="20"/>
        </w:rPr>
        <w:t>Litter pickers (20 in a pack)</w:t>
      </w:r>
      <w:r w:rsidR="0066774C" w:rsidRPr="005D6D1B">
        <w:rPr>
          <w:rFonts w:asciiTheme="majorHAnsi" w:hAnsiTheme="majorHAnsi"/>
          <w:sz w:val="20"/>
          <w:szCs w:val="20"/>
        </w:rPr>
        <w:t xml:space="preserve">, </w:t>
      </w:r>
      <w:r w:rsidRPr="005D6D1B">
        <w:rPr>
          <w:rFonts w:asciiTheme="majorHAnsi" w:hAnsiTheme="majorHAnsi"/>
          <w:sz w:val="20"/>
          <w:szCs w:val="20"/>
        </w:rPr>
        <w:t>High visibility tops (20 in a pack)</w:t>
      </w:r>
      <w:r w:rsidR="0066774C" w:rsidRPr="005D6D1B">
        <w:rPr>
          <w:rFonts w:asciiTheme="majorHAnsi" w:hAnsiTheme="majorHAnsi"/>
          <w:sz w:val="20"/>
          <w:szCs w:val="20"/>
        </w:rPr>
        <w:t xml:space="preserve">, </w:t>
      </w:r>
      <w:r w:rsidRPr="005D6D1B">
        <w:rPr>
          <w:rFonts w:asciiTheme="majorHAnsi" w:hAnsiTheme="majorHAnsi"/>
          <w:sz w:val="20"/>
          <w:szCs w:val="20"/>
        </w:rPr>
        <w:t>Gloves (20 in a pack)</w:t>
      </w:r>
      <w:r w:rsidR="0066774C" w:rsidRPr="005D6D1B">
        <w:rPr>
          <w:rFonts w:asciiTheme="majorHAnsi" w:hAnsiTheme="majorHAnsi"/>
          <w:sz w:val="20"/>
          <w:szCs w:val="20"/>
        </w:rPr>
        <w:t xml:space="preserve">, </w:t>
      </w:r>
      <w:r w:rsidRPr="005D6D1B">
        <w:rPr>
          <w:rFonts w:asciiTheme="majorHAnsi" w:hAnsiTheme="majorHAnsi"/>
          <w:sz w:val="20"/>
          <w:szCs w:val="20"/>
        </w:rPr>
        <w:t>Wet wipes</w:t>
      </w:r>
      <w:r w:rsidR="0066774C" w:rsidRPr="005D6D1B">
        <w:rPr>
          <w:rFonts w:asciiTheme="majorHAnsi" w:hAnsiTheme="majorHAnsi"/>
          <w:sz w:val="20"/>
          <w:szCs w:val="20"/>
        </w:rPr>
        <w:t xml:space="preserve">, </w:t>
      </w:r>
      <w:r w:rsidRPr="005D6D1B">
        <w:rPr>
          <w:rFonts w:asciiTheme="majorHAnsi" w:hAnsiTheme="majorHAnsi"/>
          <w:sz w:val="20"/>
          <w:szCs w:val="20"/>
        </w:rPr>
        <w:t>Basic First Aid kit</w:t>
      </w:r>
      <w:r w:rsidR="0066774C" w:rsidRPr="005D6D1B">
        <w:rPr>
          <w:rFonts w:asciiTheme="majorHAnsi" w:hAnsiTheme="majorHAnsi"/>
          <w:sz w:val="20"/>
          <w:szCs w:val="20"/>
        </w:rPr>
        <w:t xml:space="preserve">, </w:t>
      </w:r>
      <w:r w:rsidRPr="005D6D1B">
        <w:rPr>
          <w:rFonts w:asciiTheme="majorHAnsi" w:hAnsiTheme="majorHAnsi"/>
          <w:sz w:val="20"/>
          <w:szCs w:val="20"/>
        </w:rPr>
        <w:t>Risk assessment forms</w:t>
      </w:r>
    </w:p>
    <w:p w14:paraId="2D243C82" w14:textId="77777777" w:rsidR="00356426" w:rsidRPr="005D6D1B" w:rsidRDefault="00356426" w:rsidP="00356426">
      <w:pPr>
        <w:jc w:val="both"/>
        <w:rPr>
          <w:rFonts w:asciiTheme="majorHAnsi" w:hAnsiTheme="majorHAnsi"/>
          <w:sz w:val="20"/>
          <w:szCs w:val="20"/>
        </w:rPr>
      </w:pPr>
      <w:r w:rsidRPr="005D6D1B">
        <w:rPr>
          <w:rFonts w:asciiTheme="majorHAnsi" w:hAnsiTheme="majorHAnsi"/>
          <w:sz w:val="20"/>
          <w:szCs w:val="20"/>
        </w:rPr>
        <w:t xml:space="preserve">Filled black bags will be collected from the Village Hall Car Park on the Monday following a session. (Approval will be sought from the management of the Village Hall for this facility).  Further discussion will be held with </w:t>
      </w:r>
      <w:proofErr w:type="spellStart"/>
      <w:r w:rsidRPr="005D6D1B">
        <w:rPr>
          <w:rFonts w:asciiTheme="majorHAnsi" w:hAnsiTheme="majorHAnsi"/>
          <w:sz w:val="20"/>
          <w:szCs w:val="20"/>
        </w:rPr>
        <w:t>Streetscene</w:t>
      </w:r>
      <w:proofErr w:type="spellEnd"/>
      <w:r w:rsidRPr="005D6D1B">
        <w:rPr>
          <w:rFonts w:asciiTheme="majorHAnsi" w:hAnsiTheme="majorHAnsi"/>
          <w:sz w:val="20"/>
          <w:szCs w:val="20"/>
        </w:rPr>
        <w:t xml:space="preserve"> on how to deal with larger items. </w:t>
      </w:r>
    </w:p>
    <w:p w14:paraId="623200B2" w14:textId="408D80C7" w:rsidR="00356426" w:rsidRPr="005D6D1B" w:rsidRDefault="00356426" w:rsidP="00356426">
      <w:pPr>
        <w:jc w:val="both"/>
        <w:rPr>
          <w:rFonts w:asciiTheme="majorHAnsi" w:hAnsiTheme="majorHAnsi"/>
          <w:sz w:val="20"/>
          <w:szCs w:val="20"/>
        </w:rPr>
      </w:pPr>
      <w:r w:rsidRPr="005D6D1B">
        <w:rPr>
          <w:rFonts w:asciiTheme="majorHAnsi" w:hAnsiTheme="majorHAnsi"/>
          <w:sz w:val="20"/>
          <w:szCs w:val="20"/>
        </w:rPr>
        <w:t xml:space="preserve">The proposed first three dates for the group will be </w:t>
      </w:r>
      <w:r w:rsidRPr="005D6D1B">
        <w:rPr>
          <w:rFonts w:asciiTheme="majorHAnsi" w:hAnsiTheme="majorHAnsi"/>
          <w:b/>
          <w:sz w:val="20"/>
          <w:szCs w:val="20"/>
        </w:rPr>
        <w:t>Saturday the</w:t>
      </w:r>
      <w:r w:rsidRPr="005D6D1B">
        <w:rPr>
          <w:rFonts w:asciiTheme="majorHAnsi" w:hAnsiTheme="majorHAnsi"/>
          <w:sz w:val="20"/>
          <w:szCs w:val="20"/>
        </w:rPr>
        <w:t xml:space="preserve"> </w:t>
      </w:r>
      <w:r w:rsidRPr="005D6D1B">
        <w:rPr>
          <w:rFonts w:asciiTheme="majorHAnsi" w:hAnsiTheme="majorHAnsi"/>
          <w:b/>
          <w:sz w:val="20"/>
          <w:szCs w:val="20"/>
        </w:rPr>
        <w:t>3</w:t>
      </w:r>
      <w:r w:rsidRPr="005D6D1B">
        <w:rPr>
          <w:rFonts w:asciiTheme="majorHAnsi" w:hAnsiTheme="majorHAnsi"/>
          <w:b/>
          <w:sz w:val="20"/>
          <w:szCs w:val="20"/>
          <w:vertAlign w:val="superscript"/>
        </w:rPr>
        <w:t>rd</w:t>
      </w:r>
      <w:r w:rsidRPr="005D6D1B">
        <w:rPr>
          <w:rFonts w:asciiTheme="majorHAnsi" w:hAnsiTheme="majorHAnsi"/>
          <w:b/>
          <w:sz w:val="20"/>
          <w:szCs w:val="20"/>
        </w:rPr>
        <w:t xml:space="preserve"> and 24</w:t>
      </w:r>
      <w:r w:rsidRPr="005D6D1B">
        <w:rPr>
          <w:rFonts w:asciiTheme="majorHAnsi" w:hAnsiTheme="majorHAnsi"/>
          <w:b/>
          <w:sz w:val="20"/>
          <w:szCs w:val="20"/>
          <w:vertAlign w:val="superscript"/>
        </w:rPr>
        <w:t>th</w:t>
      </w:r>
      <w:r w:rsidRPr="005D6D1B">
        <w:rPr>
          <w:rFonts w:asciiTheme="majorHAnsi" w:hAnsiTheme="majorHAnsi"/>
          <w:b/>
          <w:sz w:val="20"/>
          <w:szCs w:val="20"/>
        </w:rPr>
        <w:t xml:space="preserve"> March 2018</w:t>
      </w:r>
      <w:r w:rsidRPr="005D6D1B">
        <w:rPr>
          <w:rFonts w:asciiTheme="majorHAnsi" w:hAnsiTheme="majorHAnsi"/>
          <w:sz w:val="20"/>
          <w:szCs w:val="20"/>
        </w:rPr>
        <w:t xml:space="preserve"> and </w:t>
      </w:r>
      <w:r w:rsidRPr="005D6D1B">
        <w:rPr>
          <w:rFonts w:asciiTheme="majorHAnsi" w:hAnsiTheme="majorHAnsi"/>
          <w:b/>
          <w:sz w:val="20"/>
          <w:szCs w:val="20"/>
        </w:rPr>
        <w:t>Saturday the 7</w:t>
      </w:r>
      <w:r w:rsidRPr="005D6D1B">
        <w:rPr>
          <w:rFonts w:asciiTheme="majorHAnsi" w:hAnsiTheme="majorHAnsi"/>
          <w:b/>
          <w:sz w:val="20"/>
          <w:szCs w:val="20"/>
          <w:vertAlign w:val="superscript"/>
        </w:rPr>
        <w:t>th</w:t>
      </w:r>
      <w:r w:rsidRPr="005D6D1B">
        <w:rPr>
          <w:rFonts w:asciiTheme="majorHAnsi" w:hAnsiTheme="majorHAnsi"/>
          <w:b/>
          <w:sz w:val="20"/>
          <w:szCs w:val="20"/>
        </w:rPr>
        <w:t xml:space="preserve"> April 2018</w:t>
      </w:r>
      <w:r w:rsidRPr="005D6D1B">
        <w:rPr>
          <w:rFonts w:asciiTheme="majorHAnsi" w:hAnsiTheme="majorHAnsi"/>
          <w:sz w:val="20"/>
          <w:szCs w:val="20"/>
        </w:rPr>
        <w:t xml:space="preserve"> for a three-hour session starting at 9.00am. The initial task will be to clear the debris from the footpath between the Village Hall and the Church Green</w:t>
      </w:r>
      <w:r w:rsidR="0066774C" w:rsidRPr="005D6D1B">
        <w:rPr>
          <w:rFonts w:asciiTheme="majorHAnsi" w:hAnsiTheme="majorHAnsi"/>
          <w:sz w:val="20"/>
          <w:szCs w:val="20"/>
        </w:rPr>
        <w:t>,</w:t>
      </w:r>
      <w:r w:rsidRPr="005D6D1B">
        <w:rPr>
          <w:rFonts w:asciiTheme="majorHAnsi" w:hAnsiTheme="majorHAnsi"/>
          <w:sz w:val="20"/>
          <w:szCs w:val="20"/>
        </w:rPr>
        <w:t xml:space="preserve"> which is where we will meet for the first time. Other areas to clear will be identified as we go along. Volunteers can do as much or little as they can cope with and the group would be unlikely to convene during the winter months once the leaf fall had been cleared.</w:t>
      </w:r>
    </w:p>
    <w:p w14:paraId="2F6707B3" w14:textId="77777777" w:rsidR="0066774C" w:rsidRPr="005D6D1B" w:rsidRDefault="0066774C" w:rsidP="00356426">
      <w:pPr>
        <w:jc w:val="both"/>
        <w:rPr>
          <w:rFonts w:asciiTheme="majorHAnsi" w:hAnsiTheme="majorHAnsi"/>
          <w:sz w:val="20"/>
          <w:szCs w:val="20"/>
        </w:rPr>
      </w:pPr>
    </w:p>
    <w:p w14:paraId="1E9F371F" w14:textId="61DD3D10" w:rsidR="0066774C" w:rsidRPr="005D6D1B" w:rsidRDefault="0066774C" w:rsidP="00356426">
      <w:pPr>
        <w:jc w:val="both"/>
        <w:rPr>
          <w:rFonts w:asciiTheme="majorHAnsi" w:hAnsiTheme="majorHAnsi"/>
          <w:sz w:val="20"/>
          <w:szCs w:val="20"/>
        </w:rPr>
      </w:pPr>
      <w:r w:rsidRPr="005D6D1B">
        <w:rPr>
          <w:rFonts w:asciiTheme="majorHAnsi" w:hAnsiTheme="majorHAnsi"/>
          <w:sz w:val="20"/>
          <w:szCs w:val="20"/>
        </w:rPr>
        <w:t>LG will speak to SSDC to ask them to come and clear the pavements along the A359 where they need clearing of debris and the overhanging vegetation needs cutting back.</w:t>
      </w:r>
    </w:p>
    <w:p w14:paraId="7F7C6F51" w14:textId="77777777" w:rsidR="0066774C" w:rsidRPr="005D6D1B" w:rsidRDefault="0066774C" w:rsidP="00356426">
      <w:pPr>
        <w:jc w:val="both"/>
        <w:rPr>
          <w:rFonts w:asciiTheme="majorHAnsi" w:hAnsiTheme="majorHAnsi"/>
          <w:sz w:val="20"/>
          <w:szCs w:val="20"/>
        </w:rPr>
      </w:pPr>
    </w:p>
    <w:p w14:paraId="63C774D4" w14:textId="75D9D356" w:rsidR="0066774C" w:rsidRPr="005D6D1B" w:rsidRDefault="0066774C" w:rsidP="00356426">
      <w:pPr>
        <w:jc w:val="both"/>
        <w:rPr>
          <w:rFonts w:asciiTheme="majorHAnsi" w:hAnsiTheme="majorHAnsi"/>
          <w:sz w:val="20"/>
          <w:szCs w:val="20"/>
        </w:rPr>
      </w:pPr>
      <w:r w:rsidRPr="005D6D1B">
        <w:rPr>
          <w:rFonts w:asciiTheme="majorHAnsi" w:hAnsiTheme="majorHAnsi"/>
          <w:sz w:val="20"/>
          <w:szCs w:val="20"/>
        </w:rPr>
        <w:t>SM will communicate with Yarlington to discuss the state of the path between Townsend and the Village Hall.</w:t>
      </w:r>
    </w:p>
    <w:p w14:paraId="095087C8" w14:textId="5BDC9DD5" w:rsidR="006E32D3" w:rsidRPr="005D6D1B" w:rsidRDefault="006E32D3" w:rsidP="00356426">
      <w:pPr>
        <w:rPr>
          <w:rFonts w:asciiTheme="majorHAnsi" w:hAnsiTheme="majorHAnsi"/>
          <w:b/>
          <w:bCs/>
          <w:sz w:val="20"/>
          <w:szCs w:val="20"/>
        </w:rPr>
      </w:pPr>
    </w:p>
    <w:p w14:paraId="73FF9110" w14:textId="277FA939" w:rsidR="00644D61" w:rsidRPr="005D6D1B" w:rsidRDefault="004160B5"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sidRPr="005D6D1B">
        <w:rPr>
          <w:rFonts w:asciiTheme="majorHAnsi" w:hAnsiTheme="majorHAnsi"/>
          <w:b/>
          <w:bCs/>
          <w:sz w:val="20"/>
          <w:szCs w:val="20"/>
        </w:rPr>
        <w:t>7</w:t>
      </w:r>
      <w:r w:rsidR="002C26F8" w:rsidRPr="005D6D1B">
        <w:rPr>
          <w:rFonts w:asciiTheme="majorHAnsi" w:hAnsiTheme="majorHAnsi"/>
          <w:b/>
          <w:bCs/>
          <w:sz w:val="20"/>
          <w:szCs w:val="20"/>
        </w:rPr>
        <w:t xml:space="preserve">. </w:t>
      </w:r>
      <w:r w:rsidR="001B70D7" w:rsidRPr="005D6D1B">
        <w:rPr>
          <w:rFonts w:asciiTheme="majorHAnsi" w:hAnsiTheme="majorHAnsi"/>
          <w:b/>
          <w:bCs/>
          <w:sz w:val="20"/>
          <w:szCs w:val="20"/>
        </w:rPr>
        <w:t xml:space="preserve">PLAY PARK </w:t>
      </w:r>
      <w:r w:rsidR="00B07874" w:rsidRPr="005D6D1B">
        <w:rPr>
          <w:rFonts w:asciiTheme="majorHAnsi" w:hAnsiTheme="majorHAnsi"/>
          <w:b/>
          <w:bCs/>
          <w:sz w:val="20"/>
          <w:szCs w:val="20"/>
        </w:rPr>
        <w:t>–</w:t>
      </w:r>
      <w:r w:rsidR="00197ED4" w:rsidRPr="005D6D1B">
        <w:rPr>
          <w:rFonts w:asciiTheme="majorHAnsi" w:eastAsiaTheme="minorEastAsia" w:hAnsiTheme="majorHAnsi" w:cs="Helvetica"/>
          <w:color w:val="000000"/>
          <w:sz w:val="20"/>
          <w:szCs w:val="20"/>
          <w:lang w:val="en-US" w:eastAsia="en-US"/>
        </w:rPr>
        <w:t xml:space="preserve"> </w:t>
      </w:r>
      <w:r w:rsidR="00E94268" w:rsidRPr="005D6D1B">
        <w:rPr>
          <w:rFonts w:asciiTheme="majorHAnsi" w:eastAsiaTheme="minorEastAsia" w:hAnsiTheme="majorHAnsi" w:cs="Times"/>
          <w:color w:val="000000"/>
          <w:sz w:val="20"/>
          <w:szCs w:val="20"/>
          <w:lang w:val="en-US" w:eastAsia="en-US"/>
        </w:rPr>
        <w:t xml:space="preserve">KW </w:t>
      </w:r>
      <w:r w:rsidR="00EE4026" w:rsidRPr="005D6D1B">
        <w:rPr>
          <w:rFonts w:asciiTheme="majorHAnsi" w:eastAsiaTheme="minorEastAsia" w:hAnsiTheme="majorHAnsi" w:cs="Times"/>
          <w:color w:val="000000"/>
          <w:sz w:val="20"/>
          <w:szCs w:val="20"/>
          <w:lang w:val="en-US" w:eastAsia="en-US"/>
        </w:rPr>
        <w:t>has been carrying out monthly visual inspections of the play park</w:t>
      </w:r>
      <w:r w:rsidR="00E94268" w:rsidRPr="005D6D1B">
        <w:rPr>
          <w:rFonts w:asciiTheme="majorHAnsi" w:eastAsiaTheme="minorEastAsia" w:hAnsiTheme="majorHAnsi" w:cs="Times"/>
          <w:color w:val="000000"/>
          <w:sz w:val="20"/>
          <w:szCs w:val="20"/>
          <w:lang w:val="en-US" w:eastAsia="en-US"/>
        </w:rPr>
        <w:t>.</w:t>
      </w:r>
      <w:r w:rsidR="00EE4026" w:rsidRPr="005D6D1B">
        <w:rPr>
          <w:rFonts w:asciiTheme="majorHAnsi" w:eastAsiaTheme="minorEastAsia" w:hAnsiTheme="majorHAnsi" w:cs="Times"/>
          <w:color w:val="000000"/>
          <w:sz w:val="20"/>
          <w:szCs w:val="20"/>
          <w:lang w:val="en-US" w:eastAsia="en-US"/>
        </w:rPr>
        <w:t xml:space="preserve"> </w:t>
      </w:r>
      <w:r w:rsidR="008C176D" w:rsidRPr="005D6D1B">
        <w:rPr>
          <w:rFonts w:asciiTheme="majorHAnsi" w:eastAsiaTheme="minorEastAsia" w:hAnsiTheme="majorHAnsi" w:cs="Times"/>
          <w:color w:val="000000"/>
          <w:sz w:val="20"/>
          <w:szCs w:val="20"/>
          <w:lang w:val="en-US" w:eastAsia="en-US"/>
        </w:rPr>
        <w:t>There is n</w:t>
      </w:r>
      <w:r w:rsidR="001139DC" w:rsidRPr="005D6D1B">
        <w:rPr>
          <w:rFonts w:asciiTheme="majorHAnsi" w:eastAsiaTheme="minorEastAsia" w:hAnsiTheme="majorHAnsi" w:cs="Times"/>
          <w:color w:val="000000"/>
          <w:sz w:val="20"/>
          <w:szCs w:val="20"/>
          <w:lang w:val="en-US" w:eastAsia="en-US"/>
        </w:rPr>
        <w:t>othing new to report</w:t>
      </w:r>
      <w:r w:rsidR="00644D61" w:rsidRPr="005D6D1B">
        <w:rPr>
          <w:rFonts w:asciiTheme="majorHAnsi" w:eastAsiaTheme="minorEastAsia" w:hAnsiTheme="majorHAnsi" w:cs="Times"/>
          <w:color w:val="000000"/>
          <w:sz w:val="20"/>
          <w:szCs w:val="20"/>
          <w:lang w:val="en-US" w:eastAsia="en-US"/>
        </w:rPr>
        <w:t>.</w:t>
      </w:r>
    </w:p>
    <w:p w14:paraId="75846380" w14:textId="034107D8" w:rsidR="004160B5" w:rsidRPr="005D6D1B" w:rsidRDefault="004160B5" w:rsidP="00272D61">
      <w:pPr>
        <w:widowControl w:val="0"/>
        <w:suppressAutoHyphens w:val="0"/>
        <w:autoSpaceDE w:val="0"/>
        <w:autoSpaceDN w:val="0"/>
        <w:adjustRightInd w:val="0"/>
        <w:spacing w:after="240"/>
        <w:rPr>
          <w:rFonts w:asciiTheme="majorHAnsi" w:hAnsiTheme="majorHAnsi"/>
          <w:bCs/>
          <w:sz w:val="20"/>
          <w:szCs w:val="20"/>
        </w:rPr>
      </w:pPr>
      <w:r w:rsidRPr="005D6D1B">
        <w:rPr>
          <w:rFonts w:asciiTheme="majorHAnsi" w:hAnsiTheme="majorHAnsi"/>
          <w:b/>
          <w:bCs/>
          <w:sz w:val="20"/>
          <w:szCs w:val="20"/>
        </w:rPr>
        <w:t>8</w:t>
      </w:r>
      <w:r w:rsidR="00651744" w:rsidRPr="005D6D1B">
        <w:rPr>
          <w:rFonts w:asciiTheme="majorHAnsi" w:hAnsiTheme="majorHAnsi"/>
          <w:b/>
          <w:bCs/>
          <w:sz w:val="20"/>
          <w:szCs w:val="20"/>
        </w:rPr>
        <w:t xml:space="preserve">. </w:t>
      </w:r>
      <w:r w:rsidR="001E70F0" w:rsidRPr="005D6D1B">
        <w:rPr>
          <w:rFonts w:asciiTheme="majorHAnsi" w:hAnsiTheme="majorHAnsi"/>
          <w:b/>
          <w:bCs/>
          <w:sz w:val="20"/>
          <w:szCs w:val="20"/>
        </w:rPr>
        <w:t xml:space="preserve">VILLAGE HALL </w:t>
      </w:r>
      <w:r w:rsidR="00651744" w:rsidRPr="005D6D1B">
        <w:rPr>
          <w:rFonts w:asciiTheme="majorHAnsi" w:hAnsiTheme="majorHAnsi"/>
          <w:b/>
          <w:bCs/>
          <w:sz w:val="20"/>
          <w:szCs w:val="20"/>
        </w:rPr>
        <w:t xml:space="preserve">CAR PARK WHITE LINING </w:t>
      </w:r>
      <w:r w:rsidR="007C6469" w:rsidRPr="005D6D1B">
        <w:rPr>
          <w:rFonts w:asciiTheme="majorHAnsi" w:hAnsiTheme="majorHAnsi"/>
          <w:b/>
          <w:bCs/>
          <w:sz w:val="20"/>
          <w:szCs w:val="20"/>
        </w:rPr>
        <w:t>–</w:t>
      </w:r>
      <w:r w:rsidRPr="005D6D1B">
        <w:rPr>
          <w:rFonts w:asciiTheme="majorHAnsi" w:hAnsiTheme="majorHAnsi"/>
          <w:b/>
          <w:bCs/>
          <w:sz w:val="20"/>
          <w:szCs w:val="20"/>
        </w:rPr>
        <w:t xml:space="preserve"> </w:t>
      </w:r>
      <w:proofErr w:type="spellStart"/>
      <w:r w:rsidRPr="005D6D1B">
        <w:rPr>
          <w:rFonts w:asciiTheme="majorHAnsi" w:hAnsiTheme="majorHAnsi"/>
          <w:bCs/>
          <w:sz w:val="20"/>
          <w:szCs w:val="20"/>
        </w:rPr>
        <w:t>Yeomark</w:t>
      </w:r>
      <w:r w:rsidR="005D6D1B">
        <w:rPr>
          <w:rFonts w:asciiTheme="majorHAnsi" w:hAnsiTheme="majorHAnsi"/>
          <w:bCs/>
          <w:sz w:val="20"/>
          <w:szCs w:val="20"/>
        </w:rPr>
        <w:t>s</w:t>
      </w:r>
      <w:proofErr w:type="spellEnd"/>
      <w:r w:rsidRPr="005D6D1B">
        <w:rPr>
          <w:rFonts w:asciiTheme="majorHAnsi" w:hAnsiTheme="majorHAnsi"/>
          <w:bCs/>
          <w:sz w:val="20"/>
          <w:szCs w:val="20"/>
        </w:rPr>
        <w:t xml:space="preserve"> Lining</w:t>
      </w:r>
      <w:r w:rsidR="005D6D1B">
        <w:rPr>
          <w:rFonts w:asciiTheme="majorHAnsi" w:hAnsiTheme="majorHAnsi"/>
          <w:bCs/>
          <w:sz w:val="20"/>
          <w:szCs w:val="20"/>
        </w:rPr>
        <w:t xml:space="preserve"> Ltd</w:t>
      </w:r>
      <w:r w:rsidRPr="005D6D1B">
        <w:rPr>
          <w:rFonts w:asciiTheme="majorHAnsi" w:hAnsiTheme="majorHAnsi"/>
          <w:bCs/>
          <w:sz w:val="20"/>
          <w:szCs w:val="20"/>
        </w:rPr>
        <w:t xml:space="preserve"> have provided us with a quote of £420 + VAT to sweep and white line the car park. Given our difficulties in obtaining any reasonable quote and the fact that they have been recommended and have carried out work in several local areas, it was agreed that we would ask they to go ahead and complete this.  SC to action</w:t>
      </w:r>
    </w:p>
    <w:p w14:paraId="30278A68" w14:textId="77777777" w:rsidR="00C26AB2" w:rsidRPr="005D6D1B" w:rsidRDefault="00644D61" w:rsidP="0066774C">
      <w:pPr>
        <w:jc w:val="both"/>
        <w:rPr>
          <w:rFonts w:asciiTheme="majorHAnsi" w:hAnsiTheme="majorHAnsi"/>
          <w:sz w:val="20"/>
          <w:szCs w:val="20"/>
        </w:rPr>
      </w:pPr>
      <w:r w:rsidRPr="005D6D1B">
        <w:rPr>
          <w:rFonts w:asciiTheme="majorHAnsi" w:hAnsiTheme="majorHAnsi"/>
          <w:b/>
          <w:bCs/>
          <w:sz w:val="20"/>
          <w:szCs w:val="20"/>
        </w:rPr>
        <w:t>9</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FLOOD PLAN –</w:t>
      </w:r>
      <w:r w:rsidR="007C6469" w:rsidRPr="005D6D1B">
        <w:rPr>
          <w:rFonts w:asciiTheme="majorHAnsi" w:hAnsiTheme="majorHAnsi"/>
          <w:b/>
          <w:bCs/>
          <w:sz w:val="20"/>
          <w:szCs w:val="20"/>
        </w:rPr>
        <w:t xml:space="preserve"> </w:t>
      </w:r>
      <w:r w:rsidR="00D53B61" w:rsidRPr="005D6D1B">
        <w:rPr>
          <w:rFonts w:asciiTheme="majorHAnsi" w:hAnsiTheme="majorHAnsi"/>
          <w:bCs/>
          <w:sz w:val="20"/>
          <w:szCs w:val="20"/>
        </w:rPr>
        <w:t xml:space="preserve">SM had no further matters to report currently.  He will arrange a village meeting </w:t>
      </w:r>
      <w:r w:rsidR="00C26AB2" w:rsidRPr="005D6D1B">
        <w:rPr>
          <w:rFonts w:asciiTheme="majorHAnsi" w:hAnsiTheme="majorHAnsi"/>
          <w:bCs/>
          <w:sz w:val="20"/>
          <w:szCs w:val="20"/>
        </w:rPr>
        <w:t>soon</w:t>
      </w:r>
      <w:r w:rsidR="00D53B61" w:rsidRPr="005D6D1B">
        <w:rPr>
          <w:rFonts w:asciiTheme="majorHAnsi" w:hAnsiTheme="majorHAnsi"/>
          <w:bCs/>
          <w:sz w:val="20"/>
          <w:szCs w:val="20"/>
        </w:rPr>
        <w:t>.</w:t>
      </w:r>
      <w:r w:rsidR="0066774C" w:rsidRPr="005D6D1B">
        <w:rPr>
          <w:rFonts w:asciiTheme="majorHAnsi" w:hAnsiTheme="majorHAnsi"/>
          <w:sz w:val="20"/>
          <w:szCs w:val="20"/>
        </w:rPr>
        <w:t xml:space="preserve"> </w:t>
      </w:r>
    </w:p>
    <w:p w14:paraId="46CA0CED" w14:textId="1EFF088B" w:rsidR="0066774C" w:rsidRPr="005D6D1B" w:rsidRDefault="0066774C" w:rsidP="0066774C">
      <w:pPr>
        <w:jc w:val="both"/>
        <w:rPr>
          <w:rFonts w:asciiTheme="majorHAnsi" w:hAnsiTheme="majorHAnsi"/>
          <w:sz w:val="20"/>
          <w:szCs w:val="20"/>
        </w:rPr>
      </w:pPr>
      <w:r w:rsidRPr="005D6D1B">
        <w:rPr>
          <w:rFonts w:asciiTheme="majorHAnsi" w:hAnsiTheme="majorHAnsi"/>
          <w:sz w:val="20"/>
          <w:szCs w:val="20"/>
        </w:rPr>
        <w:t xml:space="preserve">Several people have raised the need for </w:t>
      </w:r>
      <w:r w:rsidR="00C26AB2" w:rsidRPr="005D6D1B">
        <w:rPr>
          <w:rFonts w:asciiTheme="majorHAnsi" w:hAnsiTheme="majorHAnsi"/>
          <w:sz w:val="20"/>
          <w:szCs w:val="20"/>
        </w:rPr>
        <w:t>regular clearance of the stream.  The Action Group</w:t>
      </w:r>
      <w:r w:rsidRPr="005D6D1B">
        <w:rPr>
          <w:rFonts w:asciiTheme="majorHAnsi" w:hAnsiTheme="majorHAnsi"/>
          <w:sz w:val="20"/>
          <w:szCs w:val="20"/>
        </w:rPr>
        <w:t xml:space="preserve"> </w:t>
      </w:r>
      <w:r w:rsidR="00C26AB2" w:rsidRPr="005D6D1B">
        <w:rPr>
          <w:rFonts w:asciiTheme="majorHAnsi" w:hAnsiTheme="majorHAnsi"/>
          <w:sz w:val="20"/>
          <w:szCs w:val="20"/>
        </w:rPr>
        <w:t>has sought</w:t>
      </w:r>
      <w:r w:rsidRPr="005D6D1B">
        <w:rPr>
          <w:rFonts w:asciiTheme="majorHAnsi" w:hAnsiTheme="majorHAnsi"/>
          <w:sz w:val="20"/>
          <w:szCs w:val="20"/>
        </w:rPr>
        <w:t xml:space="preserve"> clarification from the Parish Council on the overall policy for the stream in conjunction with the Flood Prevention Scheme adopted for the </w:t>
      </w:r>
      <w:r w:rsidRPr="005D6D1B">
        <w:rPr>
          <w:rFonts w:asciiTheme="majorHAnsi" w:hAnsiTheme="majorHAnsi"/>
          <w:sz w:val="20"/>
          <w:szCs w:val="20"/>
        </w:rPr>
        <w:lastRenderedPageBreak/>
        <w:t xml:space="preserve">area. </w:t>
      </w:r>
      <w:r w:rsidR="00142915" w:rsidRPr="005D6D1B">
        <w:rPr>
          <w:rFonts w:asciiTheme="majorHAnsi" w:hAnsiTheme="majorHAnsi"/>
          <w:sz w:val="20"/>
          <w:szCs w:val="20"/>
        </w:rPr>
        <w:t>Adjacent property owners already clear some of the banks on a regular basis</w:t>
      </w:r>
      <w:r w:rsidRPr="005D6D1B">
        <w:rPr>
          <w:rFonts w:asciiTheme="majorHAnsi" w:hAnsiTheme="majorHAnsi"/>
          <w:sz w:val="20"/>
          <w:szCs w:val="20"/>
        </w:rPr>
        <w:t xml:space="preserve"> but there are some areas in “no man’s land” and others that would present huge difficulties to clear. </w:t>
      </w:r>
      <w:r w:rsidR="00142915" w:rsidRPr="005D6D1B">
        <w:rPr>
          <w:rFonts w:asciiTheme="majorHAnsi" w:hAnsiTheme="majorHAnsi"/>
          <w:sz w:val="20"/>
          <w:szCs w:val="20"/>
        </w:rPr>
        <w:t>After much discussion it was agreed that the PC was happy to pay a contractor to do this work, possibly in conjunction with the Action Group.  We will attempt to contact R Mayo, to enquire as to whether he would be willing to carry out some of this work. LH will discuss this with his volunteers when they next meet.</w:t>
      </w:r>
    </w:p>
    <w:p w14:paraId="36AA63A7" w14:textId="77777777" w:rsidR="0048082B" w:rsidRPr="005D6D1B" w:rsidRDefault="0048082B" w:rsidP="00142915">
      <w:pPr>
        <w:widowControl w:val="0"/>
        <w:numPr>
          <w:ilvl w:val="3"/>
          <w:numId w:val="1"/>
        </w:numPr>
        <w:tabs>
          <w:tab w:val="left" w:pos="540"/>
        </w:tabs>
        <w:autoSpaceDE w:val="0"/>
        <w:ind w:left="0" w:firstLine="0"/>
        <w:jc w:val="both"/>
        <w:rPr>
          <w:rFonts w:asciiTheme="majorHAnsi" w:hAnsiTheme="majorHAnsi"/>
          <w:bCs/>
          <w:sz w:val="20"/>
          <w:szCs w:val="20"/>
        </w:rPr>
      </w:pPr>
    </w:p>
    <w:p w14:paraId="36F08E19" w14:textId="66B249E5" w:rsidR="00CC3959" w:rsidRPr="005D6D1B" w:rsidRDefault="002C26F8" w:rsidP="00CC3959">
      <w:pPr>
        <w:widowControl w:val="0"/>
        <w:autoSpaceDE w:val="0"/>
        <w:rPr>
          <w:rFonts w:asciiTheme="majorHAnsi" w:hAnsiTheme="majorHAnsi"/>
          <w:bCs/>
          <w:sz w:val="20"/>
          <w:szCs w:val="20"/>
        </w:rPr>
      </w:pPr>
      <w:r w:rsidRPr="005D6D1B">
        <w:rPr>
          <w:rFonts w:asciiTheme="majorHAnsi" w:hAnsiTheme="majorHAnsi"/>
          <w:b/>
          <w:bCs/>
          <w:sz w:val="20"/>
          <w:szCs w:val="20"/>
        </w:rPr>
        <w:t>1</w:t>
      </w:r>
      <w:r w:rsidR="00644D61" w:rsidRPr="005D6D1B">
        <w:rPr>
          <w:rFonts w:asciiTheme="majorHAnsi" w:hAnsiTheme="majorHAnsi"/>
          <w:b/>
          <w:bCs/>
          <w:sz w:val="20"/>
          <w:szCs w:val="20"/>
        </w:rPr>
        <w:t>0</w:t>
      </w:r>
      <w:r w:rsidRPr="005D6D1B">
        <w:rPr>
          <w:rFonts w:asciiTheme="majorHAnsi" w:hAnsiTheme="majorHAnsi"/>
          <w:b/>
          <w:bCs/>
          <w:sz w:val="20"/>
          <w:szCs w:val="20"/>
        </w:rPr>
        <w:t xml:space="preserve">.  </w:t>
      </w:r>
      <w:r w:rsidR="008B0780" w:rsidRPr="005D6D1B">
        <w:rPr>
          <w:rFonts w:asciiTheme="majorHAnsi" w:hAnsiTheme="majorHAnsi"/>
          <w:b/>
          <w:bCs/>
          <w:sz w:val="20"/>
          <w:szCs w:val="20"/>
        </w:rPr>
        <w:t xml:space="preserve">CHAIRMAN'S ANNOUNCEMENTS </w:t>
      </w:r>
      <w:r w:rsidR="00651744" w:rsidRPr="005D6D1B">
        <w:rPr>
          <w:rFonts w:asciiTheme="majorHAnsi" w:hAnsiTheme="majorHAnsi"/>
          <w:b/>
          <w:bCs/>
          <w:sz w:val="20"/>
          <w:szCs w:val="20"/>
        </w:rPr>
        <w:t>–</w:t>
      </w:r>
      <w:r w:rsidR="00252E1C" w:rsidRPr="005D6D1B">
        <w:rPr>
          <w:rFonts w:asciiTheme="majorHAnsi" w:hAnsiTheme="majorHAnsi"/>
          <w:b/>
          <w:bCs/>
          <w:sz w:val="20"/>
          <w:szCs w:val="20"/>
        </w:rPr>
        <w:t xml:space="preserve"> </w:t>
      </w:r>
      <w:r w:rsidR="00142915" w:rsidRPr="005D6D1B">
        <w:rPr>
          <w:rFonts w:asciiTheme="majorHAnsi" w:hAnsiTheme="majorHAnsi"/>
          <w:bCs/>
          <w:sz w:val="20"/>
          <w:szCs w:val="20"/>
        </w:rPr>
        <w:t xml:space="preserve">FM attended a meeting regarding the </w:t>
      </w:r>
      <w:r w:rsidR="00CC3959" w:rsidRPr="005D6D1B">
        <w:rPr>
          <w:rFonts w:asciiTheme="majorHAnsi" w:hAnsiTheme="majorHAnsi"/>
          <w:bCs/>
          <w:sz w:val="20"/>
          <w:szCs w:val="20"/>
        </w:rPr>
        <w:t>duelling scheme for the A303</w:t>
      </w:r>
      <w:r w:rsidR="00142915" w:rsidRPr="005D6D1B">
        <w:rPr>
          <w:rFonts w:asciiTheme="majorHAnsi" w:hAnsiTheme="majorHAnsi"/>
          <w:bCs/>
          <w:sz w:val="20"/>
          <w:szCs w:val="20"/>
        </w:rPr>
        <w:t>, and the knock-on effects that the road works will have on the villages along the A359</w:t>
      </w:r>
      <w:r w:rsidR="00CC3959" w:rsidRPr="005D6D1B">
        <w:rPr>
          <w:rFonts w:asciiTheme="majorHAnsi" w:hAnsiTheme="majorHAnsi"/>
          <w:bCs/>
          <w:sz w:val="20"/>
          <w:szCs w:val="20"/>
        </w:rPr>
        <w:t xml:space="preserve">. </w:t>
      </w:r>
      <w:r w:rsidR="00142915" w:rsidRPr="005D6D1B">
        <w:rPr>
          <w:rFonts w:asciiTheme="majorHAnsi" w:hAnsiTheme="majorHAnsi"/>
          <w:bCs/>
          <w:sz w:val="20"/>
          <w:szCs w:val="20"/>
        </w:rPr>
        <w:t xml:space="preserve"> The PC needs to watch developments closely.</w:t>
      </w:r>
    </w:p>
    <w:p w14:paraId="1E9C4513" w14:textId="77777777" w:rsidR="00644D61" w:rsidRPr="005D6D1B" w:rsidRDefault="00644D61" w:rsidP="00644D61">
      <w:pPr>
        <w:widowControl w:val="0"/>
        <w:autoSpaceDE w:val="0"/>
        <w:jc w:val="both"/>
        <w:rPr>
          <w:rFonts w:asciiTheme="majorHAnsi" w:hAnsiTheme="majorHAnsi"/>
          <w:b/>
          <w:bCs/>
          <w:sz w:val="20"/>
          <w:szCs w:val="20"/>
        </w:rPr>
      </w:pPr>
    </w:p>
    <w:p w14:paraId="6EAA4AC9" w14:textId="0152E38D" w:rsidR="00197ED4" w:rsidRDefault="002C26F8" w:rsidP="00644D61">
      <w:pPr>
        <w:widowControl w:val="0"/>
        <w:autoSpaceDE w:val="0"/>
        <w:jc w:val="both"/>
        <w:rPr>
          <w:rFonts w:asciiTheme="majorHAnsi" w:hAnsiTheme="majorHAnsi"/>
          <w:bCs/>
          <w:sz w:val="20"/>
          <w:szCs w:val="20"/>
        </w:rPr>
      </w:pPr>
      <w:r w:rsidRPr="005D6D1B">
        <w:rPr>
          <w:rFonts w:asciiTheme="majorHAnsi" w:hAnsiTheme="majorHAnsi"/>
          <w:b/>
          <w:bCs/>
          <w:sz w:val="20"/>
          <w:szCs w:val="20"/>
        </w:rPr>
        <w:t>1</w:t>
      </w:r>
      <w:r w:rsidR="00644D61" w:rsidRPr="005D6D1B">
        <w:rPr>
          <w:rFonts w:asciiTheme="majorHAnsi" w:hAnsiTheme="majorHAnsi"/>
          <w:b/>
          <w:bCs/>
          <w:sz w:val="20"/>
          <w:szCs w:val="20"/>
        </w:rPr>
        <w:t>1</w:t>
      </w:r>
      <w:r w:rsidRPr="005D6D1B">
        <w:rPr>
          <w:rFonts w:asciiTheme="majorHAnsi" w:hAnsiTheme="majorHAnsi"/>
          <w:b/>
          <w:bCs/>
          <w:sz w:val="20"/>
          <w:szCs w:val="20"/>
        </w:rPr>
        <w:t xml:space="preserve">.  </w:t>
      </w:r>
      <w:r w:rsidR="008B0780" w:rsidRPr="005D6D1B">
        <w:rPr>
          <w:rFonts w:asciiTheme="majorHAnsi" w:hAnsiTheme="majorHAnsi"/>
          <w:b/>
          <w:bCs/>
          <w:sz w:val="20"/>
          <w:szCs w:val="20"/>
        </w:rPr>
        <w:t>CLERKS REPORT</w:t>
      </w:r>
      <w:r w:rsidR="002F7E73" w:rsidRPr="005D6D1B">
        <w:rPr>
          <w:rFonts w:asciiTheme="majorHAnsi" w:hAnsiTheme="majorHAnsi"/>
          <w:b/>
          <w:bCs/>
          <w:sz w:val="20"/>
          <w:szCs w:val="20"/>
        </w:rPr>
        <w:t xml:space="preserve"> –</w:t>
      </w:r>
      <w:r w:rsidR="00197ED4" w:rsidRPr="005D6D1B">
        <w:rPr>
          <w:rFonts w:asciiTheme="majorHAnsi" w:hAnsiTheme="majorHAnsi"/>
          <w:b/>
          <w:bCs/>
          <w:sz w:val="20"/>
          <w:szCs w:val="20"/>
        </w:rPr>
        <w:t xml:space="preserve"> </w:t>
      </w:r>
      <w:r w:rsidR="00142915" w:rsidRPr="005D6D1B">
        <w:rPr>
          <w:rFonts w:asciiTheme="majorHAnsi" w:hAnsiTheme="majorHAnsi"/>
          <w:bCs/>
          <w:sz w:val="20"/>
          <w:szCs w:val="20"/>
        </w:rPr>
        <w:t xml:space="preserve">We have received a copy of the ‘Draft recommendations on the new electoral arrangements’ from SSDC.  If the proposals </w:t>
      </w:r>
      <w:r w:rsidR="005D6D1B" w:rsidRPr="005D6D1B">
        <w:rPr>
          <w:rFonts w:asciiTheme="majorHAnsi" w:hAnsiTheme="majorHAnsi"/>
          <w:bCs/>
          <w:sz w:val="20"/>
          <w:szCs w:val="20"/>
        </w:rPr>
        <w:t>were</w:t>
      </w:r>
      <w:r w:rsidR="00142915" w:rsidRPr="005D6D1B">
        <w:rPr>
          <w:rFonts w:asciiTheme="majorHAnsi" w:hAnsiTheme="majorHAnsi"/>
          <w:bCs/>
          <w:sz w:val="20"/>
          <w:szCs w:val="20"/>
        </w:rPr>
        <w:t xml:space="preserve"> agreed, in May 2019, </w:t>
      </w:r>
      <w:r w:rsidR="00A16E7D" w:rsidRPr="005D6D1B">
        <w:rPr>
          <w:rFonts w:asciiTheme="majorHAnsi" w:hAnsiTheme="majorHAnsi"/>
          <w:bCs/>
          <w:sz w:val="20"/>
          <w:szCs w:val="20"/>
        </w:rPr>
        <w:t>Marston Magna would move from Parre</w:t>
      </w:r>
      <w:r w:rsidR="00142915" w:rsidRPr="005D6D1B">
        <w:rPr>
          <w:rFonts w:asciiTheme="majorHAnsi" w:hAnsiTheme="majorHAnsi"/>
          <w:bCs/>
          <w:sz w:val="20"/>
          <w:szCs w:val="20"/>
        </w:rPr>
        <w:t>tt to Ivelchester ward</w:t>
      </w:r>
      <w:r w:rsidR="00A16E7D" w:rsidRPr="005D6D1B">
        <w:rPr>
          <w:rFonts w:asciiTheme="majorHAnsi" w:hAnsiTheme="majorHAnsi"/>
          <w:bCs/>
          <w:sz w:val="20"/>
          <w:szCs w:val="20"/>
        </w:rPr>
        <w:t xml:space="preserve">.  </w:t>
      </w:r>
    </w:p>
    <w:p w14:paraId="70D68C62" w14:textId="77777777" w:rsidR="005D6D1B" w:rsidRPr="005D6D1B" w:rsidRDefault="005D6D1B" w:rsidP="00644D61">
      <w:pPr>
        <w:widowControl w:val="0"/>
        <w:autoSpaceDE w:val="0"/>
        <w:jc w:val="both"/>
        <w:rPr>
          <w:rFonts w:asciiTheme="majorHAnsi" w:hAnsiTheme="majorHAnsi"/>
          <w:bCs/>
          <w:sz w:val="20"/>
          <w:szCs w:val="20"/>
        </w:rPr>
      </w:pPr>
    </w:p>
    <w:p w14:paraId="1F606713" w14:textId="77777777" w:rsidR="00237E36" w:rsidRPr="005D6D1B" w:rsidRDefault="002C26F8" w:rsidP="00237E36">
      <w:pPr>
        <w:widowControl w:val="0"/>
        <w:autoSpaceDE w:val="0"/>
        <w:jc w:val="both"/>
        <w:rPr>
          <w:rFonts w:asciiTheme="majorHAnsi" w:hAnsiTheme="majorHAnsi"/>
          <w:bCs/>
          <w:i/>
          <w:sz w:val="20"/>
          <w:szCs w:val="20"/>
        </w:rPr>
      </w:pPr>
      <w:r w:rsidRPr="005D6D1B">
        <w:rPr>
          <w:rFonts w:asciiTheme="majorHAnsi" w:hAnsiTheme="majorHAnsi"/>
          <w:b/>
          <w:bCs/>
          <w:sz w:val="20"/>
          <w:szCs w:val="20"/>
        </w:rPr>
        <w:t>1</w:t>
      </w:r>
      <w:r w:rsidR="001123AF" w:rsidRPr="005D6D1B">
        <w:rPr>
          <w:rFonts w:asciiTheme="majorHAnsi" w:hAnsiTheme="majorHAnsi"/>
          <w:b/>
          <w:bCs/>
          <w:sz w:val="20"/>
          <w:szCs w:val="20"/>
        </w:rPr>
        <w:t>2</w:t>
      </w:r>
      <w:r w:rsidRPr="005D6D1B">
        <w:rPr>
          <w:rFonts w:asciiTheme="majorHAnsi" w:hAnsiTheme="majorHAnsi"/>
          <w:b/>
          <w:bCs/>
          <w:sz w:val="20"/>
          <w:szCs w:val="20"/>
        </w:rPr>
        <w:t xml:space="preserve">.  </w:t>
      </w:r>
      <w:r w:rsidR="008B0780" w:rsidRPr="005D6D1B">
        <w:rPr>
          <w:rFonts w:asciiTheme="majorHAnsi" w:hAnsiTheme="majorHAnsi"/>
          <w:b/>
          <w:bCs/>
          <w:sz w:val="20"/>
          <w:szCs w:val="20"/>
        </w:rPr>
        <w:t>CORRESPONDENCE</w:t>
      </w:r>
      <w:r w:rsidR="00C414D5" w:rsidRPr="005D6D1B">
        <w:rPr>
          <w:rFonts w:asciiTheme="majorHAnsi" w:hAnsiTheme="majorHAnsi"/>
          <w:b/>
          <w:bCs/>
          <w:sz w:val="20"/>
          <w:szCs w:val="20"/>
        </w:rPr>
        <w:t xml:space="preserve"> </w:t>
      </w:r>
      <w:r w:rsidR="00550A3D" w:rsidRPr="005D6D1B">
        <w:rPr>
          <w:rFonts w:asciiTheme="majorHAnsi" w:hAnsiTheme="majorHAnsi"/>
          <w:b/>
          <w:bCs/>
          <w:sz w:val="20"/>
          <w:szCs w:val="20"/>
        </w:rPr>
        <w:t xml:space="preserve">– </w:t>
      </w:r>
      <w:r w:rsidR="00237E36" w:rsidRPr="005D6D1B">
        <w:rPr>
          <w:rFonts w:asciiTheme="majorHAnsi" w:hAnsiTheme="majorHAnsi"/>
          <w:bCs/>
          <w:sz w:val="20"/>
          <w:szCs w:val="20"/>
        </w:rPr>
        <w:t xml:space="preserve">Rimpton PC advised us of action that they are taking to complain about the poor and often dangerous state of the road between Easton Farm and Woodhouse Lane, caused by mud and slurry from Easton and Manor Farm.  They have reported the matter to SCC and the Police as well as contacting the Landowner.  They are asking for any parishioners who have similar concerns to report them using the SCC website </w:t>
      </w:r>
      <w:hyperlink r:id="rId7" w:history="1">
        <w:r w:rsidR="00237E36" w:rsidRPr="005D6D1B">
          <w:rPr>
            <w:rStyle w:val="Hyperlink"/>
            <w:rFonts w:asciiTheme="majorHAnsi" w:hAnsiTheme="majorHAnsi"/>
            <w:bCs/>
            <w:i/>
            <w:sz w:val="20"/>
            <w:szCs w:val="20"/>
          </w:rPr>
          <w:t>http://www.somerset.gov.uk/roads-parking-and-transport/problems-on-the-road/report-flooding-or-mud-on-the-road</w:t>
        </w:r>
      </w:hyperlink>
    </w:p>
    <w:p w14:paraId="25B9316A" w14:textId="77777777" w:rsidR="00183FE3" w:rsidRPr="005D6D1B" w:rsidRDefault="00183FE3" w:rsidP="00237E36">
      <w:pPr>
        <w:widowControl w:val="0"/>
        <w:autoSpaceDE w:val="0"/>
        <w:jc w:val="both"/>
        <w:rPr>
          <w:rFonts w:asciiTheme="majorHAnsi" w:hAnsiTheme="majorHAnsi"/>
          <w:bCs/>
          <w:sz w:val="20"/>
          <w:szCs w:val="20"/>
        </w:rPr>
      </w:pPr>
    </w:p>
    <w:p w14:paraId="5F5CBAC9" w14:textId="0F2C0F42" w:rsidR="007F0CC4" w:rsidRPr="005D6D1B" w:rsidRDefault="007F0CC4" w:rsidP="001F7B0B">
      <w:pPr>
        <w:widowControl w:val="0"/>
        <w:numPr>
          <w:ilvl w:val="0"/>
          <w:numId w:val="1"/>
        </w:numPr>
        <w:tabs>
          <w:tab w:val="left" w:pos="540"/>
        </w:tabs>
        <w:autoSpaceDE w:val="0"/>
        <w:jc w:val="both"/>
        <w:rPr>
          <w:rFonts w:asciiTheme="majorHAnsi" w:hAnsiTheme="majorHAnsi"/>
          <w:b/>
          <w:bCs/>
          <w:sz w:val="20"/>
          <w:szCs w:val="20"/>
        </w:rPr>
      </w:pPr>
      <w:r w:rsidRPr="005D6D1B">
        <w:rPr>
          <w:rFonts w:asciiTheme="majorHAnsi" w:hAnsiTheme="majorHAnsi"/>
          <w:b/>
          <w:bCs/>
          <w:sz w:val="20"/>
          <w:szCs w:val="20"/>
        </w:rPr>
        <w:t>1</w:t>
      </w:r>
      <w:r w:rsidR="001123AF" w:rsidRPr="005D6D1B">
        <w:rPr>
          <w:rFonts w:asciiTheme="majorHAnsi" w:hAnsiTheme="majorHAnsi"/>
          <w:b/>
          <w:bCs/>
          <w:sz w:val="20"/>
          <w:szCs w:val="20"/>
        </w:rPr>
        <w:t>3</w:t>
      </w:r>
      <w:r w:rsidRPr="005D6D1B">
        <w:rPr>
          <w:rFonts w:asciiTheme="majorHAnsi" w:hAnsiTheme="majorHAnsi"/>
          <w:b/>
          <w:bCs/>
          <w:sz w:val="20"/>
          <w:szCs w:val="20"/>
        </w:rPr>
        <w:t>. PLANNING</w:t>
      </w:r>
      <w:r w:rsidR="00D07FC5" w:rsidRPr="005D6D1B">
        <w:rPr>
          <w:rFonts w:asciiTheme="majorHAnsi" w:hAnsiTheme="majorHAnsi"/>
          <w:b/>
          <w:bCs/>
          <w:sz w:val="20"/>
          <w:szCs w:val="20"/>
        </w:rPr>
        <w:t>;</w:t>
      </w:r>
    </w:p>
    <w:p w14:paraId="76B9C015" w14:textId="5977FA16" w:rsidR="007F0CC4" w:rsidRPr="005D6D1B" w:rsidRDefault="007F0CC4" w:rsidP="00731C94">
      <w:pPr>
        <w:widowControl w:val="0"/>
        <w:numPr>
          <w:ilvl w:val="0"/>
          <w:numId w:val="1"/>
        </w:numPr>
        <w:tabs>
          <w:tab w:val="clear" w:pos="432"/>
        </w:tabs>
        <w:autoSpaceDE w:val="0"/>
        <w:autoSpaceDN w:val="0"/>
        <w:ind w:left="0" w:hanging="6"/>
        <w:jc w:val="both"/>
        <w:rPr>
          <w:rFonts w:asciiTheme="majorHAnsi" w:hAnsiTheme="majorHAnsi"/>
          <w:sz w:val="20"/>
          <w:szCs w:val="20"/>
          <w:lang w:eastAsia="en-US"/>
        </w:rPr>
      </w:pPr>
      <w:r w:rsidRPr="005D6D1B">
        <w:rPr>
          <w:rFonts w:asciiTheme="majorHAnsi" w:hAnsiTheme="majorHAnsi"/>
          <w:b/>
          <w:bCs/>
          <w:sz w:val="20"/>
          <w:szCs w:val="20"/>
        </w:rPr>
        <w:t>(a) APPLICATIONS CONSIDERED (UNDER STANDING ORDER 3(b)(xvi))</w:t>
      </w:r>
      <w:r w:rsidR="00A23290" w:rsidRPr="005D6D1B">
        <w:rPr>
          <w:rFonts w:asciiTheme="majorHAnsi" w:hAnsiTheme="majorHAnsi"/>
          <w:b/>
          <w:bCs/>
          <w:sz w:val="20"/>
          <w:szCs w:val="20"/>
        </w:rPr>
        <w:t xml:space="preserve"> </w:t>
      </w:r>
      <w:r w:rsidR="00ED3B5D" w:rsidRPr="005D6D1B">
        <w:rPr>
          <w:rFonts w:asciiTheme="majorHAnsi" w:hAnsiTheme="majorHAnsi"/>
          <w:b/>
          <w:bCs/>
          <w:sz w:val="20"/>
          <w:szCs w:val="20"/>
        </w:rPr>
        <w:t>BEFORE THIS MEETING</w:t>
      </w:r>
      <w:r w:rsidR="00CC3959" w:rsidRPr="005D6D1B">
        <w:rPr>
          <w:rFonts w:asciiTheme="majorHAnsi" w:hAnsiTheme="majorHAnsi"/>
          <w:b/>
          <w:bCs/>
          <w:sz w:val="20"/>
          <w:szCs w:val="20"/>
        </w:rPr>
        <w:t xml:space="preserve"> </w:t>
      </w:r>
      <w:r w:rsidR="00CC3959" w:rsidRPr="005D6D1B">
        <w:rPr>
          <w:rFonts w:asciiTheme="majorHAnsi" w:hAnsiTheme="majorHAnsi"/>
          <w:bCs/>
          <w:sz w:val="20"/>
          <w:szCs w:val="20"/>
        </w:rPr>
        <w:t>- None</w:t>
      </w:r>
    </w:p>
    <w:p w14:paraId="208B11AD" w14:textId="4D79109E" w:rsidR="00CC3959" w:rsidRPr="005D6D1B" w:rsidRDefault="00920978" w:rsidP="00CC3959">
      <w:pPr>
        <w:widowControl w:val="0"/>
        <w:tabs>
          <w:tab w:val="left" w:pos="540"/>
        </w:tabs>
        <w:autoSpaceDE w:val="0"/>
        <w:autoSpaceDN w:val="0"/>
        <w:rPr>
          <w:rFonts w:asciiTheme="majorHAnsi" w:hAnsiTheme="majorHAnsi"/>
          <w:sz w:val="20"/>
          <w:szCs w:val="20"/>
          <w:lang w:eastAsia="en-US"/>
        </w:rPr>
      </w:pPr>
      <w:r w:rsidRPr="005D6D1B">
        <w:rPr>
          <w:rFonts w:asciiTheme="majorHAnsi" w:hAnsiTheme="majorHAnsi"/>
          <w:b/>
          <w:bCs/>
          <w:sz w:val="20"/>
          <w:szCs w:val="20"/>
        </w:rPr>
        <w:t>(</w:t>
      </w:r>
      <w:r w:rsidR="005D6D1B" w:rsidRPr="005D6D1B">
        <w:rPr>
          <w:rFonts w:asciiTheme="majorHAnsi" w:hAnsiTheme="majorHAnsi"/>
          <w:b/>
          <w:bCs/>
          <w:sz w:val="20"/>
          <w:szCs w:val="20"/>
        </w:rPr>
        <w:t>b</w:t>
      </w:r>
      <w:r w:rsidRPr="005D6D1B">
        <w:rPr>
          <w:rFonts w:asciiTheme="majorHAnsi" w:hAnsiTheme="majorHAnsi"/>
          <w:b/>
          <w:bCs/>
          <w:sz w:val="20"/>
          <w:szCs w:val="20"/>
        </w:rPr>
        <w:t xml:space="preserve">) </w:t>
      </w:r>
      <w:r w:rsidR="007F0CC4" w:rsidRPr="005D6D1B">
        <w:rPr>
          <w:rFonts w:asciiTheme="majorHAnsi" w:hAnsiTheme="majorHAnsi"/>
          <w:b/>
          <w:bCs/>
          <w:sz w:val="20"/>
          <w:szCs w:val="20"/>
        </w:rPr>
        <w:t>APPLICATIONS FOR CONSIDERATION:</w:t>
      </w:r>
      <w:r w:rsidR="007F0CC4" w:rsidRPr="005D6D1B">
        <w:rPr>
          <w:rFonts w:asciiTheme="majorHAnsi" w:hAnsiTheme="majorHAnsi"/>
          <w:bCs/>
          <w:sz w:val="20"/>
          <w:szCs w:val="20"/>
        </w:rPr>
        <w:t xml:space="preserve"> </w:t>
      </w:r>
      <w:r w:rsidR="00CC3959" w:rsidRPr="005D6D1B">
        <w:rPr>
          <w:rFonts w:asciiTheme="majorHAnsi" w:hAnsiTheme="majorHAnsi"/>
          <w:bCs/>
          <w:sz w:val="20"/>
          <w:szCs w:val="20"/>
        </w:rPr>
        <w:t>18/00030/FUL, Jones, The Ridings, Church Walk – The erection of a single storey rear extension and formation of a pitch</w:t>
      </w:r>
      <w:r w:rsidR="005D6D1B" w:rsidRPr="005D6D1B">
        <w:rPr>
          <w:rFonts w:asciiTheme="majorHAnsi" w:hAnsiTheme="majorHAnsi"/>
          <w:bCs/>
          <w:sz w:val="20"/>
          <w:szCs w:val="20"/>
        </w:rPr>
        <w:t xml:space="preserve">ed roof over existing garage - </w:t>
      </w:r>
      <w:r w:rsidR="00CC3959" w:rsidRPr="005D6D1B">
        <w:rPr>
          <w:rFonts w:asciiTheme="majorHAnsi" w:hAnsiTheme="majorHAnsi"/>
          <w:bCs/>
          <w:sz w:val="20"/>
          <w:szCs w:val="20"/>
        </w:rPr>
        <w:t>The PC is happy with this application.</w:t>
      </w:r>
    </w:p>
    <w:p w14:paraId="37E69818" w14:textId="0B0E50A2" w:rsidR="0063511A" w:rsidRPr="005D6D1B" w:rsidRDefault="00920978" w:rsidP="0063511A">
      <w:pPr>
        <w:rPr>
          <w:rFonts w:asciiTheme="majorHAnsi" w:hAnsiTheme="majorHAnsi" w:cs="Times New Roman"/>
          <w:color w:val="000000"/>
          <w:sz w:val="20"/>
          <w:szCs w:val="20"/>
          <w:lang w:eastAsia="en-US"/>
        </w:rPr>
      </w:pPr>
      <w:r w:rsidRPr="005D6D1B">
        <w:rPr>
          <w:rFonts w:asciiTheme="majorHAnsi" w:hAnsiTheme="majorHAnsi"/>
          <w:b/>
          <w:bCs/>
          <w:sz w:val="20"/>
          <w:szCs w:val="20"/>
        </w:rPr>
        <w:t>(</w:t>
      </w:r>
      <w:r w:rsidR="005D6D1B" w:rsidRPr="005D6D1B">
        <w:rPr>
          <w:rFonts w:asciiTheme="majorHAnsi" w:hAnsiTheme="majorHAnsi"/>
          <w:b/>
          <w:bCs/>
          <w:sz w:val="20"/>
          <w:szCs w:val="20"/>
        </w:rPr>
        <w:t>c</w:t>
      </w:r>
      <w:r w:rsidRPr="005D6D1B">
        <w:rPr>
          <w:rFonts w:asciiTheme="majorHAnsi" w:hAnsiTheme="majorHAnsi"/>
          <w:b/>
          <w:bCs/>
          <w:sz w:val="20"/>
          <w:szCs w:val="20"/>
        </w:rPr>
        <w:t xml:space="preserve">) </w:t>
      </w:r>
      <w:r w:rsidR="007F0CC4" w:rsidRPr="005D6D1B">
        <w:rPr>
          <w:rFonts w:asciiTheme="majorHAnsi" w:hAnsiTheme="majorHAnsi"/>
          <w:b/>
          <w:bCs/>
          <w:sz w:val="20"/>
          <w:szCs w:val="20"/>
        </w:rPr>
        <w:t xml:space="preserve">APPLICATIONS RECEIVED AFTER THE PUBLICATION OF THE AGENDA: </w:t>
      </w:r>
      <w:r w:rsidR="00605690" w:rsidRPr="005D6D1B">
        <w:rPr>
          <w:rFonts w:asciiTheme="majorHAnsi" w:hAnsiTheme="majorHAnsi"/>
          <w:bCs/>
          <w:sz w:val="20"/>
          <w:szCs w:val="20"/>
        </w:rPr>
        <w:t>None</w:t>
      </w:r>
    </w:p>
    <w:p w14:paraId="68046434" w14:textId="65529A47" w:rsidR="00C414D5" w:rsidRPr="005D6D1B" w:rsidRDefault="007F0CC4" w:rsidP="00197ED4">
      <w:pPr>
        <w:suppressAutoHyphens w:val="0"/>
        <w:rPr>
          <w:rFonts w:asciiTheme="majorHAnsi" w:hAnsiTheme="majorHAnsi"/>
          <w:b/>
          <w:bCs/>
          <w:sz w:val="20"/>
          <w:szCs w:val="20"/>
        </w:rPr>
      </w:pPr>
      <w:r w:rsidRPr="005D6D1B">
        <w:rPr>
          <w:rFonts w:asciiTheme="majorHAnsi" w:hAnsiTheme="majorHAnsi"/>
          <w:b/>
          <w:bCs/>
          <w:sz w:val="20"/>
          <w:szCs w:val="20"/>
        </w:rPr>
        <w:t>(</w:t>
      </w:r>
      <w:r w:rsidR="005D6D1B" w:rsidRPr="005D6D1B">
        <w:rPr>
          <w:rFonts w:asciiTheme="majorHAnsi" w:hAnsiTheme="majorHAnsi"/>
          <w:b/>
          <w:bCs/>
          <w:sz w:val="20"/>
          <w:szCs w:val="20"/>
        </w:rPr>
        <w:t>d</w:t>
      </w:r>
      <w:r w:rsidRPr="005D6D1B">
        <w:rPr>
          <w:rFonts w:asciiTheme="majorHAnsi" w:hAnsiTheme="majorHAnsi"/>
          <w:b/>
          <w:bCs/>
          <w:sz w:val="20"/>
          <w:szCs w:val="20"/>
        </w:rPr>
        <w:t xml:space="preserve">) </w:t>
      </w:r>
      <w:r w:rsidR="00ED3B5D" w:rsidRPr="005D6D1B">
        <w:rPr>
          <w:rFonts w:asciiTheme="majorHAnsi" w:hAnsiTheme="majorHAnsi"/>
          <w:b/>
          <w:bCs/>
          <w:sz w:val="20"/>
          <w:szCs w:val="20"/>
        </w:rPr>
        <w:t xml:space="preserve">PLANNING DECISIONS RECEIVED: </w:t>
      </w:r>
      <w:r w:rsidR="00CC3959" w:rsidRPr="005D6D1B">
        <w:rPr>
          <w:rFonts w:asciiTheme="majorHAnsi" w:hAnsiTheme="majorHAnsi"/>
          <w:bCs/>
          <w:sz w:val="20"/>
          <w:szCs w:val="20"/>
        </w:rPr>
        <w:t>None</w:t>
      </w:r>
    </w:p>
    <w:p w14:paraId="06A1D7C6" w14:textId="77777777" w:rsidR="00197ED4" w:rsidRPr="005D6D1B" w:rsidRDefault="00197ED4" w:rsidP="00197ED4">
      <w:pPr>
        <w:suppressAutoHyphens w:val="0"/>
        <w:rPr>
          <w:rFonts w:asciiTheme="majorHAnsi" w:hAnsiTheme="majorHAnsi"/>
          <w:b/>
          <w:bCs/>
          <w:sz w:val="20"/>
          <w:szCs w:val="20"/>
        </w:rPr>
      </w:pPr>
    </w:p>
    <w:p w14:paraId="3ABE01E9" w14:textId="6E0BD9F3" w:rsidR="00485D6E" w:rsidRPr="005D6D1B"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5D6D1B">
        <w:rPr>
          <w:rFonts w:asciiTheme="majorHAnsi" w:hAnsiTheme="majorHAnsi"/>
          <w:b/>
          <w:bCs/>
          <w:sz w:val="20"/>
          <w:szCs w:val="20"/>
        </w:rPr>
        <w:t>1</w:t>
      </w:r>
      <w:r w:rsidR="001123AF" w:rsidRPr="005D6D1B">
        <w:rPr>
          <w:rFonts w:asciiTheme="majorHAnsi" w:hAnsiTheme="majorHAnsi"/>
          <w:b/>
          <w:bCs/>
          <w:sz w:val="20"/>
          <w:szCs w:val="20"/>
        </w:rPr>
        <w:t>4</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FINANCE</w:t>
      </w:r>
      <w:r w:rsidR="00A80688" w:rsidRPr="005D6D1B">
        <w:rPr>
          <w:rFonts w:asciiTheme="majorHAnsi" w:hAnsiTheme="majorHAnsi"/>
          <w:b/>
          <w:bCs/>
          <w:sz w:val="20"/>
          <w:szCs w:val="20"/>
        </w:rPr>
        <w:t>;</w:t>
      </w:r>
      <w:r w:rsidR="008B0780" w:rsidRPr="005D6D1B">
        <w:rPr>
          <w:rFonts w:asciiTheme="majorHAnsi" w:hAnsiTheme="majorHAnsi"/>
          <w:b/>
          <w:bCs/>
          <w:sz w:val="20"/>
          <w:szCs w:val="20"/>
        </w:rPr>
        <w:t xml:space="preserve"> </w:t>
      </w:r>
    </w:p>
    <w:p w14:paraId="4D80103B" w14:textId="36FB269A" w:rsidR="001A3E95" w:rsidRPr="005D6D1B" w:rsidRDefault="001A3E95" w:rsidP="001A3E95">
      <w:pPr>
        <w:widowControl w:val="0"/>
        <w:autoSpaceDE w:val="0"/>
        <w:jc w:val="both"/>
        <w:rPr>
          <w:rFonts w:asciiTheme="majorHAnsi" w:hAnsiTheme="majorHAnsi"/>
          <w:bCs/>
          <w:sz w:val="20"/>
          <w:szCs w:val="20"/>
        </w:rPr>
      </w:pPr>
      <w:r w:rsidRPr="005D6D1B">
        <w:rPr>
          <w:rFonts w:asciiTheme="majorHAnsi" w:hAnsiTheme="majorHAnsi"/>
          <w:b/>
          <w:bCs/>
          <w:sz w:val="20"/>
          <w:szCs w:val="20"/>
        </w:rPr>
        <w:t xml:space="preserve">a) </w:t>
      </w:r>
      <w:r w:rsidR="008B0780" w:rsidRPr="005D6D1B">
        <w:rPr>
          <w:rFonts w:asciiTheme="majorHAnsi" w:hAnsiTheme="majorHAnsi"/>
          <w:b/>
          <w:bCs/>
          <w:sz w:val="20"/>
          <w:szCs w:val="20"/>
        </w:rPr>
        <w:t>CHEQUES REQUIRED FOR SIGNING:</w:t>
      </w:r>
      <w:r w:rsidR="00920978" w:rsidRPr="005D6D1B">
        <w:rPr>
          <w:rFonts w:asciiTheme="majorHAnsi" w:hAnsiTheme="majorHAnsi"/>
          <w:b/>
          <w:bCs/>
          <w:sz w:val="20"/>
          <w:szCs w:val="20"/>
        </w:rPr>
        <w:t xml:space="preserve"> </w:t>
      </w:r>
      <w:r w:rsidR="00920978" w:rsidRPr="005D6D1B">
        <w:rPr>
          <w:rFonts w:asciiTheme="majorHAnsi" w:hAnsiTheme="majorHAnsi"/>
          <w:bCs/>
          <w:sz w:val="20"/>
          <w:szCs w:val="20"/>
        </w:rPr>
        <w:t>–</w:t>
      </w:r>
      <w:r w:rsidR="00197ED4" w:rsidRPr="005D6D1B">
        <w:rPr>
          <w:rFonts w:asciiTheme="majorHAnsi" w:hAnsiTheme="majorHAnsi"/>
          <w:bCs/>
          <w:sz w:val="20"/>
          <w:szCs w:val="20"/>
        </w:rPr>
        <w:t xml:space="preserve"> £</w:t>
      </w:r>
      <w:r w:rsidR="001E70F0" w:rsidRPr="005D6D1B">
        <w:rPr>
          <w:rFonts w:asciiTheme="majorHAnsi" w:hAnsiTheme="majorHAnsi"/>
          <w:bCs/>
          <w:sz w:val="20"/>
          <w:szCs w:val="20"/>
        </w:rPr>
        <w:t xml:space="preserve">57.60, SSDC Annual Playpark Inspection, £517.92, Clerk salary and expenses (Sept-Dec) </w:t>
      </w:r>
      <w:r w:rsidR="00197ED4" w:rsidRPr="005D6D1B">
        <w:rPr>
          <w:rFonts w:asciiTheme="majorHAnsi" w:hAnsiTheme="majorHAnsi"/>
          <w:bCs/>
          <w:sz w:val="20"/>
          <w:szCs w:val="20"/>
        </w:rPr>
        <w:t>- payment</w:t>
      </w:r>
      <w:r w:rsidRPr="005D6D1B">
        <w:rPr>
          <w:rFonts w:asciiTheme="majorHAnsi" w:hAnsiTheme="majorHAnsi"/>
          <w:bCs/>
          <w:sz w:val="20"/>
          <w:szCs w:val="20"/>
        </w:rPr>
        <w:t xml:space="preserve"> approved</w:t>
      </w:r>
    </w:p>
    <w:p w14:paraId="67898FA1" w14:textId="51F9BE9F" w:rsidR="008B0780" w:rsidRPr="005D6D1B" w:rsidRDefault="00A80688" w:rsidP="001A3E95">
      <w:pPr>
        <w:widowControl w:val="0"/>
        <w:autoSpaceDE w:val="0"/>
        <w:jc w:val="both"/>
        <w:rPr>
          <w:rFonts w:asciiTheme="majorHAnsi" w:hAnsiTheme="majorHAnsi"/>
          <w:bCs/>
          <w:sz w:val="20"/>
          <w:szCs w:val="20"/>
        </w:rPr>
      </w:pPr>
      <w:r w:rsidRPr="005D6D1B">
        <w:rPr>
          <w:rFonts w:asciiTheme="majorHAnsi" w:hAnsiTheme="majorHAnsi"/>
          <w:b/>
          <w:bCs/>
          <w:sz w:val="20"/>
          <w:szCs w:val="20"/>
        </w:rPr>
        <w:t xml:space="preserve">b) </w:t>
      </w:r>
      <w:r w:rsidR="00A141E7" w:rsidRPr="005D6D1B">
        <w:rPr>
          <w:rFonts w:asciiTheme="majorHAnsi" w:hAnsiTheme="majorHAnsi"/>
          <w:b/>
          <w:bCs/>
          <w:sz w:val="20"/>
          <w:szCs w:val="20"/>
        </w:rPr>
        <w:t>REPORTING OF CHEQUE SIGNED PRIOR TO THE MEETING</w:t>
      </w:r>
      <w:r w:rsidR="008B0780" w:rsidRPr="005D6D1B">
        <w:rPr>
          <w:rFonts w:asciiTheme="majorHAnsi" w:hAnsiTheme="majorHAnsi"/>
          <w:bCs/>
          <w:sz w:val="20"/>
          <w:szCs w:val="20"/>
        </w:rPr>
        <w:t xml:space="preserve">: </w:t>
      </w:r>
      <w:r w:rsidR="001B70D7" w:rsidRPr="005D6D1B">
        <w:rPr>
          <w:rFonts w:asciiTheme="majorHAnsi" w:hAnsiTheme="majorHAnsi"/>
          <w:bCs/>
          <w:sz w:val="20"/>
          <w:szCs w:val="20"/>
        </w:rPr>
        <w:t>None</w:t>
      </w:r>
    </w:p>
    <w:p w14:paraId="22F159BF" w14:textId="2E48C5CA" w:rsidR="00A80688" w:rsidRPr="005D6D1B" w:rsidRDefault="00A80688" w:rsidP="001F7B0B">
      <w:pPr>
        <w:widowControl w:val="0"/>
        <w:autoSpaceDE w:val="0"/>
        <w:ind w:left="-6"/>
        <w:jc w:val="both"/>
        <w:rPr>
          <w:rFonts w:asciiTheme="majorHAnsi" w:hAnsiTheme="majorHAnsi"/>
          <w:b/>
          <w:bCs/>
          <w:sz w:val="20"/>
          <w:szCs w:val="20"/>
        </w:rPr>
      </w:pPr>
      <w:r w:rsidRPr="005D6D1B">
        <w:rPr>
          <w:rFonts w:asciiTheme="majorHAnsi" w:hAnsiTheme="majorHAnsi"/>
          <w:b/>
          <w:bCs/>
          <w:sz w:val="20"/>
          <w:szCs w:val="20"/>
        </w:rPr>
        <w:t>c)</w:t>
      </w:r>
      <w:r w:rsidRPr="005D6D1B">
        <w:rPr>
          <w:rFonts w:asciiTheme="majorHAnsi" w:hAnsiTheme="majorHAnsi"/>
          <w:bCs/>
          <w:sz w:val="20"/>
          <w:szCs w:val="20"/>
        </w:rPr>
        <w:t xml:space="preserve"> </w:t>
      </w:r>
      <w:r w:rsidR="005A7EC0" w:rsidRPr="005D6D1B">
        <w:rPr>
          <w:rFonts w:asciiTheme="majorHAnsi" w:hAnsiTheme="majorHAnsi"/>
          <w:b/>
          <w:bCs/>
          <w:sz w:val="20"/>
          <w:szCs w:val="20"/>
        </w:rPr>
        <w:t xml:space="preserve">BANK RECONCILLIATION – </w:t>
      </w:r>
      <w:r w:rsidR="005A7EC0" w:rsidRPr="005D6D1B">
        <w:rPr>
          <w:rFonts w:asciiTheme="majorHAnsi" w:hAnsiTheme="majorHAnsi"/>
          <w:bCs/>
          <w:sz w:val="20"/>
          <w:szCs w:val="20"/>
        </w:rPr>
        <w:t>Was agreed and signed.</w:t>
      </w:r>
    </w:p>
    <w:p w14:paraId="7487E4F2" w14:textId="1F1470E0" w:rsidR="00197ED4" w:rsidRPr="005D6D1B" w:rsidRDefault="001E70F0" w:rsidP="001E70F0">
      <w:pPr>
        <w:pStyle w:val="ListParagraph"/>
        <w:numPr>
          <w:ilvl w:val="0"/>
          <w:numId w:val="1"/>
        </w:numPr>
        <w:suppressAutoHyphens w:val="0"/>
        <w:rPr>
          <w:rFonts w:asciiTheme="majorHAnsi" w:hAnsiTheme="majorHAnsi"/>
          <w:b/>
          <w:bCs/>
          <w:i/>
          <w:sz w:val="20"/>
          <w:szCs w:val="20"/>
        </w:rPr>
      </w:pPr>
      <w:r w:rsidRPr="005D6D1B">
        <w:rPr>
          <w:rStyle w:val="HTMLCite"/>
          <w:rFonts w:asciiTheme="majorHAnsi" w:hAnsiTheme="majorHAnsi" w:cs="Times New Roman"/>
          <w:b/>
          <w:i w:val="0"/>
          <w:sz w:val="20"/>
          <w:szCs w:val="20"/>
        </w:rPr>
        <w:t>d</w:t>
      </w:r>
      <w:r w:rsidR="00197ED4" w:rsidRPr="005D6D1B">
        <w:rPr>
          <w:rStyle w:val="HTMLCite"/>
          <w:rFonts w:asciiTheme="majorHAnsi" w:hAnsiTheme="majorHAnsi" w:cs="Times New Roman"/>
          <w:b/>
          <w:i w:val="0"/>
          <w:sz w:val="20"/>
          <w:szCs w:val="20"/>
        </w:rPr>
        <w:t xml:space="preserve">) BUDGET/PRECEPT 18/19 </w:t>
      </w:r>
      <w:r w:rsidR="002C3641" w:rsidRPr="005D6D1B">
        <w:rPr>
          <w:rStyle w:val="HTMLCite"/>
          <w:rFonts w:asciiTheme="majorHAnsi" w:hAnsiTheme="majorHAnsi" w:cs="Times New Roman"/>
          <w:b/>
          <w:i w:val="0"/>
          <w:sz w:val="20"/>
          <w:szCs w:val="20"/>
        </w:rPr>
        <w:t xml:space="preserve">– </w:t>
      </w:r>
      <w:r w:rsidRPr="005D6D1B">
        <w:rPr>
          <w:rStyle w:val="HTMLCite"/>
          <w:rFonts w:asciiTheme="majorHAnsi" w:hAnsiTheme="majorHAnsi" w:cs="Times New Roman"/>
          <w:i w:val="0"/>
          <w:sz w:val="20"/>
          <w:szCs w:val="20"/>
        </w:rPr>
        <w:t xml:space="preserve">Our </w:t>
      </w:r>
      <w:r w:rsidR="002C3641" w:rsidRPr="005D6D1B">
        <w:rPr>
          <w:rStyle w:val="HTMLCite"/>
          <w:rFonts w:asciiTheme="majorHAnsi" w:hAnsiTheme="majorHAnsi" w:cs="Times New Roman"/>
          <w:i w:val="0"/>
          <w:sz w:val="20"/>
          <w:szCs w:val="20"/>
        </w:rPr>
        <w:t xml:space="preserve">Precept </w:t>
      </w:r>
      <w:r w:rsidRPr="005D6D1B">
        <w:rPr>
          <w:rStyle w:val="HTMLCite"/>
          <w:rFonts w:asciiTheme="majorHAnsi" w:hAnsiTheme="majorHAnsi" w:cs="Times New Roman"/>
          <w:i w:val="0"/>
          <w:sz w:val="20"/>
          <w:szCs w:val="20"/>
        </w:rPr>
        <w:t>documentation was agreed and signed</w:t>
      </w:r>
      <w:r w:rsidR="002C3641" w:rsidRPr="005D6D1B">
        <w:rPr>
          <w:rStyle w:val="HTMLCite"/>
          <w:rFonts w:asciiTheme="majorHAnsi" w:hAnsiTheme="majorHAnsi" w:cs="Times New Roman"/>
          <w:i w:val="0"/>
          <w:sz w:val="20"/>
          <w:szCs w:val="20"/>
        </w:rPr>
        <w:t>.</w:t>
      </w:r>
    </w:p>
    <w:p w14:paraId="23E374AE" w14:textId="5690DBF5" w:rsidR="00A80688" w:rsidRPr="005D6D1B" w:rsidRDefault="00A80688" w:rsidP="001F7B0B">
      <w:pPr>
        <w:widowControl w:val="0"/>
        <w:numPr>
          <w:ilvl w:val="0"/>
          <w:numId w:val="1"/>
        </w:numPr>
        <w:tabs>
          <w:tab w:val="clear" w:pos="432"/>
        </w:tabs>
        <w:autoSpaceDE w:val="0"/>
        <w:ind w:left="426"/>
        <w:jc w:val="both"/>
        <w:rPr>
          <w:rFonts w:asciiTheme="majorHAnsi" w:hAnsiTheme="majorHAnsi"/>
          <w:bCs/>
          <w:sz w:val="20"/>
          <w:szCs w:val="20"/>
        </w:rPr>
      </w:pPr>
    </w:p>
    <w:p w14:paraId="4945FE58" w14:textId="77777777" w:rsidR="005D6D1B" w:rsidRDefault="001123AF" w:rsidP="005D6D1B">
      <w:pPr>
        <w:widowControl w:val="0"/>
        <w:numPr>
          <w:ilvl w:val="0"/>
          <w:numId w:val="1"/>
        </w:numPr>
        <w:tabs>
          <w:tab w:val="left" w:pos="540"/>
        </w:tabs>
        <w:autoSpaceDE w:val="0"/>
        <w:jc w:val="both"/>
        <w:rPr>
          <w:rFonts w:asciiTheme="majorHAnsi" w:hAnsiTheme="majorHAnsi"/>
          <w:b/>
          <w:bCs/>
          <w:sz w:val="20"/>
          <w:szCs w:val="20"/>
        </w:rPr>
      </w:pPr>
      <w:r w:rsidRPr="005D6D1B">
        <w:rPr>
          <w:rFonts w:asciiTheme="majorHAnsi" w:hAnsiTheme="majorHAnsi"/>
          <w:b/>
          <w:bCs/>
          <w:sz w:val="20"/>
          <w:szCs w:val="20"/>
        </w:rPr>
        <w:t>15</w:t>
      </w:r>
      <w:r w:rsidR="005D6D1B">
        <w:rPr>
          <w:rFonts w:asciiTheme="majorHAnsi" w:hAnsiTheme="majorHAnsi"/>
          <w:b/>
          <w:bCs/>
          <w:sz w:val="20"/>
          <w:szCs w:val="20"/>
        </w:rPr>
        <w:t xml:space="preserve">. </w:t>
      </w:r>
      <w:r w:rsidR="008B0780" w:rsidRPr="005D6D1B">
        <w:rPr>
          <w:rFonts w:asciiTheme="majorHAnsi" w:hAnsiTheme="majorHAnsi"/>
          <w:b/>
          <w:bCs/>
          <w:sz w:val="20"/>
          <w:szCs w:val="20"/>
        </w:rPr>
        <w:t>QUESTIONS AND ITEMS ARISING AFTER THE PREPARATION OF THIS AGENDA,</w:t>
      </w:r>
      <w:r w:rsidR="000B17F7" w:rsidRPr="005D6D1B">
        <w:rPr>
          <w:rFonts w:asciiTheme="majorHAnsi" w:hAnsiTheme="majorHAnsi"/>
          <w:b/>
          <w:bCs/>
          <w:sz w:val="20"/>
          <w:szCs w:val="20"/>
        </w:rPr>
        <w:t xml:space="preserve"> </w:t>
      </w:r>
      <w:r w:rsidR="006C6BBE" w:rsidRPr="005D6D1B">
        <w:rPr>
          <w:rFonts w:asciiTheme="majorHAnsi" w:hAnsiTheme="majorHAnsi"/>
          <w:b/>
          <w:bCs/>
          <w:sz w:val="20"/>
          <w:szCs w:val="20"/>
        </w:rPr>
        <w:t xml:space="preserve">SUCH MATTERS ARE FOR </w:t>
      </w:r>
      <w:r w:rsidR="005D6D1B">
        <w:rPr>
          <w:rFonts w:asciiTheme="majorHAnsi" w:hAnsiTheme="majorHAnsi"/>
          <w:b/>
          <w:bCs/>
          <w:sz w:val="20"/>
          <w:szCs w:val="20"/>
        </w:rPr>
        <w:t xml:space="preserve">NOTING OR </w:t>
      </w:r>
    </w:p>
    <w:p w14:paraId="0C659A0B" w14:textId="1D3B4326" w:rsidR="008B0780" w:rsidRPr="005D6D1B" w:rsidRDefault="00892326" w:rsidP="005D6D1B">
      <w:pPr>
        <w:widowControl w:val="0"/>
        <w:tabs>
          <w:tab w:val="left" w:pos="540"/>
        </w:tabs>
        <w:autoSpaceDE w:val="0"/>
        <w:jc w:val="both"/>
        <w:rPr>
          <w:rFonts w:asciiTheme="majorHAnsi" w:hAnsiTheme="majorHAnsi"/>
          <w:b/>
          <w:bCs/>
          <w:sz w:val="20"/>
          <w:szCs w:val="20"/>
        </w:rPr>
      </w:pPr>
      <w:proofErr w:type="gramStart"/>
      <w:r w:rsidRPr="005D6D1B">
        <w:rPr>
          <w:rFonts w:asciiTheme="majorHAnsi" w:hAnsiTheme="majorHAnsi"/>
          <w:b/>
          <w:bCs/>
          <w:sz w:val="20"/>
          <w:szCs w:val="20"/>
        </w:rPr>
        <w:t xml:space="preserve">DEFERRAL </w:t>
      </w:r>
      <w:r w:rsidR="008B0780" w:rsidRPr="005D6D1B">
        <w:rPr>
          <w:rFonts w:asciiTheme="majorHAnsi" w:hAnsiTheme="majorHAnsi"/>
          <w:b/>
          <w:bCs/>
          <w:sz w:val="20"/>
          <w:szCs w:val="20"/>
        </w:rPr>
        <w:t>TO A FUTURE MEETING.</w:t>
      </w:r>
      <w:proofErr w:type="gramEnd"/>
      <w:r w:rsidR="00B72EFB" w:rsidRPr="005D6D1B">
        <w:rPr>
          <w:rFonts w:asciiTheme="majorHAnsi" w:hAnsiTheme="majorHAnsi"/>
          <w:bCs/>
          <w:sz w:val="20"/>
          <w:szCs w:val="20"/>
        </w:rPr>
        <w:t xml:space="preserve"> </w:t>
      </w:r>
      <w:r w:rsidR="001E70F0" w:rsidRPr="005D6D1B">
        <w:rPr>
          <w:rFonts w:asciiTheme="majorHAnsi" w:hAnsiTheme="majorHAnsi"/>
          <w:bCs/>
          <w:sz w:val="20"/>
          <w:szCs w:val="20"/>
        </w:rPr>
        <w:t xml:space="preserve"> A more powerful sensor light is needed for the Village Hall car park.  PG will investigate the cost and we will discuss it at the March meeting.</w:t>
      </w:r>
    </w:p>
    <w:p w14:paraId="0631FA7E" w14:textId="77777777" w:rsidR="004D66DF" w:rsidRPr="005D6D1B" w:rsidRDefault="004D66DF" w:rsidP="001F7B0B">
      <w:pPr>
        <w:widowControl w:val="0"/>
        <w:tabs>
          <w:tab w:val="left" w:pos="540"/>
        </w:tabs>
        <w:autoSpaceDE w:val="0"/>
        <w:jc w:val="both"/>
        <w:rPr>
          <w:rFonts w:asciiTheme="majorHAnsi" w:hAnsiTheme="majorHAnsi"/>
          <w:b/>
          <w:bCs/>
          <w:sz w:val="20"/>
          <w:szCs w:val="20"/>
        </w:rPr>
      </w:pPr>
    </w:p>
    <w:p w14:paraId="30D35F8E" w14:textId="6152DF47" w:rsidR="008B0780" w:rsidRPr="005D6D1B" w:rsidRDefault="001123AF" w:rsidP="00605690">
      <w:pPr>
        <w:widowControl w:val="0"/>
        <w:numPr>
          <w:ilvl w:val="0"/>
          <w:numId w:val="1"/>
        </w:numPr>
        <w:tabs>
          <w:tab w:val="left" w:pos="540"/>
          <w:tab w:val="left" w:pos="737"/>
        </w:tabs>
        <w:autoSpaceDE w:val="0"/>
        <w:jc w:val="both"/>
        <w:rPr>
          <w:rFonts w:asciiTheme="majorHAnsi" w:hAnsiTheme="majorHAnsi"/>
          <w:bCs/>
          <w:sz w:val="20"/>
          <w:szCs w:val="20"/>
        </w:rPr>
      </w:pPr>
      <w:r w:rsidRPr="005D6D1B">
        <w:rPr>
          <w:rFonts w:asciiTheme="majorHAnsi" w:hAnsiTheme="majorHAnsi"/>
          <w:b/>
          <w:bCs/>
          <w:sz w:val="20"/>
          <w:szCs w:val="20"/>
        </w:rPr>
        <w:t>16</w:t>
      </w:r>
      <w:r w:rsidR="002C26F8" w:rsidRPr="005D6D1B">
        <w:rPr>
          <w:rFonts w:asciiTheme="majorHAnsi" w:hAnsiTheme="majorHAnsi"/>
          <w:b/>
          <w:bCs/>
          <w:sz w:val="20"/>
          <w:szCs w:val="20"/>
        </w:rPr>
        <w:t xml:space="preserve">.  </w:t>
      </w:r>
      <w:r w:rsidR="008B0780" w:rsidRPr="005D6D1B">
        <w:rPr>
          <w:rFonts w:asciiTheme="majorHAnsi" w:hAnsiTheme="majorHAnsi"/>
          <w:b/>
          <w:bCs/>
          <w:sz w:val="20"/>
          <w:szCs w:val="20"/>
        </w:rPr>
        <w:t>ITEMS FOR NEXT MEETING:</w:t>
      </w:r>
      <w:r w:rsidR="001E70F0" w:rsidRPr="005D6D1B">
        <w:rPr>
          <w:rFonts w:asciiTheme="majorHAnsi" w:hAnsiTheme="majorHAnsi"/>
          <w:bCs/>
          <w:sz w:val="20"/>
          <w:szCs w:val="20"/>
        </w:rPr>
        <w:t xml:space="preserve">  Grass cutting</w:t>
      </w:r>
    </w:p>
    <w:p w14:paraId="79FC11D0" w14:textId="77777777" w:rsidR="00605690" w:rsidRPr="005D6D1B"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439F0887" w14:textId="741C7DB9" w:rsidR="008A5DF9" w:rsidRPr="005D6D1B" w:rsidRDefault="008B0780" w:rsidP="001E70F0">
      <w:pPr>
        <w:widowControl w:val="0"/>
        <w:numPr>
          <w:ilvl w:val="0"/>
          <w:numId w:val="1"/>
        </w:numPr>
        <w:tabs>
          <w:tab w:val="left" w:pos="540"/>
          <w:tab w:val="left" w:pos="737"/>
        </w:tabs>
        <w:autoSpaceDE w:val="0"/>
        <w:jc w:val="both"/>
        <w:rPr>
          <w:rFonts w:asciiTheme="majorHAnsi" w:hAnsiTheme="majorHAnsi"/>
          <w:b/>
          <w:bCs/>
          <w:sz w:val="20"/>
          <w:szCs w:val="20"/>
        </w:rPr>
      </w:pPr>
      <w:r w:rsidRPr="005D6D1B">
        <w:rPr>
          <w:rFonts w:asciiTheme="majorHAnsi" w:hAnsiTheme="majorHAnsi"/>
          <w:b/>
          <w:bCs/>
          <w:sz w:val="20"/>
          <w:szCs w:val="20"/>
        </w:rPr>
        <w:t>DATES OF</w:t>
      </w:r>
      <w:r w:rsidR="00274979" w:rsidRPr="005D6D1B">
        <w:rPr>
          <w:rFonts w:asciiTheme="majorHAnsi" w:hAnsiTheme="majorHAnsi"/>
          <w:b/>
          <w:bCs/>
          <w:sz w:val="20"/>
          <w:szCs w:val="20"/>
        </w:rPr>
        <w:t xml:space="preserve"> THE NEXT MEETI</w:t>
      </w:r>
      <w:r w:rsidR="00605690" w:rsidRPr="005D6D1B">
        <w:rPr>
          <w:rFonts w:asciiTheme="majorHAnsi" w:hAnsiTheme="majorHAnsi"/>
          <w:b/>
          <w:bCs/>
          <w:sz w:val="20"/>
          <w:szCs w:val="20"/>
        </w:rPr>
        <w:t>NG</w:t>
      </w:r>
      <w:r w:rsidR="00274979" w:rsidRPr="005D6D1B">
        <w:rPr>
          <w:rFonts w:asciiTheme="majorHAnsi" w:hAnsiTheme="majorHAnsi"/>
          <w:b/>
          <w:bCs/>
          <w:sz w:val="20"/>
          <w:szCs w:val="20"/>
        </w:rPr>
        <w:t xml:space="preserve">: </w:t>
      </w:r>
      <w:r w:rsidR="001E70F0" w:rsidRPr="005D6D1B">
        <w:rPr>
          <w:rFonts w:asciiTheme="majorHAnsi" w:hAnsiTheme="majorHAnsi"/>
          <w:b/>
          <w:bCs/>
          <w:sz w:val="20"/>
          <w:szCs w:val="20"/>
        </w:rPr>
        <w:t>19</w:t>
      </w:r>
      <w:r w:rsidR="001E70F0" w:rsidRPr="005D6D1B">
        <w:rPr>
          <w:rFonts w:asciiTheme="majorHAnsi" w:hAnsiTheme="majorHAnsi"/>
          <w:b/>
          <w:bCs/>
          <w:sz w:val="20"/>
          <w:szCs w:val="20"/>
          <w:vertAlign w:val="superscript"/>
        </w:rPr>
        <w:t>TH</w:t>
      </w:r>
      <w:r w:rsidR="008A5DF9" w:rsidRPr="005D6D1B">
        <w:rPr>
          <w:rFonts w:asciiTheme="majorHAnsi" w:hAnsiTheme="majorHAnsi"/>
          <w:b/>
          <w:bCs/>
          <w:sz w:val="20"/>
          <w:szCs w:val="20"/>
        </w:rPr>
        <w:t xml:space="preserve"> </w:t>
      </w:r>
      <w:r w:rsidR="001E70F0" w:rsidRPr="005D6D1B">
        <w:rPr>
          <w:rFonts w:asciiTheme="majorHAnsi" w:hAnsiTheme="majorHAnsi"/>
          <w:b/>
          <w:bCs/>
          <w:sz w:val="20"/>
          <w:szCs w:val="20"/>
        </w:rPr>
        <w:t>MARCH</w:t>
      </w:r>
      <w:r w:rsidR="00526551" w:rsidRPr="005D6D1B">
        <w:rPr>
          <w:rFonts w:asciiTheme="majorHAnsi" w:hAnsiTheme="majorHAnsi"/>
          <w:b/>
          <w:bCs/>
          <w:sz w:val="20"/>
          <w:szCs w:val="20"/>
        </w:rPr>
        <w:t xml:space="preserve"> </w:t>
      </w:r>
      <w:r w:rsidR="00197ED4" w:rsidRPr="005D6D1B">
        <w:rPr>
          <w:rFonts w:asciiTheme="majorHAnsi" w:hAnsiTheme="majorHAnsi"/>
          <w:b/>
          <w:bCs/>
          <w:sz w:val="20"/>
          <w:szCs w:val="20"/>
        </w:rPr>
        <w:t>2018</w:t>
      </w:r>
      <w:r w:rsidR="002C3641" w:rsidRPr="005D6D1B">
        <w:rPr>
          <w:rFonts w:asciiTheme="majorHAnsi" w:hAnsiTheme="majorHAnsi"/>
          <w:b/>
          <w:bCs/>
          <w:sz w:val="20"/>
          <w:szCs w:val="20"/>
        </w:rPr>
        <w:t>,</w:t>
      </w:r>
      <w:r w:rsidR="00197ED4" w:rsidRPr="005D6D1B">
        <w:rPr>
          <w:rFonts w:asciiTheme="majorHAnsi" w:hAnsiTheme="majorHAnsi"/>
          <w:b/>
          <w:bCs/>
          <w:sz w:val="20"/>
          <w:szCs w:val="20"/>
        </w:rPr>
        <w:t xml:space="preserve"> </w:t>
      </w:r>
      <w:r w:rsidR="002C3641" w:rsidRPr="005D6D1B">
        <w:rPr>
          <w:rFonts w:asciiTheme="majorHAnsi" w:hAnsiTheme="majorHAnsi"/>
          <w:b/>
          <w:bCs/>
          <w:sz w:val="20"/>
          <w:szCs w:val="20"/>
        </w:rPr>
        <w:t>7:00PM</w:t>
      </w:r>
      <w:r w:rsidR="008A5DF9" w:rsidRPr="005D6D1B">
        <w:rPr>
          <w:rFonts w:asciiTheme="majorHAnsi" w:hAnsiTheme="majorHAnsi"/>
          <w:b/>
          <w:bCs/>
          <w:sz w:val="20"/>
          <w:szCs w:val="20"/>
        </w:rPr>
        <w:t xml:space="preserve"> </w:t>
      </w:r>
    </w:p>
    <w:p w14:paraId="61D59849" w14:textId="45738E24" w:rsidR="00B9123F" w:rsidRPr="005D6D1B" w:rsidRDefault="002C3641" w:rsidP="008A5DF9">
      <w:pPr>
        <w:spacing w:before="100" w:beforeAutospacing="1" w:after="100" w:afterAutospacing="1"/>
        <w:rPr>
          <w:rFonts w:asciiTheme="majorHAnsi" w:eastAsiaTheme="minorEastAsia" w:hAnsiTheme="majorHAnsi" w:cs="Times New Roman"/>
          <w:b/>
          <w:sz w:val="20"/>
          <w:szCs w:val="20"/>
          <w:lang w:eastAsia="en-US"/>
        </w:rPr>
      </w:pPr>
      <w:proofErr w:type="gramStart"/>
      <w:r w:rsidRPr="005D6D1B">
        <w:rPr>
          <w:rFonts w:asciiTheme="majorHAnsi" w:eastAsiaTheme="minorEastAsia" w:hAnsiTheme="majorHAnsi" w:cs="Times New Roman"/>
          <w:b/>
          <w:sz w:val="20"/>
          <w:szCs w:val="20"/>
          <w:lang w:val="en-US" w:eastAsia="en-US"/>
        </w:rPr>
        <w:t>Dates</w:t>
      </w:r>
      <w:r w:rsidR="008A5DF9" w:rsidRPr="005D6D1B">
        <w:rPr>
          <w:rFonts w:asciiTheme="majorHAnsi" w:eastAsiaTheme="minorEastAsia" w:hAnsiTheme="majorHAnsi" w:cs="Times New Roman"/>
          <w:b/>
          <w:sz w:val="20"/>
          <w:szCs w:val="20"/>
          <w:lang w:val="en-US" w:eastAsia="en-US"/>
        </w:rPr>
        <w:t xml:space="preserve"> for 2018 meetings Monday 19</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March, Monday 21</w:t>
      </w:r>
      <w:r w:rsidR="008A5DF9" w:rsidRPr="005D6D1B">
        <w:rPr>
          <w:rFonts w:asciiTheme="majorHAnsi" w:eastAsiaTheme="minorEastAsia" w:hAnsiTheme="majorHAnsi" w:cs="Times New Roman"/>
          <w:b/>
          <w:sz w:val="20"/>
          <w:szCs w:val="20"/>
          <w:vertAlign w:val="superscript"/>
          <w:lang w:val="en-US" w:eastAsia="en-US"/>
        </w:rPr>
        <w:t>st</w:t>
      </w:r>
      <w:r w:rsidR="008A5DF9" w:rsidRPr="005D6D1B">
        <w:rPr>
          <w:rFonts w:asciiTheme="majorHAnsi" w:eastAsiaTheme="minorEastAsia" w:hAnsiTheme="majorHAnsi" w:cs="Times New Roman"/>
          <w:b/>
          <w:sz w:val="20"/>
          <w:szCs w:val="20"/>
          <w:lang w:val="en-US" w:eastAsia="en-US"/>
        </w:rPr>
        <w:t> May (Annual Meeting)</w:t>
      </w:r>
      <w:r w:rsidR="008A5DF9" w:rsidRPr="005D6D1B">
        <w:rPr>
          <w:rFonts w:asciiTheme="majorHAnsi" w:eastAsiaTheme="minorEastAsia" w:hAnsiTheme="majorHAnsi" w:cs="Times New Roman"/>
          <w:b/>
          <w:sz w:val="20"/>
          <w:szCs w:val="20"/>
          <w:lang w:eastAsia="en-US"/>
        </w:rPr>
        <w:t xml:space="preserve">, </w:t>
      </w:r>
      <w:r w:rsidR="008A5DF9" w:rsidRPr="005D6D1B">
        <w:rPr>
          <w:rFonts w:asciiTheme="majorHAnsi" w:eastAsiaTheme="minorEastAsia" w:hAnsiTheme="majorHAnsi" w:cs="Times New Roman"/>
          <w:b/>
          <w:sz w:val="20"/>
          <w:szCs w:val="20"/>
          <w:lang w:val="en-US" w:eastAsia="en-US"/>
        </w:rPr>
        <w:t>Monday 16</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July</w:t>
      </w:r>
      <w:r w:rsidR="008A5DF9" w:rsidRPr="005D6D1B">
        <w:rPr>
          <w:rFonts w:asciiTheme="majorHAnsi" w:eastAsiaTheme="minorEastAsia" w:hAnsiTheme="majorHAnsi" w:cs="Times New Roman"/>
          <w:b/>
          <w:sz w:val="20"/>
          <w:szCs w:val="20"/>
          <w:lang w:eastAsia="en-US"/>
        </w:rPr>
        <w:t xml:space="preserve">, </w:t>
      </w:r>
      <w:r w:rsidR="008A5DF9" w:rsidRPr="005D6D1B">
        <w:rPr>
          <w:rFonts w:asciiTheme="majorHAnsi" w:eastAsiaTheme="minorEastAsia" w:hAnsiTheme="majorHAnsi" w:cs="Times New Roman"/>
          <w:b/>
          <w:sz w:val="20"/>
          <w:szCs w:val="20"/>
          <w:lang w:val="en-US" w:eastAsia="en-US"/>
        </w:rPr>
        <w:t>Monday 24</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September</w:t>
      </w:r>
      <w:r w:rsidR="008A5DF9" w:rsidRPr="005D6D1B">
        <w:rPr>
          <w:rFonts w:asciiTheme="majorHAnsi" w:eastAsiaTheme="minorEastAsia" w:hAnsiTheme="majorHAnsi" w:cs="Times New Roman"/>
          <w:b/>
          <w:sz w:val="20"/>
          <w:szCs w:val="20"/>
          <w:lang w:eastAsia="en-US"/>
        </w:rPr>
        <w:t xml:space="preserve">, </w:t>
      </w:r>
      <w:r w:rsidR="008A5DF9" w:rsidRPr="005D6D1B">
        <w:rPr>
          <w:rFonts w:asciiTheme="majorHAnsi" w:eastAsiaTheme="minorEastAsia" w:hAnsiTheme="majorHAnsi" w:cs="Times New Roman"/>
          <w:b/>
          <w:sz w:val="20"/>
          <w:szCs w:val="20"/>
          <w:lang w:val="en-US" w:eastAsia="en-US"/>
        </w:rPr>
        <w:t>Monday 26</w:t>
      </w:r>
      <w:r w:rsidR="008A5DF9" w:rsidRPr="005D6D1B">
        <w:rPr>
          <w:rFonts w:asciiTheme="majorHAnsi" w:eastAsiaTheme="minorEastAsia" w:hAnsiTheme="majorHAnsi" w:cs="Times New Roman"/>
          <w:b/>
          <w:sz w:val="20"/>
          <w:szCs w:val="20"/>
          <w:vertAlign w:val="superscript"/>
          <w:lang w:val="en-US" w:eastAsia="en-US"/>
        </w:rPr>
        <w:t>th</w:t>
      </w:r>
      <w:r w:rsidR="008A5DF9" w:rsidRPr="005D6D1B">
        <w:rPr>
          <w:rFonts w:asciiTheme="majorHAnsi" w:eastAsiaTheme="minorEastAsia" w:hAnsiTheme="majorHAnsi" w:cs="Times New Roman"/>
          <w:b/>
          <w:sz w:val="20"/>
          <w:szCs w:val="20"/>
          <w:lang w:val="en-US" w:eastAsia="en-US"/>
        </w:rPr>
        <w:t> November.</w:t>
      </w:r>
      <w:proofErr w:type="gramEnd"/>
    </w:p>
    <w:p w14:paraId="34D77936" w14:textId="7997ACCD" w:rsidR="00B9123F" w:rsidRPr="00AA4DEC" w:rsidRDefault="00CB7AD2" w:rsidP="00B9123F">
      <w:pPr>
        <w:widowControl w:val="0"/>
        <w:numPr>
          <w:ilvl w:val="3"/>
          <w:numId w:val="1"/>
        </w:numPr>
        <w:autoSpaceDE w:val="0"/>
        <w:rPr>
          <w:rFonts w:ascii="Calibri" w:hAnsi="Calibri"/>
          <w:sz w:val="18"/>
          <w:szCs w:val="18"/>
        </w:rPr>
      </w:pPr>
      <w:r w:rsidRPr="005D6D1B">
        <w:rPr>
          <w:rFonts w:asciiTheme="majorHAnsi" w:hAnsiTheme="majorHAnsi"/>
          <w:b/>
          <w:bCs/>
          <w:sz w:val="20"/>
          <w:szCs w:val="20"/>
        </w:rPr>
        <w:t>Meeting clo</w:t>
      </w:r>
      <w:r>
        <w:rPr>
          <w:rFonts w:ascii="Calibri" w:hAnsi="Calibri"/>
          <w:b/>
          <w:bCs/>
          <w:sz w:val="18"/>
          <w:szCs w:val="18"/>
        </w:rPr>
        <w:t xml:space="preserve">sed at </w:t>
      </w:r>
      <w:r w:rsidR="001E70F0">
        <w:rPr>
          <w:rFonts w:ascii="Calibri" w:hAnsi="Calibri"/>
          <w:b/>
          <w:bCs/>
          <w:sz w:val="18"/>
          <w:szCs w:val="18"/>
        </w:rPr>
        <w:t>20:50</w:t>
      </w:r>
    </w:p>
    <w:sectPr w:rsidR="00B9123F" w:rsidRPr="00AA4DE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
  </w:num>
  <w:num w:numId="4">
    <w:abstractNumId w:val="6"/>
  </w:num>
  <w:num w:numId="5">
    <w:abstractNumId w:val="7"/>
  </w:num>
  <w:num w:numId="6">
    <w:abstractNumId w:val="1"/>
  </w:num>
  <w:num w:numId="7">
    <w:abstractNumId w:val="5"/>
  </w:num>
  <w:num w:numId="8">
    <w:abstractNumId w:val="8"/>
  </w:num>
  <w:num w:numId="9">
    <w:abstractNumId w:val="4"/>
  </w:num>
  <w:num w:numId="10">
    <w:abstractNumId w:val="2"/>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1433"/>
    <w:rsid w:val="000622D6"/>
    <w:rsid w:val="0007243F"/>
    <w:rsid w:val="00082096"/>
    <w:rsid w:val="000B17F7"/>
    <w:rsid w:val="000D3C9A"/>
    <w:rsid w:val="000E7EE5"/>
    <w:rsid w:val="001123AF"/>
    <w:rsid w:val="001139DC"/>
    <w:rsid w:val="0011467C"/>
    <w:rsid w:val="00135435"/>
    <w:rsid w:val="00142915"/>
    <w:rsid w:val="001578AA"/>
    <w:rsid w:val="00163973"/>
    <w:rsid w:val="00183FE3"/>
    <w:rsid w:val="00194AF5"/>
    <w:rsid w:val="00197ED4"/>
    <w:rsid w:val="001A3E95"/>
    <w:rsid w:val="001B62A4"/>
    <w:rsid w:val="001B70D7"/>
    <w:rsid w:val="001C2366"/>
    <w:rsid w:val="001C3988"/>
    <w:rsid w:val="001C4FAA"/>
    <w:rsid w:val="001E03D1"/>
    <w:rsid w:val="001E70F0"/>
    <w:rsid w:val="001F1743"/>
    <w:rsid w:val="001F7B0B"/>
    <w:rsid w:val="00214800"/>
    <w:rsid w:val="0022217D"/>
    <w:rsid w:val="00234210"/>
    <w:rsid w:val="00235811"/>
    <w:rsid w:val="00237E36"/>
    <w:rsid w:val="00241323"/>
    <w:rsid w:val="00252E1C"/>
    <w:rsid w:val="00272D61"/>
    <w:rsid w:val="00273FB6"/>
    <w:rsid w:val="00274979"/>
    <w:rsid w:val="002C26F8"/>
    <w:rsid w:val="002C3641"/>
    <w:rsid w:val="002E1C15"/>
    <w:rsid w:val="002F0D11"/>
    <w:rsid w:val="002F525B"/>
    <w:rsid w:val="002F7E73"/>
    <w:rsid w:val="003052E4"/>
    <w:rsid w:val="003075A4"/>
    <w:rsid w:val="0032592F"/>
    <w:rsid w:val="00335FD9"/>
    <w:rsid w:val="00356426"/>
    <w:rsid w:val="00385920"/>
    <w:rsid w:val="0039315E"/>
    <w:rsid w:val="003A4AD8"/>
    <w:rsid w:val="003A4CD0"/>
    <w:rsid w:val="003B1A0E"/>
    <w:rsid w:val="003B37C4"/>
    <w:rsid w:val="003F1096"/>
    <w:rsid w:val="003F4044"/>
    <w:rsid w:val="004033AA"/>
    <w:rsid w:val="004160B5"/>
    <w:rsid w:val="00420CAA"/>
    <w:rsid w:val="004239C0"/>
    <w:rsid w:val="00426AEA"/>
    <w:rsid w:val="00437094"/>
    <w:rsid w:val="004614DA"/>
    <w:rsid w:val="00464DBD"/>
    <w:rsid w:val="0048082B"/>
    <w:rsid w:val="00484685"/>
    <w:rsid w:val="00485D6E"/>
    <w:rsid w:val="004B7BD7"/>
    <w:rsid w:val="004C5772"/>
    <w:rsid w:val="004D66DF"/>
    <w:rsid w:val="004E2E18"/>
    <w:rsid w:val="00526551"/>
    <w:rsid w:val="00550A3D"/>
    <w:rsid w:val="00556078"/>
    <w:rsid w:val="00557595"/>
    <w:rsid w:val="0057528D"/>
    <w:rsid w:val="0057740C"/>
    <w:rsid w:val="005A7EC0"/>
    <w:rsid w:val="005B501B"/>
    <w:rsid w:val="005D5127"/>
    <w:rsid w:val="005D5FCA"/>
    <w:rsid w:val="005D6D1B"/>
    <w:rsid w:val="005D708A"/>
    <w:rsid w:val="005F6F3B"/>
    <w:rsid w:val="00603C3A"/>
    <w:rsid w:val="00605690"/>
    <w:rsid w:val="00627D50"/>
    <w:rsid w:val="0063511A"/>
    <w:rsid w:val="00644D61"/>
    <w:rsid w:val="00651744"/>
    <w:rsid w:val="00662DAD"/>
    <w:rsid w:val="0066774C"/>
    <w:rsid w:val="00673223"/>
    <w:rsid w:val="00686826"/>
    <w:rsid w:val="006A6C7B"/>
    <w:rsid w:val="006B16A9"/>
    <w:rsid w:val="006C6BBE"/>
    <w:rsid w:val="006D793C"/>
    <w:rsid w:val="006E32D3"/>
    <w:rsid w:val="006E71F9"/>
    <w:rsid w:val="006F728D"/>
    <w:rsid w:val="00702412"/>
    <w:rsid w:val="00710514"/>
    <w:rsid w:val="00721937"/>
    <w:rsid w:val="0072758F"/>
    <w:rsid w:val="00731C94"/>
    <w:rsid w:val="00740150"/>
    <w:rsid w:val="007A3692"/>
    <w:rsid w:val="007C6469"/>
    <w:rsid w:val="007D588D"/>
    <w:rsid w:val="007F0B40"/>
    <w:rsid w:val="007F0CC4"/>
    <w:rsid w:val="00827033"/>
    <w:rsid w:val="008600B1"/>
    <w:rsid w:val="00892326"/>
    <w:rsid w:val="008A0F56"/>
    <w:rsid w:val="008A5DF9"/>
    <w:rsid w:val="008B0780"/>
    <w:rsid w:val="008B140F"/>
    <w:rsid w:val="008B4015"/>
    <w:rsid w:val="008C176D"/>
    <w:rsid w:val="008C2E64"/>
    <w:rsid w:val="008C37DA"/>
    <w:rsid w:val="008D0B53"/>
    <w:rsid w:val="00900FB1"/>
    <w:rsid w:val="0090608E"/>
    <w:rsid w:val="00920978"/>
    <w:rsid w:val="00926054"/>
    <w:rsid w:val="00932340"/>
    <w:rsid w:val="0094105A"/>
    <w:rsid w:val="009623CF"/>
    <w:rsid w:val="0097053D"/>
    <w:rsid w:val="009770F6"/>
    <w:rsid w:val="009929F0"/>
    <w:rsid w:val="009C2B09"/>
    <w:rsid w:val="009D0938"/>
    <w:rsid w:val="009E6F37"/>
    <w:rsid w:val="009F31A2"/>
    <w:rsid w:val="00A1249E"/>
    <w:rsid w:val="00A141D2"/>
    <w:rsid w:val="00A141E7"/>
    <w:rsid w:val="00A16E7D"/>
    <w:rsid w:val="00A23290"/>
    <w:rsid w:val="00A63E0E"/>
    <w:rsid w:val="00A65AFE"/>
    <w:rsid w:val="00A72410"/>
    <w:rsid w:val="00A77623"/>
    <w:rsid w:val="00A80688"/>
    <w:rsid w:val="00A822E2"/>
    <w:rsid w:val="00A93E7C"/>
    <w:rsid w:val="00AA1D92"/>
    <w:rsid w:val="00AA3C4D"/>
    <w:rsid w:val="00AA4DEC"/>
    <w:rsid w:val="00AB61F7"/>
    <w:rsid w:val="00B02111"/>
    <w:rsid w:val="00B07874"/>
    <w:rsid w:val="00B120E1"/>
    <w:rsid w:val="00B15E6E"/>
    <w:rsid w:val="00B32326"/>
    <w:rsid w:val="00B40C23"/>
    <w:rsid w:val="00B50287"/>
    <w:rsid w:val="00B65D7E"/>
    <w:rsid w:val="00B70E66"/>
    <w:rsid w:val="00B72EFB"/>
    <w:rsid w:val="00B9123F"/>
    <w:rsid w:val="00B939C0"/>
    <w:rsid w:val="00B945EF"/>
    <w:rsid w:val="00B9776C"/>
    <w:rsid w:val="00BC6EDF"/>
    <w:rsid w:val="00BD1889"/>
    <w:rsid w:val="00C048D7"/>
    <w:rsid w:val="00C26AB2"/>
    <w:rsid w:val="00C414D5"/>
    <w:rsid w:val="00C53404"/>
    <w:rsid w:val="00C61F54"/>
    <w:rsid w:val="00C62FE8"/>
    <w:rsid w:val="00C6416D"/>
    <w:rsid w:val="00C82053"/>
    <w:rsid w:val="00C948C2"/>
    <w:rsid w:val="00C95033"/>
    <w:rsid w:val="00C958E3"/>
    <w:rsid w:val="00CA7E53"/>
    <w:rsid w:val="00CB7AD2"/>
    <w:rsid w:val="00CC1CA5"/>
    <w:rsid w:val="00CC3959"/>
    <w:rsid w:val="00CC65A9"/>
    <w:rsid w:val="00CD198A"/>
    <w:rsid w:val="00CD49C7"/>
    <w:rsid w:val="00D033FB"/>
    <w:rsid w:val="00D062C7"/>
    <w:rsid w:val="00D07FC5"/>
    <w:rsid w:val="00D23409"/>
    <w:rsid w:val="00D3150E"/>
    <w:rsid w:val="00D525E0"/>
    <w:rsid w:val="00D53B61"/>
    <w:rsid w:val="00DB6055"/>
    <w:rsid w:val="00DC6DA9"/>
    <w:rsid w:val="00DD0592"/>
    <w:rsid w:val="00DF44BC"/>
    <w:rsid w:val="00E22CD1"/>
    <w:rsid w:val="00E34AC3"/>
    <w:rsid w:val="00E37967"/>
    <w:rsid w:val="00E51640"/>
    <w:rsid w:val="00E57665"/>
    <w:rsid w:val="00E57A0A"/>
    <w:rsid w:val="00E57BF4"/>
    <w:rsid w:val="00E81F2D"/>
    <w:rsid w:val="00E8740D"/>
    <w:rsid w:val="00E94268"/>
    <w:rsid w:val="00EB43EA"/>
    <w:rsid w:val="00EC05E5"/>
    <w:rsid w:val="00EC1FAB"/>
    <w:rsid w:val="00ED3B5D"/>
    <w:rsid w:val="00ED3EBB"/>
    <w:rsid w:val="00EE16E5"/>
    <w:rsid w:val="00EE4026"/>
    <w:rsid w:val="00F07E23"/>
    <w:rsid w:val="00F16A56"/>
    <w:rsid w:val="00F4019E"/>
    <w:rsid w:val="00F81FBB"/>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somerset.gov.uk/roads-parking-and-transport/problems-on-the-road/report-flooding-or-mud-on-the-road"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41BCCE-E097-3F4C-B589-A3E19F2B4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1118</Words>
  <Characters>6378</Characters>
  <Application>Microsoft Macintosh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2016-04-06T15:45:00Z</cp:lastPrinted>
  <dcterms:created xsi:type="dcterms:W3CDTF">2018-01-23T11:07:00Z</dcterms:created>
  <dcterms:modified xsi:type="dcterms:W3CDTF">2018-01-23T11:09:00Z</dcterms:modified>
</cp:coreProperties>
</file>