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4F75A200" w14:textId="77777777" w:rsidR="00C27F39" w:rsidRPr="005B5733" w:rsidRDefault="00C27F39" w:rsidP="00C27F39">
      <w:pPr>
        <w:widowControl w:val="0"/>
        <w:tabs>
          <w:tab w:val="left" w:pos="540"/>
        </w:tabs>
        <w:autoSpaceDE w:val="0"/>
        <w:rPr>
          <w:rFonts w:asciiTheme="majorHAnsi" w:hAnsiTheme="majorHAnsi" w:cstheme="majorHAnsi"/>
          <w:b/>
          <w:bCs/>
          <w:sz w:val="20"/>
          <w:szCs w:val="20"/>
          <w:u w:val="single"/>
        </w:rPr>
      </w:pPr>
    </w:p>
    <w:p w14:paraId="6ED4B5C9" w14:textId="1C26B3BD" w:rsidR="00C27F39" w:rsidRPr="005B5733" w:rsidRDefault="00C27F39" w:rsidP="00CB613A">
      <w:pPr>
        <w:widowControl w:val="0"/>
        <w:tabs>
          <w:tab w:val="left" w:pos="540"/>
        </w:tabs>
        <w:autoSpaceDE w:val="0"/>
        <w:rPr>
          <w:rFonts w:asciiTheme="majorHAnsi" w:hAnsiTheme="majorHAnsi" w:cstheme="majorHAnsi"/>
          <w:b/>
          <w:bCs/>
          <w:sz w:val="20"/>
          <w:szCs w:val="20"/>
          <w:u w:val="single"/>
        </w:rPr>
      </w:pPr>
      <w:r w:rsidRPr="005B5733">
        <w:rPr>
          <w:rFonts w:asciiTheme="majorHAnsi" w:hAnsiTheme="majorHAnsi" w:cstheme="majorHAnsi"/>
          <w:b/>
          <w:bCs/>
          <w:sz w:val="20"/>
          <w:szCs w:val="20"/>
          <w:u w:val="single"/>
        </w:rPr>
        <w:t xml:space="preserve">MINUTES OF MARSTON MAGNA ANNUAL PARISH COUNCIL MEETING HELD ON </w:t>
      </w:r>
      <w:r w:rsidR="008B5D33">
        <w:rPr>
          <w:rFonts w:asciiTheme="majorHAnsi" w:hAnsiTheme="majorHAnsi" w:cstheme="majorHAnsi"/>
          <w:b/>
          <w:bCs/>
          <w:sz w:val="20"/>
          <w:szCs w:val="20"/>
          <w:u w:val="single"/>
        </w:rPr>
        <w:t>MONDAY</w:t>
      </w:r>
      <w:r w:rsidR="00532322" w:rsidRPr="005B5733">
        <w:rPr>
          <w:rFonts w:asciiTheme="majorHAnsi" w:hAnsiTheme="majorHAnsi" w:cstheme="majorHAnsi"/>
          <w:b/>
          <w:bCs/>
          <w:sz w:val="20"/>
          <w:szCs w:val="20"/>
          <w:u w:val="single"/>
        </w:rPr>
        <w:t xml:space="preserve"> </w:t>
      </w:r>
      <w:r w:rsidR="00E9394F">
        <w:rPr>
          <w:rFonts w:asciiTheme="majorHAnsi" w:hAnsiTheme="majorHAnsi" w:cstheme="majorHAnsi"/>
          <w:b/>
          <w:bCs/>
          <w:sz w:val="20"/>
          <w:szCs w:val="20"/>
          <w:u w:val="single"/>
        </w:rPr>
        <w:t>18</w:t>
      </w:r>
      <w:r w:rsidR="00E24103" w:rsidRPr="00E9394F">
        <w:rPr>
          <w:rFonts w:asciiTheme="majorHAnsi" w:hAnsiTheme="majorHAnsi" w:cstheme="majorHAnsi"/>
          <w:b/>
          <w:bCs/>
          <w:sz w:val="20"/>
          <w:szCs w:val="20"/>
          <w:u w:val="single"/>
          <w:vertAlign w:val="superscript"/>
        </w:rPr>
        <w:t>th</w:t>
      </w:r>
      <w:r w:rsidR="00E24103">
        <w:rPr>
          <w:rFonts w:asciiTheme="majorHAnsi" w:hAnsiTheme="majorHAnsi" w:cstheme="majorHAnsi"/>
          <w:b/>
          <w:bCs/>
          <w:sz w:val="20"/>
          <w:szCs w:val="20"/>
          <w:u w:val="single"/>
        </w:rPr>
        <w:t xml:space="preserve"> NOVEMBER</w:t>
      </w:r>
      <w:r w:rsidR="00532322" w:rsidRPr="005B5733">
        <w:rPr>
          <w:rFonts w:asciiTheme="majorHAnsi" w:hAnsiTheme="majorHAnsi" w:cstheme="majorHAnsi"/>
          <w:b/>
          <w:bCs/>
          <w:sz w:val="20"/>
          <w:szCs w:val="20"/>
          <w:u w:val="single"/>
        </w:rPr>
        <w:t xml:space="preserve"> </w:t>
      </w:r>
      <w:r w:rsidRPr="005B5733">
        <w:rPr>
          <w:rFonts w:asciiTheme="majorHAnsi" w:hAnsiTheme="majorHAnsi" w:cstheme="majorHAnsi"/>
          <w:b/>
          <w:bCs/>
          <w:sz w:val="20"/>
          <w:szCs w:val="20"/>
          <w:u w:val="single"/>
        </w:rPr>
        <w:t>201</w:t>
      </w:r>
      <w:r w:rsidR="004A6351" w:rsidRPr="005B5733">
        <w:rPr>
          <w:rFonts w:asciiTheme="majorHAnsi" w:hAnsiTheme="majorHAnsi" w:cstheme="majorHAnsi"/>
          <w:b/>
          <w:bCs/>
          <w:sz w:val="20"/>
          <w:szCs w:val="20"/>
          <w:u w:val="single"/>
        </w:rPr>
        <w:t>9</w:t>
      </w:r>
      <w:r w:rsidRPr="005B5733">
        <w:rPr>
          <w:rFonts w:asciiTheme="majorHAnsi" w:hAnsiTheme="majorHAnsi" w:cstheme="majorHAnsi"/>
          <w:b/>
          <w:bCs/>
          <w:sz w:val="20"/>
          <w:szCs w:val="20"/>
          <w:u w:val="single"/>
        </w:rPr>
        <w:t xml:space="preserve"> </w:t>
      </w:r>
    </w:p>
    <w:p w14:paraId="2BB01B0F" w14:textId="77777777" w:rsidR="00745A30" w:rsidRPr="005B5733" w:rsidRDefault="00745A30" w:rsidP="00F27286">
      <w:pPr>
        <w:widowControl w:val="0"/>
        <w:tabs>
          <w:tab w:val="left" w:pos="0"/>
          <w:tab w:val="left" w:pos="540"/>
        </w:tabs>
        <w:autoSpaceDE w:val="0"/>
        <w:rPr>
          <w:rFonts w:asciiTheme="majorHAnsi" w:hAnsiTheme="majorHAnsi" w:cstheme="majorHAnsi"/>
          <w:sz w:val="20"/>
          <w:szCs w:val="20"/>
        </w:rPr>
      </w:pPr>
    </w:p>
    <w:p w14:paraId="10FF6E77" w14:textId="62613781" w:rsidR="00832DE2" w:rsidRPr="005B5733" w:rsidRDefault="00C27F39" w:rsidP="00832DE2">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b/>
          <w:sz w:val="20"/>
          <w:szCs w:val="20"/>
        </w:rPr>
        <w:t>PRESENT:</w:t>
      </w:r>
      <w:r w:rsidRPr="005B5733">
        <w:rPr>
          <w:rFonts w:asciiTheme="majorHAnsi" w:hAnsiTheme="majorHAnsi" w:cstheme="majorHAnsi"/>
          <w:sz w:val="20"/>
          <w:szCs w:val="20"/>
        </w:rPr>
        <w:t xml:space="preserve"> CLLR</w:t>
      </w:r>
      <w:r w:rsidR="00CA644B">
        <w:rPr>
          <w:rFonts w:asciiTheme="majorHAnsi" w:hAnsiTheme="majorHAnsi" w:cstheme="majorHAnsi"/>
          <w:sz w:val="20"/>
          <w:szCs w:val="20"/>
        </w:rPr>
        <w:t>S Lawrence Hopkins (Chair), Rex Knott (Vice-Chair)</w:t>
      </w:r>
      <w:r w:rsidRPr="005B5733">
        <w:rPr>
          <w:rFonts w:asciiTheme="majorHAnsi" w:hAnsiTheme="majorHAnsi" w:cstheme="majorHAnsi"/>
          <w:sz w:val="20"/>
          <w:szCs w:val="20"/>
        </w:rPr>
        <w:t xml:space="preserve">, Fred Monson, </w:t>
      </w:r>
      <w:r w:rsidR="002E16CC">
        <w:rPr>
          <w:rFonts w:asciiTheme="majorHAnsi" w:hAnsiTheme="majorHAnsi" w:cstheme="majorHAnsi"/>
          <w:sz w:val="20"/>
          <w:szCs w:val="20"/>
        </w:rPr>
        <w:t xml:space="preserve">Kathy Lawrence, </w:t>
      </w:r>
      <w:r w:rsidR="008B5D33">
        <w:rPr>
          <w:rFonts w:asciiTheme="majorHAnsi" w:hAnsiTheme="majorHAnsi" w:cstheme="majorHAnsi"/>
          <w:sz w:val="20"/>
          <w:szCs w:val="20"/>
        </w:rPr>
        <w:t xml:space="preserve">Andrew Yesson </w:t>
      </w:r>
      <w:r w:rsidRPr="005B5733">
        <w:rPr>
          <w:rFonts w:asciiTheme="majorHAnsi" w:hAnsiTheme="majorHAnsi" w:cstheme="majorHAnsi"/>
          <w:sz w:val="20"/>
          <w:szCs w:val="20"/>
        </w:rPr>
        <w:t xml:space="preserve">and Lucy Gibbons (Clerk) </w:t>
      </w:r>
    </w:p>
    <w:p w14:paraId="7BC29C77" w14:textId="77777777" w:rsidR="00832DE2" w:rsidRPr="005B5733" w:rsidRDefault="00832DE2" w:rsidP="00832DE2">
      <w:pPr>
        <w:widowControl w:val="0"/>
        <w:tabs>
          <w:tab w:val="left" w:pos="0"/>
          <w:tab w:val="left" w:pos="540"/>
        </w:tabs>
        <w:autoSpaceDE w:val="0"/>
        <w:rPr>
          <w:rFonts w:asciiTheme="majorHAnsi" w:hAnsiTheme="majorHAnsi" w:cstheme="majorHAnsi"/>
          <w:sz w:val="20"/>
          <w:szCs w:val="20"/>
        </w:rPr>
      </w:pPr>
    </w:p>
    <w:p w14:paraId="730CD79B" w14:textId="323D7BC9" w:rsidR="00832DE2" w:rsidRPr="005B5733" w:rsidRDefault="00832DE2" w:rsidP="00832DE2">
      <w:pPr>
        <w:widowControl w:val="0"/>
        <w:tabs>
          <w:tab w:val="left" w:pos="0"/>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Open session</w:t>
      </w:r>
    </w:p>
    <w:p w14:paraId="17241E0A" w14:textId="56FEFF63" w:rsidR="00597E16" w:rsidRPr="00E24103" w:rsidRDefault="00344C2A" w:rsidP="00E24103">
      <w:pPr>
        <w:widowControl w:val="0"/>
        <w:tabs>
          <w:tab w:val="left" w:pos="0"/>
          <w:tab w:val="left" w:pos="540"/>
        </w:tabs>
        <w:autoSpaceDE w:val="0"/>
        <w:rPr>
          <w:rFonts w:asciiTheme="majorHAnsi" w:hAnsiTheme="majorHAnsi" w:cstheme="majorHAnsi"/>
          <w:bCs/>
          <w:sz w:val="20"/>
          <w:szCs w:val="20"/>
        </w:rPr>
      </w:pPr>
      <w:r w:rsidRPr="00E24103">
        <w:rPr>
          <w:rFonts w:asciiTheme="majorHAnsi" w:hAnsiTheme="majorHAnsi" w:cstheme="majorHAnsi"/>
          <w:bCs/>
          <w:sz w:val="20"/>
          <w:szCs w:val="20"/>
        </w:rPr>
        <w:t xml:space="preserve">One </w:t>
      </w:r>
      <w:r w:rsidR="00832DE2" w:rsidRPr="00E24103">
        <w:rPr>
          <w:rFonts w:asciiTheme="majorHAnsi" w:hAnsiTheme="majorHAnsi" w:cstheme="majorHAnsi"/>
          <w:bCs/>
          <w:sz w:val="20"/>
          <w:szCs w:val="20"/>
        </w:rPr>
        <w:t>member of the public w</w:t>
      </w:r>
      <w:r w:rsidRPr="00E24103">
        <w:rPr>
          <w:rFonts w:asciiTheme="majorHAnsi" w:hAnsiTheme="majorHAnsi" w:cstheme="majorHAnsi"/>
          <w:bCs/>
          <w:sz w:val="20"/>
          <w:szCs w:val="20"/>
        </w:rPr>
        <w:t>as</w:t>
      </w:r>
      <w:r w:rsidR="00832DE2" w:rsidRPr="00E24103">
        <w:rPr>
          <w:rFonts w:asciiTheme="majorHAnsi" w:hAnsiTheme="majorHAnsi" w:cstheme="majorHAnsi"/>
          <w:bCs/>
          <w:sz w:val="20"/>
          <w:szCs w:val="20"/>
        </w:rPr>
        <w:t xml:space="preserve"> present.</w:t>
      </w:r>
      <w:r w:rsidR="00E24103" w:rsidRPr="00E24103">
        <w:rPr>
          <w:rFonts w:asciiTheme="majorHAnsi" w:hAnsiTheme="majorHAnsi" w:cstheme="majorHAnsi"/>
          <w:bCs/>
          <w:sz w:val="20"/>
          <w:szCs w:val="20"/>
        </w:rPr>
        <w:t xml:space="preserve">  Matters brought for discussion:</w:t>
      </w:r>
    </w:p>
    <w:p w14:paraId="4B5ABF79" w14:textId="43804DB5" w:rsidR="00051A5C" w:rsidRDefault="00597E16" w:rsidP="00051A5C">
      <w:pPr>
        <w:suppressAutoHyphens w:val="0"/>
        <w:rPr>
          <w:rFonts w:asciiTheme="majorHAnsi" w:hAnsiTheme="majorHAnsi" w:cstheme="majorHAnsi"/>
          <w:color w:val="000000"/>
          <w:sz w:val="20"/>
          <w:szCs w:val="20"/>
          <w:lang w:eastAsia="zh-CN"/>
        </w:rPr>
      </w:pPr>
      <w:r w:rsidRPr="00E24103">
        <w:rPr>
          <w:rFonts w:asciiTheme="majorHAnsi" w:hAnsiTheme="majorHAnsi" w:cstheme="majorHAnsi"/>
          <w:bCs/>
          <w:sz w:val="20"/>
          <w:szCs w:val="20"/>
        </w:rPr>
        <w:t>Mud on the roads</w:t>
      </w:r>
      <w:r w:rsidR="009B1109">
        <w:rPr>
          <w:rFonts w:asciiTheme="majorHAnsi" w:hAnsiTheme="majorHAnsi" w:cstheme="majorHAnsi"/>
          <w:bCs/>
          <w:sz w:val="20"/>
          <w:szCs w:val="20"/>
        </w:rPr>
        <w:t xml:space="preserve">, what can be done? </w:t>
      </w:r>
      <w:r w:rsidR="00A017BC">
        <w:rPr>
          <w:rFonts w:asciiTheme="majorHAnsi" w:hAnsiTheme="majorHAnsi" w:cstheme="majorHAnsi"/>
          <w:bCs/>
          <w:sz w:val="20"/>
          <w:szCs w:val="20"/>
        </w:rPr>
        <w:t xml:space="preserve"> </w:t>
      </w:r>
      <w:r w:rsidR="00051A5C" w:rsidRPr="00E24103">
        <w:rPr>
          <w:rFonts w:asciiTheme="majorHAnsi" w:hAnsiTheme="majorHAnsi" w:cstheme="majorHAnsi"/>
          <w:bCs/>
          <w:sz w:val="20"/>
          <w:szCs w:val="20"/>
        </w:rPr>
        <w:t>LG to write to SSDC</w:t>
      </w:r>
      <w:r w:rsidR="00051A5C" w:rsidRPr="00E24103">
        <w:rPr>
          <w:rFonts w:asciiTheme="majorHAnsi" w:hAnsiTheme="majorHAnsi" w:cstheme="majorHAnsi"/>
          <w:color w:val="000000"/>
          <w:sz w:val="20"/>
          <w:szCs w:val="20"/>
          <w:lang w:eastAsia="zh-CN"/>
        </w:rPr>
        <w:t xml:space="preserve"> to request that the road sweeper is sent to our village.</w:t>
      </w:r>
    </w:p>
    <w:p w14:paraId="7354B087" w14:textId="77777777" w:rsidR="00460778" w:rsidRDefault="00460778" w:rsidP="00460778">
      <w:pPr>
        <w:suppressAutoHyphens w:val="0"/>
        <w:rPr>
          <w:rFonts w:asciiTheme="majorHAnsi" w:hAnsiTheme="majorHAnsi" w:cstheme="majorHAnsi"/>
          <w:color w:val="000000"/>
          <w:sz w:val="20"/>
          <w:szCs w:val="20"/>
          <w:lang w:eastAsia="zh-CN"/>
        </w:rPr>
      </w:pPr>
      <w:bookmarkStart w:id="0" w:name="_GoBack"/>
      <w:bookmarkEnd w:id="0"/>
    </w:p>
    <w:p w14:paraId="42661D2A" w14:textId="7DCB1795" w:rsidR="00460778" w:rsidRPr="00460778" w:rsidRDefault="00460778" w:rsidP="00460778">
      <w:pPr>
        <w:suppressAutoHyphens w:val="0"/>
        <w:rPr>
          <w:rFonts w:asciiTheme="majorHAnsi" w:hAnsiTheme="majorHAnsi" w:cstheme="majorHAnsi"/>
          <w:sz w:val="20"/>
          <w:szCs w:val="20"/>
          <w:lang w:eastAsia="zh-CN"/>
        </w:rPr>
      </w:pPr>
      <w:r>
        <w:rPr>
          <w:rFonts w:asciiTheme="majorHAnsi" w:hAnsiTheme="majorHAnsi" w:cstheme="majorHAnsi"/>
          <w:color w:val="000000"/>
          <w:sz w:val="20"/>
          <w:szCs w:val="20"/>
          <w:lang w:eastAsia="zh-CN"/>
        </w:rPr>
        <w:t xml:space="preserve">Broadband- Now Gigaclear have lost the contract, what is the future for connection to broadband?  </w:t>
      </w:r>
      <w:r w:rsidRPr="00460778">
        <w:rPr>
          <w:rFonts w:asciiTheme="majorHAnsi" w:hAnsiTheme="majorHAnsi" w:cstheme="majorHAnsi"/>
          <w:color w:val="333333"/>
          <w:sz w:val="20"/>
          <w:szCs w:val="20"/>
          <w:shd w:val="clear" w:color="auto" w:fill="FFFFFF"/>
          <w:lang w:eastAsia="zh-CN"/>
        </w:rPr>
        <w:t>C</w:t>
      </w:r>
      <w:r>
        <w:rPr>
          <w:rFonts w:asciiTheme="majorHAnsi" w:hAnsiTheme="majorHAnsi" w:cstheme="majorHAnsi"/>
          <w:color w:val="333333"/>
          <w:sz w:val="20"/>
          <w:szCs w:val="20"/>
          <w:shd w:val="clear" w:color="auto" w:fill="FFFFFF"/>
          <w:lang w:eastAsia="zh-CN"/>
        </w:rPr>
        <w:t xml:space="preserve">onnecting </w:t>
      </w:r>
      <w:r w:rsidRPr="00460778">
        <w:rPr>
          <w:rFonts w:asciiTheme="majorHAnsi" w:hAnsiTheme="majorHAnsi" w:cstheme="majorHAnsi"/>
          <w:color w:val="333333"/>
          <w:sz w:val="20"/>
          <w:szCs w:val="20"/>
          <w:shd w:val="clear" w:color="auto" w:fill="FFFFFF"/>
          <w:lang w:eastAsia="zh-CN"/>
        </w:rPr>
        <w:t>D</w:t>
      </w:r>
      <w:r>
        <w:rPr>
          <w:rFonts w:asciiTheme="majorHAnsi" w:hAnsiTheme="majorHAnsi" w:cstheme="majorHAnsi"/>
          <w:color w:val="333333"/>
          <w:sz w:val="20"/>
          <w:szCs w:val="20"/>
          <w:shd w:val="clear" w:color="auto" w:fill="FFFFFF"/>
          <w:lang w:eastAsia="zh-CN"/>
        </w:rPr>
        <w:t xml:space="preserve">orset and </w:t>
      </w:r>
      <w:r w:rsidRPr="00460778">
        <w:rPr>
          <w:rFonts w:asciiTheme="majorHAnsi" w:hAnsiTheme="majorHAnsi" w:cstheme="majorHAnsi"/>
          <w:color w:val="333333"/>
          <w:sz w:val="20"/>
          <w:szCs w:val="20"/>
          <w:shd w:val="clear" w:color="auto" w:fill="FFFFFF"/>
          <w:lang w:eastAsia="zh-CN"/>
        </w:rPr>
        <w:t>S</w:t>
      </w:r>
      <w:r>
        <w:rPr>
          <w:rFonts w:asciiTheme="majorHAnsi" w:hAnsiTheme="majorHAnsi" w:cstheme="majorHAnsi"/>
          <w:color w:val="333333"/>
          <w:sz w:val="20"/>
          <w:szCs w:val="20"/>
          <w:shd w:val="clear" w:color="auto" w:fill="FFFFFF"/>
          <w:lang w:eastAsia="zh-CN"/>
        </w:rPr>
        <w:t>omerset (CDS)</w:t>
      </w:r>
      <w:r w:rsidRPr="00460778">
        <w:rPr>
          <w:rFonts w:asciiTheme="majorHAnsi" w:hAnsiTheme="majorHAnsi" w:cstheme="majorHAnsi"/>
          <w:color w:val="333333"/>
          <w:sz w:val="20"/>
          <w:szCs w:val="20"/>
          <w:shd w:val="clear" w:color="auto" w:fill="FFFFFF"/>
          <w:lang w:eastAsia="zh-CN"/>
        </w:rPr>
        <w:t xml:space="preserve"> intends to launch a fresh procurement on the open market this autumn commencing a tender process to identify new provider(s) of these services.</w:t>
      </w:r>
    </w:p>
    <w:p w14:paraId="469875CF" w14:textId="77777777" w:rsidR="00460778" w:rsidRDefault="00460778" w:rsidP="00051A5C">
      <w:pPr>
        <w:suppressAutoHyphens w:val="0"/>
        <w:rPr>
          <w:rFonts w:asciiTheme="majorHAnsi" w:hAnsiTheme="majorHAnsi" w:cstheme="majorHAnsi"/>
          <w:color w:val="000000"/>
          <w:sz w:val="20"/>
          <w:szCs w:val="20"/>
          <w:lang w:eastAsia="zh-CN"/>
        </w:rPr>
      </w:pPr>
    </w:p>
    <w:p w14:paraId="19B32613" w14:textId="4A0E6100" w:rsidR="009B1109" w:rsidRDefault="009B1109" w:rsidP="009B1109">
      <w:pPr>
        <w:suppressAutoHyphens w:val="0"/>
        <w:rPr>
          <w:rFonts w:asciiTheme="majorHAnsi" w:hAnsiTheme="majorHAnsi" w:cstheme="majorHAnsi"/>
          <w:color w:val="000000"/>
          <w:sz w:val="20"/>
          <w:szCs w:val="20"/>
          <w:lang w:eastAsia="zh-CN"/>
        </w:rPr>
      </w:pPr>
      <w:r>
        <w:rPr>
          <w:rFonts w:asciiTheme="majorHAnsi" w:hAnsiTheme="majorHAnsi" w:cstheme="majorHAnsi"/>
          <w:color w:val="000000"/>
          <w:sz w:val="20"/>
          <w:szCs w:val="20"/>
          <w:lang w:eastAsia="zh-CN"/>
        </w:rPr>
        <w:t xml:space="preserve">Residents </w:t>
      </w:r>
      <w:r w:rsidR="001005A7">
        <w:rPr>
          <w:rFonts w:asciiTheme="majorHAnsi" w:hAnsiTheme="majorHAnsi" w:cstheme="majorHAnsi"/>
          <w:color w:val="000000"/>
          <w:sz w:val="20"/>
          <w:szCs w:val="20"/>
          <w:lang w:eastAsia="zh-CN"/>
        </w:rPr>
        <w:t xml:space="preserve">are </w:t>
      </w:r>
      <w:r>
        <w:rPr>
          <w:rFonts w:asciiTheme="majorHAnsi" w:hAnsiTheme="majorHAnsi" w:cstheme="majorHAnsi"/>
          <w:color w:val="000000"/>
          <w:sz w:val="20"/>
          <w:szCs w:val="20"/>
          <w:lang w:eastAsia="zh-CN"/>
        </w:rPr>
        <w:t xml:space="preserve">parking in the turning area at Townsend. What can be done?  LH is writing an article for the parish </w:t>
      </w:r>
      <w:r w:rsidR="00A017BC">
        <w:rPr>
          <w:rFonts w:asciiTheme="majorHAnsi" w:hAnsiTheme="majorHAnsi" w:cstheme="majorHAnsi"/>
          <w:color w:val="000000"/>
          <w:sz w:val="20"/>
          <w:szCs w:val="20"/>
          <w:lang w:eastAsia="zh-CN"/>
        </w:rPr>
        <w:t>news;</w:t>
      </w:r>
      <w:r>
        <w:rPr>
          <w:rFonts w:asciiTheme="majorHAnsi" w:hAnsiTheme="majorHAnsi" w:cstheme="majorHAnsi"/>
          <w:color w:val="000000"/>
          <w:sz w:val="20"/>
          <w:szCs w:val="20"/>
          <w:lang w:eastAsia="zh-CN"/>
        </w:rPr>
        <w:t xml:space="preserve"> he will add a request to residents that they respect this area and understand the difficulties caused by this action.</w:t>
      </w:r>
    </w:p>
    <w:p w14:paraId="531FB0B9" w14:textId="77777777" w:rsidR="009B1109" w:rsidRDefault="009B1109" w:rsidP="009B1109">
      <w:pPr>
        <w:suppressAutoHyphens w:val="0"/>
        <w:rPr>
          <w:rFonts w:asciiTheme="majorHAnsi" w:hAnsiTheme="majorHAnsi" w:cstheme="majorHAnsi"/>
          <w:color w:val="000000"/>
          <w:sz w:val="20"/>
          <w:szCs w:val="20"/>
          <w:lang w:eastAsia="zh-CN"/>
        </w:rPr>
      </w:pPr>
    </w:p>
    <w:p w14:paraId="65D7EA87" w14:textId="09528188" w:rsidR="00E24103" w:rsidRPr="00E24103" w:rsidRDefault="00E24103" w:rsidP="00051A5C">
      <w:pPr>
        <w:suppressAutoHyphens w:val="0"/>
        <w:rPr>
          <w:rFonts w:asciiTheme="majorHAnsi" w:hAnsiTheme="majorHAnsi" w:cstheme="majorHAnsi"/>
          <w:sz w:val="20"/>
          <w:szCs w:val="20"/>
          <w:lang w:eastAsia="zh-CN"/>
        </w:rPr>
      </w:pPr>
      <w:r w:rsidRPr="00E24103">
        <w:rPr>
          <w:rFonts w:asciiTheme="majorHAnsi" w:hAnsiTheme="majorHAnsi" w:cstheme="majorHAnsi"/>
          <w:color w:val="000000"/>
          <w:sz w:val="20"/>
          <w:szCs w:val="20"/>
          <w:lang w:eastAsia="zh-CN"/>
        </w:rPr>
        <w:t xml:space="preserve">Church Walk – There is currently no road sign, to mark this cul-de-sac that leads west off of Garston Lane. </w:t>
      </w:r>
      <w:r w:rsidR="009B1109">
        <w:rPr>
          <w:rFonts w:asciiTheme="majorHAnsi" w:hAnsiTheme="majorHAnsi" w:cstheme="majorHAnsi"/>
          <w:color w:val="000000"/>
          <w:sz w:val="20"/>
          <w:szCs w:val="20"/>
          <w:lang w:eastAsia="zh-CN"/>
        </w:rPr>
        <w:t xml:space="preserve">How do we get one? </w:t>
      </w:r>
      <w:r w:rsidRPr="00E24103">
        <w:rPr>
          <w:rFonts w:asciiTheme="majorHAnsi" w:hAnsiTheme="majorHAnsi" w:cstheme="majorHAnsi"/>
          <w:color w:val="000000"/>
          <w:sz w:val="20"/>
          <w:szCs w:val="20"/>
          <w:lang w:eastAsia="zh-CN"/>
        </w:rPr>
        <w:t xml:space="preserve"> LG to write to the DC asking if one could be put in place.</w:t>
      </w:r>
    </w:p>
    <w:p w14:paraId="5B21ADA0" w14:textId="3052F099" w:rsidR="00710514" w:rsidRPr="009B1109" w:rsidRDefault="00051A5C" w:rsidP="009B1109">
      <w:pPr>
        <w:widowControl w:val="0"/>
        <w:tabs>
          <w:tab w:val="left" w:pos="0"/>
          <w:tab w:val="left" w:pos="8986"/>
        </w:tabs>
        <w:autoSpaceDE w:val="0"/>
        <w:rPr>
          <w:rFonts w:asciiTheme="majorHAnsi" w:hAnsiTheme="majorHAnsi" w:cstheme="majorHAnsi"/>
          <w:bCs/>
          <w:sz w:val="20"/>
          <w:szCs w:val="20"/>
        </w:rPr>
      </w:pPr>
      <w:r w:rsidRPr="00E24103">
        <w:rPr>
          <w:rFonts w:asciiTheme="majorHAnsi" w:hAnsiTheme="majorHAnsi" w:cstheme="majorHAnsi"/>
          <w:bCs/>
          <w:sz w:val="20"/>
          <w:szCs w:val="20"/>
        </w:rPr>
        <w:tab/>
      </w:r>
    </w:p>
    <w:p w14:paraId="62DC8FB6" w14:textId="3532600A" w:rsidR="008B0780" w:rsidRPr="005B5733"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1.  </w:t>
      </w:r>
      <w:r w:rsidR="008B0780" w:rsidRPr="005B5733">
        <w:rPr>
          <w:rFonts w:asciiTheme="majorHAnsi" w:hAnsiTheme="majorHAnsi" w:cstheme="majorHAnsi"/>
          <w:b/>
          <w:bCs/>
          <w:sz w:val="20"/>
          <w:szCs w:val="20"/>
        </w:rPr>
        <w:t xml:space="preserve">APOLOGIES FOR ABSENCE </w:t>
      </w:r>
      <w:r w:rsidR="00FF286C" w:rsidRPr="005B5733">
        <w:rPr>
          <w:rFonts w:asciiTheme="majorHAnsi" w:hAnsiTheme="majorHAnsi" w:cstheme="majorHAnsi"/>
          <w:b/>
          <w:bCs/>
          <w:sz w:val="20"/>
          <w:szCs w:val="20"/>
        </w:rPr>
        <w:t>–</w:t>
      </w:r>
      <w:r w:rsidR="00CC3959" w:rsidRPr="005B5733">
        <w:rPr>
          <w:rFonts w:asciiTheme="majorHAnsi" w:hAnsiTheme="majorHAnsi" w:cstheme="majorHAnsi"/>
          <w:sz w:val="20"/>
          <w:szCs w:val="20"/>
        </w:rPr>
        <w:t xml:space="preserve"> </w:t>
      </w:r>
      <w:r w:rsidR="002E16CC" w:rsidRPr="005B5733">
        <w:rPr>
          <w:rFonts w:asciiTheme="majorHAnsi" w:hAnsiTheme="majorHAnsi" w:cstheme="majorHAnsi"/>
          <w:sz w:val="20"/>
          <w:szCs w:val="20"/>
        </w:rPr>
        <w:t>Pete Griffiths</w:t>
      </w:r>
      <w:r w:rsidR="00344C2A">
        <w:rPr>
          <w:rFonts w:asciiTheme="majorHAnsi" w:hAnsiTheme="majorHAnsi" w:cstheme="majorHAnsi"/>
          <w:sz w:val="20"/>
          <w:szCs w:val="20"/>
        </w:rPr>
        <w:t>, Mike Lewis and Howard Butterfield</w:t>
      </w:r>
    </w:p>
    <w:p w14:paraId="42821C19" w14:textId="77777777" w:rsidR="008B0780" w:rsidRPr="005B5733" w:rsidRDefault="008B0780" w:rsidP="008B0780">
      <w:pPr>
        <w:widowControl w:val="0"/>
        <w:numPr>
          <w:ilvl w:val="0"/>
          <w:numId w:val="1"/>
        </w:numPr>
        <w:tabs>
          <w:tab w:val="left" w:pos="540"/>
        </w:tabs>
        <w:autoSpaceDE w:val="0"/>
        <w:rPr>
          <w:rFonts w:asciiTheme="majorHAnsi" w:hAnsiTheme="majorHAnsi" w:cstheme="majorHAnsi"/>
          <w:b/>
          <w:bCs/>
          <w:sz w:val="20"/>
          <w:szCs w:val="20"/>
        </w:rPr>
      </w:pPr>
    </w:p>
    <w:p w14:paraId="147CC2E7" w14:textId="287920D5" w:rsidR="008B0780" w:rsidRPr="005B5733"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2.  </w:t>
      </w:r>
      <w:r w:rsidR="008B0780" w:rsidRPr="005B5733">
        <w:rPr>
          <w:rFonts w:asciiTheme="majorHAnsi" w:hAnsiTheme="majorHAnsi" w:cstheme="majorHAnsi"/>
          <w:b/>
          <w:bCs/>
          <w:sz w:val="20"/>
          <w:szCs w:val="20"/>
        </w:rPr>
        <w:t xml:space="preserve">DECLARATIONS OF INTEREST </w:t>
      </w:r>
      <w:r w:rsidR="00C958E3" w:rsidRPr="005B5733">
        <w:rPr>
          <w:rFonts w:asciiTheme="majorHAnsi" w:hAnsiTheme="majorHAnsi" w:cstheme="majorHAnsi"/>
          <w:b/>
          <w:bCs/>
          <w:sz w:val="20"/>
          <w:szCs w:val="20"/>
        </w:rPr>
        <w:t xml:space="preserve">- </w:t>
      </w:r>
      <w:r w:rsidR="00CC1CA5" w:rsidRPr="005B5733">
        <w:rPr>
          <w:rFonts w:asciiTheme="majorHAnsi" w:hAnsiTheme="majorHAnsi" w:cstheme="majorHAnsi"/>
          <w:bCs/>
          <w:sz w:val="20"/>
          <w:szCs w:val="20"/>
        </w:rPr>
        <w:t>None</w:t>
      </w:r>
    </w:p>
    <w:p w14:paraId="114DC6E7" w14:textId="77777777" w:rsidR="008B0780" w:rsidRPr="005B5733" w:rsidRDefault="008B0780" w:rsidP="008B0780">
      <w:pPr>
        <w:widowControl w:val="0"/>
        <w:tabs>
          <w:tab w:val="left" w:pos="540"/>
        </w:tabs>
        <w:autoSpaceDE w:val="0"/>
        <w:rPr>
          <w:rFonts w:asciiTheme="majorHAnsi" w:hAnsiTheme="majorHAnsi" w:cstheme="majorHAnsi"/>
          <w:b/>
          <w:bCs/>
          <w:sz w:val="20"/>
          <w:szCs w:val="20"/>
        </w:rPr>
      </w:pPr>
    </w:p>
    <w:p w14:paraId="6FD43B1F" w14:textId="4DB872F8" w:rsidR="008B0780" w:rsidRPr="005B5733"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3.  </w:t>
      </w:r>
      <w:r w:rsidR="008B0780" w:rsidRPr="005B5733">
        <w:rPr>
          <w:rFonts w:asciiTheme="majorHAnsi" w:hAnsiTheme="majorHAnsi" w:cstheme="majorHAnsi"/>
          <w:b/>
          <w:bCs/>
          <w:sz w:val="20"/>
          <w:szCs w:val="20"/>
        </w:rPr>
        <w:t xml:space="preserve">THE MINUTES OF THE PARISH COUNCIL MEETING HELD ON </w:t>
      </w:r>
      <w:r w:rsidR="002E16CC">
        <w:rPr>
          <w:rFonts w:asciiTheme="majorHAnsi" w:hAnsiTheme="majorHAnsi" w:cstheme="majorHAnsi"/>
          <w:b/>
          <w:bCs/>
          <w:sz w:val="20"/>
          <w:szCs w:val="20"/>
        </w:rPr>
        <w:t>23</w:t>
      </w:r>
      <w:r w:rsidR="002E16CC" w:rsidRPr="002E16CC">
        <w:rPr>
          <w:rFonts w:asciiTheme="majorHAnsi" w:hAnsiTheme="majorHAnsi" w:cstheme="majorHAnsi"/>
          <w:b/>
          <w:bCs/>
          <w:sz w:val="20"/>
          <w:szCs w:val="20"/>
          <w:vertAlign w:val="superscript"/>
        </w:rPr>
        <w:t>rd</w:t>
      </w:r>
      <w:r w:rsidR="002E16CC">
        <w:rPr>
          <w:rFonts w:asciiTheme="majorHAnsi" w:hAnsiTheme="majorHAnsi" w:cstheme="majorHAnsi"/>
          <w:b/>
          <w:bCs/>
          <w:sz w:val="20"/>
          <w:szCs w:val="20"/>
        </w:rPr>
        <w:t xml:space="preserve"> SEPTEMBER</w:t>
      </w:r>
      <w:r w:rsidR="0071165F" w:rsidRPr="005B5733">
        <w:rPr>
          <w:rFonts w:asciiTheme="majorHAnsi" w:hAnsiTheme="majorHAnsi" w:cstheme="majorHAnsi"/>
          <w:b/>
          <w:bCs/>
          <w:sz w:val="20"/>
          <w:szCs w:val="20"/>
        </w:rPr>
        <w:t xml:space="preserve"> 201</w:t>
      </w:r>
      <w:r w:rsidR="00F27286" w:rsidRPr="005B5733">
        <w:rPr>
          <w:rFonts w:asciiTheme="majorHAnsi" w:hAnsiTheme="majorHAnsi" w:cstheme="majorHAnsi"/>
          <w:b/>
          <w:bCs/>
          <w:sz w:val="20"/>
          <w:szCs w:val="20"/>
        </w:rPr>
        <w:t>9</w:t>
      </w:r>
      <w:r w:rsidR="007A3692" w:rsidRPr="005B5733">
        <w:rPr>
          <w:rFonts w:asciiTheme="majorHAnsi" w:hAnsiTheme="majorHAnsi" w:cstheme="majorHAnsi"/>
          <w:b/>
          <w:bCs/>
          <w:sz w:val="20"/>
          <w:szCs w:val="20"/>
        </w:rPr>
        <w:t xml:space="preserve"> </w:t>
      </w:r>
      <w:r w:rsidR="00E51640" w:rsidRPr="005B5733">
        <w:rPr>
          <w:rFonts w:asciiTheme="majorHAnsi" w:hAnsiTheme="majorHAnsi" w:cstheme="majorHAnsi"/>
          <w:b/>
          <w:bCs/>
          <w:sz w:val="20"/>
          <w:szCs w:val="20"/>
        </w:rPr>
        <w:t xml:space="preserve">- </w:t>
      </w:r>
      <w:r w:rsidR="00E51640" w:rsidRPr="005B5733">
        <w:rPr>
          <w:rFonts w:asciiTheme="majorHAnsi" w:hAnsiTheme="majorHAnsi" w:cstheme="majorHAnsi"/>
          <w:bCs/>
          <w:sz w:val="20"/>
          <w:szCs w:val="20"/>
        </w:rPr>
        <w:t>Were agreed and signed</w:t>
      </w:r>
      <w:r w:rsidR="00E51640" w:rsidRPr="005B5733">
        <w:rPr>
          <w:rFonts w:asciiTheme="majorHAnsi" w:hAnsiTheme="majorHAnsi" w:cstheme="majorHAnsi"/>
          <w:b/>
          <w:bCs/>
          <w:sz w:val="20"/>
          <w:szCs w:val="20"/>
        </w:rPr>
        <w:t>.</w:t>
      </w:r>
    </w:p>
    <w:p w14:paraId="3BECFEBC" w14:textId="77777777" w:rsidR="008B0780" w:rsidRPr="005B5733" w:rsidRDefault="008B0780" w:rsidP="008B0780">
      <w:pPr>
        <w:widowControl w:val="0"/>
        <w:tabs>
          <w:tab w:val="left" w:pos="540"/>
        </w:tabs>
        <w:autoSpaceDE w:val="0"/>
        <w:rPr>
          <w:rFonts w:asciiTheme="majorHAnsi" w:hAnsiTheme="majorHAnsi" w:cstheme="majorHAnsi"/>
          <w:b/>
          <w:bCs/>
          <w:sz w:val="20"/>
          <w:szCs w:val="20"/>
        </w:rPr>
      </w:pPr>
    </w:p>
    <w:p w14:paraId="542621F5" w14:textId="24AC2228" w:rsidR="00C95BD3" w:rsidRDefault="002C26F8" w:rsidP="009975F7">
      <w:pPr>
        <w:rPr>
          <w:rFonts w:asciiTheme="majorHAnsi" w:hAnsiTheme="majorHAnsi" w:cstheme="majorHAnsi"/>
          <w:bCs/>
          <w:sz w:val="20"/>
          <w:szCs w:val="20"/>
        </w:rPr>
      </w:pPr>
      <w:r w:rsidRPr="005B5733">
        <w:rPr>
          <w:rFonts w:asciiTheme="majorHAnsi" w:hAnsiTheme="majorHAnsi" w:cstheme="majorHAnsi"/>
          <w:b/>
          <w:bCs/>
          <w:sz w:val="20"/>
          <w:szCs w:val="20"/>
        </w:rPr>
        <w:t xml:space="preserve">4.  </w:t>
      </w:r>
      <w:r w:rsidR="008B0780" w:rsidRPr="005B5733">
        <w:rPr>
          <w:rFonts w:asciiTheme="majorHAnsi" w:hAnsiTheme="majorHAnsi" w:cstheme="majorHAnsi"/>
          <w:b/>
          <w:bCs/>
          <w:sz w:val="20"/>
          <w:szCs w:val="20"/>
        </w:rPr>
        <w:t>MATTERS ARISING</w:t>
      </w:r>
      <w:r w:rsidR="00E51640" w:rsidRPr="005B5733">
        <w:rPr>
          <w:rFonts w:asciiTheme="majorHAnsi" w:hAnsiTheme="majorHAnsi" w:cstheme="majorHAnsi"/>
          <w:b/>
          <w:bCs/>
          <w:sz w:val="20"/>
          <w:szCs w:val="20"/>
        </w:rPr>
        <w:t xml:space="preserve"> </w:t>
      </w:r>
      <w:r w:rsidR="00012C69" w:rsidRPr="005B5733">
        <w:rPr>
          <w:rFonts w:asciiTheme="majorHAnsi" w:hAnsiTheme="majorHAnsi" w:cstheme="majorHAnsi"/>
          <w:b/>
          <w:bCs/>
          <w:sz w:val="20"/>
          <w:szCs w:val="20"/>
        </w:rPr>
        <w:t>–</w:t>
      </w:r>
      <w:r w:rsidR="00C95BD3" w:rsidRPr="005B5733">
        <w:rPr>
          <w:rFonts w:asciiTheme="majorHAnsi" w:hAnsiTheme="majorHAnsi" w:cstheme="majorHAnsi"/>
          <w:bCs/>
          <w:color w:val="C0504D" w:themeColor="accent2"/>
          <w:sz w:val="20"/>
          <w:szCs w:val="20"/>
        </w:rPr>
        <w:t xml:space="preserve"> </w:t>
      </w:r>
      <w:r w:rsidR="009975F7">
        <w:rPr>
          <w:rFonts w:asciiTheme="majorHAnsi" w:hAnsiTheme="majorHAnsi" w:cstheme="majorHAnsi"/>
          <w:bCs/>
          <w:sz w:val="20"/>
          <w:szCs w:val="20"/>
        </w:rPr>
        <w:t>An apple tree has been planted in the entrance to the Moat Field, in memory of Anthony Fox. He grew up in Marston Magna.  Tony’s parents lived all their lives in the village</w:t>
      </w:r>
      <w:r w:rsidR="001005A7">
        <w:rPr>
          <w:rFonts w:asciiTheme="majorHAnsi" w:hAnsiTheme="majorHAnsi" w:cstheme="majorHAnsi"/>
          <w:bCs/>
          <w:sz w:val="20"/>
          <w:szCs w:val="20"/>
        </w:rPr>
        <w:t>.</w:t>
      </w:r>
      <w:r w:rsidR="009975F7">
        <w:rPr>
          <w:rFonts w:asciiTheme="majorHAnsi" w:hAnsiTheme="majorHAnsi" w:cstheme="majorHAnsi"/>
          <w:bCs/>
          <w:sz w:val="20"/>
          <w:szCs w:val="20"/>
        </w:rPr>
        <w:t xml:space="preserve"> Dad worked for the Pitmans at Park Farm, Mum was a longstanding member of the WI. Tony sadly died earlier this year and his daughter asked us if she could plant a tree in the village to commemorate his life.  </w:t>
      </w:r>
    </w:p>
    <w:p w14:paraId="2895FEA1" w14:textId="1D5621E9" w:rsidR="00331D4A" w:rsidRDefault="00331D4A" w:rsidP="009975F7">
      <w:pPr>
        <w:rPr>
          <w:rFonts w:asciiTheme="majorHAnsi" w:hAnsiTheme="majorHAnsi" w:cstheme="majorHAnsi"/>
          <w:bCs/>
          <w:sz w:val="20"/>
          <w:szCs w:val="20"/>
        </w:rPr>
      </w:pPr>
    </w:p>
    <w:p w14:paraId="0C5F9CB2" w14:textId="02E954CB" w:rsidR="00331D4A" w:rsidRPr="005B5733" w:rsidRDefault="00331D4A" w:rsidP="009975F7">
      <w:pPr>
        <w:rPr>
          <w:rFonts w:asciiTheme="majorHAnsi" w:hAnsiTheme="majorHAnsi" w:cstheme="majorHAnsi"/>
          <w:bCs/>
          <w:sz w:val="20"/>
          <w:szCs w:val="20"/>
        </w:rPr>
      </w:pPr>
      <w:r>
        <w:rPr>
          <w:rFonts w:asciiTheme="majorHAnsi" w:hAnsiTheme="majorHAnsi" w:cstheme="majorHAnsi"/>
          <w:bCs/>
          <w:sz w:val="20"/>
          <w:szCs w:val="20"/>
        </w:rPr>
        <w:t xml:space="preserve">The overhanging branches and brambles on the outside </w:t>
      </w:r>
      <w:r w:rsidR="001005A7">
        <w:rPr>
          <w:rFonts w:asciiTheme="majorHAnsi" w:hAnsiTheme="majorHAnsi" w:cstheme="majorHAnsi"/>
          <w:bCs/>
          <w:sz w:val="20"/>
          <w:szCs w:val="20"/>
        </w:rPr>
        <w:t xml:space="preserve">wall </w:t>
      </w:r>
      <w:r>
        <w:rPr>
          <w:rFonts w:asciiTheme="majorHAnsi" w:hAnsiTheme="majorHAnsi" w:cstheme="majorHAnsi"/>
          <w:bCs/>
          <w:sz w:val="20"/>
          <w:szCs w:val="20"/>
        </w:rPr>
        <w:t>of The School house have still not been cut back, despite the DC contacting the owners to request that this is done urgently. This is causing a number of complaints and is highly dangerous to pedestrians attempting to use this vital route through the village. It was agreed that we would write to them again ourselves, before asking the DC to take further action.</w:t>
      </w:r>
    </w:p>
    <w:p w14:paraId="49A90B60" w14:textId="6D4A3FC5" w:rsidR="00FF286C" w:rsidRPr="005B5733" w:rsidRDefault="00FF286C" w:rsidP="001F7B0B">
      <w:pPr>
        <w:widowControl w:val="0"/>
        <w:autoSpaceDE w:val="0"/>
        <w:rPr>
          <w:rFonts w:asciiTheme="majorHAnsi" w:hAnsiTheme="majorHAnsi" w:cstheme="majorHAnsi"/>
          <w:bCs/>
          <w:sz w:val="20"/>
          <w:szCs w:val="20"/>
        </w:rPr>
      </w:pPr>
    </w:p>
    <w:p w14:paraId="36EBE2AF" w14:textId="7F2ED423" w:rsidR="00CC3959" w:rsidRPr="006E75EA" w:rsidRDefault="00C414D5" w:rsidP="002E16CC">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b/>
          <w:bCs/>
          <w:sz w:val="20"/>
          <w:szCs w:val="20"/>
        </w:rPr>
        <w:t>5</w:t>
      </w:r>
      <w:r w:rsidR="002C26F8" w:rsidRPr="005B5733">
        <w:rPr>
          <w:rFonts w:asciiTheme="majorHAnsi" w:hAnsiTheme="majorHAnsi" w:cstheme="majorHAnsi"/>
          <w:b/>
          <w:bCs/>
          <w:sz w:val="20"/>
          <w:szCs w:val="20"/>
        </w:rPr>
        <w:t xml:space="preserve">.  </w:t>
      </w:r>
      <w:r w:rsidR="008B0780" w:rsidRPr="005B5733">
        <w:rPr>
          <w:rFonts w:asciiTheme="majorHAnsi" w:hAnsiTheme="majorHAnsi" w:cstheme="majorHAnsi"/>
          <w:b/>
          <w:bCs/>
          <w:sz w:val="20"/>
          <w:szCs w:val="20"/>
        </w:rPr>
        <w:t>REPORTS FROM SOMERSET COUNTY COUNCIL</w:t>
      </w:r>
      <w:r w:rsidR="00E51640" w:rsidRPr="005B5733">
        <w:rPr>
          <w:rFonts w:asciiTheme="majorHAnsi" w:hAnsiTheme="majorHAnsi" w:cstheme="majorHAnsi"/>
          <w:b/>
          <w:bCs/>
          <w:sz w:val="20"/>
          <w:szCs w:val="20"/>
        </w:rPr>
        <w:t xml:space="preserve">LOR, DISTRICT COUNCILLORS, </w:t>
      </w:r>
      <w:r w:rsidR="008B0780" w:rsidRPr="005B5733">
        <w:rPr>
          <w:rFonts w:asciiTheme="majorHAnsi" w:hAnsiTheme="majorHAnsi" w:cstheme="majorHAnsi"/>
          <w:b/>
          <w:bCs/>
          <w:sz w:val="20"/>
          <w:szCs w:val="20"/>
        </w:rPr>
        <w:t>PARISH REPRESENTATIVES ON OUTSIDE BODIES AND COUNCILLORS ON THEIR ARE</w:t>
      </w:r>
      <w:r w:rsidR="00E51640" w:rsidRPr="005B5733">
        <w:rPr>
          <w:rFonts w:asciiTheme="majorHAnsi" w:hAnsiTheme="majorHAnsi" w:cstheme="majorHAnsi"/>
          <w:b/>
          <w:bCs/>
          <w:sz w:val="20"/>
          <w:szCs w:val="20"/>
        </w:rPr>
        <w:t xml:space="preserve">AS OF INDIVIDUAL RESPONSIBILITY </w:t>
      </w:r>
      <w:r w:rsidR="007D588D" w:rsidRPr="005B5733">
        <w:rPr>
          <w:rFonts w:asciiTheme="majorHAnsi" w:hAnsiTheme="majorHAnsi" w:cstheme="majorHAnsi"/>
          <w:b/>
          <w:bCs/>
          <w:sz w:val="20"/>
          <w:szCs w:val="20"/>
        </w:rPr>
        <w:t>–</w:t>
      </w:r>
      <w:r w:rsidR="00344C2A">
        <w:rPr>
          <w:rFonts w:asciiTheme="majorHAnsi" w:hAnsiTheme="majorHAnsi" w:cstheme="majorHAnsi"/>
          <w:b/>
          <w:bCs/>
          <w:sz w:val="20"/>
          <w:szCs w:val="20"/>
        </w:rPr>
        <w:t xml:space="preserve"> </w:t>
      </w:r>
      <w:r w:rsidR="00344C2A" w:rsidRPr="00344C2A">
        <w:rPr>
          <w:rFonts w:asciiTheme="majorHAnsi" w:hAnsiTheme="majorHAnsi" w:cstheme="majorHAnsi"/>
          <w:sz w:val="20"/>
          <w:szCs w:val="20"/>
        </w:rPr>
        <w:t>None received</w:t>
      </w:r>
    </w:p>
    <w:p w14:paraId="7549A6D5" w14:textId="77777777" w:rsidR="00197ED4" w:rsidRPr="005B5733" w:rsidRDefault="00197ED4" w:rsidP="0039315E">
      <w:pPr>
        <w:widowControl w:val="0"/>
        <w:autoSpaceDE w:val="0"/>
        <w:rPr>
          <w:rFonts w:asciiTheme="majorHAnsi" w:hAnsiTheme="majorHAnsi" w:cstheme="majorHAnsi"/>
          <w:b/>
          <w:bCs/>
          <w:sz w:val="20"/>
          <w:szCs w:val="20"/>
        </w:rPr>
      </w:pPr>
    </w:p>
    <w:p w14:paraId="35414661" w14:textId="4D5DBEE8" w:rsidR="006E75EA" w:rsidRPr="006E75EA" w:rsidRDefault="004160B5" w:rsidP="002E16CC">
      <w:pPr>
        <w:jc w:val="both"/>
        <w:rPr>
          <w:rFonts w:asciiTheme="majorHAnsi" w:hAnsiTheme="majorHAnsi" w:cstheme="majorHAnsi"/>
          <w:color w:val="000000" w:themeColor="text1"/>
          <w:sz w:val="20"/>
          <w:szCs w:val="20"/>
        </w:rPr>
      </w:pPr>
      <w:r w:rsidRPr="005B5733">
        <w:rPr>
          <w:rFonts w:asciiTheme="majorHAnsi" w:hAnsiTheme="majorHAnsi" w:cstheme="majorHAnsi"/>
          <w:b/>
          <w:bCs/>
          <w:sz w:val="20"/>
          <w:szCs w:val="20"/>
        </w:rPr>
        <w:t>6</w:t>
      </w:r>
      <w:r w:rsidR="00197ED4" w:rsidRPr="005B5733">
        <w:rPr>
          <w:rFonts w:asciiTheme="majorHAnsi" w:hAnsiTheme="majorHAnsi" w:cstheme="majorHAnsi"/>
          <w:b/>
          <w:bCs/>
          <w:sz w:val="20"/>
          <w:szCs w:val="20"/>
        </w:rPr>
        <w:t>.  MARSTON MAGNA ACTION GROUP –</w:t>
      </w:r>
      <w:r w:rsidR="006E75EA">
        <w:rPr>
          <w:rFonts w:asciiTheme="majorHAnsi" w:hAnsiTheme="majorHAnsi" w:cstheme="majorHAnsi"/>
          <w:sz w:val="20"/>
          <w:szCs w:val="20"/>
        </w:rPr>
        <w:t xml:space="preserve"> </w:t>
      </w:r>
      <w:r w:rsidR="00FB1FCC">
        <w:rPr>
          <w:rFonts w:asciiTheme="majorHAnsi" w:hAnsiTheme="majorHAnsi" w:cstheme="majorHAnsi"/>
          <w:sz w:val="20"/>
          <w:szCs w:val="20"/>
        </w:rPr>
        <w:t>They have met on two occasions since our last PC meeting.  They have worked on tidying the Village Green.  The next meeting is due to take place on the 30</w:t>
      </w:r>
      <w:r w:rsidR="00FB1FCC" w:rsidRPr="00FB1FCC">
        <w:rPr>
          <w:rFonts w:asciiTheme="majorHAnsi" w:hAnsiTheme="majorHAnsi" w:cstheme="majorHAnsi"/>
          <w:sz w:val="20"/>
          <w:szCs w:val="20"/>
          <w:vertAlign w:val="superscript"/>
        </w:rPr>
        <w:t>th</w:t>
      </w:r>
      <w:r w:rsidR="00FB1FCC">
        <w:rPr>
          <w:rFonts w:asciiTheme="majorHAnsi" w:hAnsiTheme="majorHAnsi" w:cstheme="majorHAnsi"/>
          <w:sz w:val="20"/>
          <w:szCs w:val="20"/>
        </w:rPr>
        <w:t xml:space="preserve"> November, working on Newbury Lane.</w:t>
      </w:r>
    </w:p>
    <w:p w14:paraId="127A552C" w14:textId="77777777" w:rsidR="006E75EA" w:rsidRPr="005B5733" w:rsidRDefault="006E75EA" w:rsidP="00356426">
      <w:pPr>
        <w:jc w:val="both"/>
        <w:rPr>
          <w:rFonts w:asciiTheme="majorHAnsi" w:hAnsiTheme="majorHAnsi" w:cstheme="majorHAnsi"/>
          <w:color w:val="C0504D" w:themeColor="accent2"/>
          <w:sz w:val="20"/>
          <w:szCs w:val="20"/>
        </w:rPr>
      </w:pPr>
    </w:p>
    <w:p w14:paraId="5C5964E9" w14:textId="23689469" w:rsidR="00AE0318" w:rsidRPr="00B14DD9" w:rsidRDefault="004160B5" w:rsidP="00CA166C">
      <w:pPr>
        <w:rPr>
          <w:rFonts w:ascii="Calibri" w:hAnsi="Calibri" w:cs="Calibri"/>
          <w:color w:val="000000"/>
          <w:sz w:val="22"/>
          <w:szCs w:val="22"/>
          <w:lang w:eastAsia="zh-CN"/>
        </w:rPr>
      </w:pPr>
      <w:r w:rsidRPr="005B5733">
        <w:rPr>
          <w:rFonts w:asciiTheme="majorHAnsi" w:hAnsiTheme="majorHAnsi" w:cstheme="majorHAnsi"/>
          <w:b/>
          <w:bCs/>
          <w:sz w:val="20"/>
          <w:szCs w:val="20"/>
        </w:rPr>
        <w:t>7</w:t>
      </w:r>
      <w:r w:rsidR="002C26F8" w:rsidRPr="005B5733">
        <w:rPr>
          <w:rFonts w:asciiTheme="majorHAnsi" w:hAnsiTheme="majorHAnsi" w:cstheme="majorHAnsi"/>
          <w:b/>
          <w:bCs/>
          <w:sz w:val="20"/>
          <w:szCs w:val="20"/>
        </w:rPr>
        <w:t xml:space="preserve">. </w:t>
      </w:r>
      <w:r w:rsidR="00F27286" w:rsidRPr="005B5733">
        <w:rPr>
          <w:rFonts w:asciiTheme="majorHAnsi" w:hAnsiTheme="majorHAnsi" w:cstheme="majorHAnsi"/>
          <w:b/>
          <w:bCs/>
          <w:sz w:val="20"/>
          <w:szCs w:val="20"/>
        </w:rPr>
        <w:t>TRAFFIC ALLEVIATION</w:t>
      </w:r>
      <w:r w:rsidR="00D94472">
        <w:rPr>
          <w:rFonts w:asciiTheme="majorHAnsi" w:hAnsiTheme="majorHAnsi" w:cstheme="majorHAnsi"/>
          <w:b/>
          <w:bCs/>
          <w:sz w:val="20"/>
          <w:szCs w:val="20"/>
        </w:rPr>
        <w:t xml:space="preserve"> ISSUES</w:t>
      </w:r>
      <w:r w:rsidR="00F27286" w:rsidRPr="005B5733">
        <w:rPr>
          <w:rFonts w:asciiTheme="majorHAnsi" w:hAnsiTheme="majorHAnsi" w:cstheme="majorHAnsi"/>
          <w:b/>
          <w:bCs/>
          <w:sz w:val="20"/>
          <w:szCs w:val="20"/>
        </w:rPr>
        <w:t xml:space="preserve"> </w:t>
      </w:r>
      <w:r w:rsidR="007E3EBA" w:rsidRPr="005B5733">
        <w:rPr>
          <w:rFonts w:asciiTheme="majorHAnsi" w:hAnsiTheme="majorHAnsi" w:cstheme="majorHAnsi"/>
          <w:b/>
          <w:bCs/>
          <w:sz w:val="20"/>
          <w:szCs w:val="20"/>
        </w:rPr>
        <w:t>–</w:t>
      </w:r>
      <w:r w:rsidR="00F27286" w:rsidRPr="005B5733">
        <w:rPr>
          <w:rFonts w:asciiTheme="majorHAnsi" w:hAnsiTheme="majorHAnsi" w:cstheme="majorHAnsi"/>
          <w:b/>
          <w:bCs/>
          <w:sz w:val="20"/>
          <w:szCs w:val="20"/>
        </w:rPr>
        <w:t xml:space="preserve"> </w:t>
      </w:r>
      <w:r w:rsidR="00B14DD9" w:rsidRPr="00B14DD9">
        <w:rPr>
          <w:rFonts w:asciiTheme="majorHAnsi" w:hAnsiTheme="majorHAnsi" w:cstheme="majorHAnsi"/>
          <w:sz w:val="20"/>
          <w:szCs w:val="20"/>
        </w:rPr>
        <w:t>HB wrote to the transport manager at Perry’s recycling, asking if the</w:t>
      </w:r>
      <w:r w:rsidR="00B14DD9">
        <w:rPr>
          <w:rFonts w:asciiTheme="majorHAnsi" w:hAnsiTheme="majorHAnsi" w:cstheme="majorHAnsi"/>
          <w:sz w:val="20"/>
          <w:szCs w:val="20"/>
        </w:rPr>
        <w:t>y</w:t>
      </w:r>
      <w:r w:rsidR="00B14DD9" w:rsidRPr="00B14DD9">
        <w:rPr>
          <w:rFonts w:asciiTheme="majorHAnsi" w:hAnsiTheme="majorHAnsi" w:cstheme="majorHAnsi"/>
          <w:sz w:val="20"/>
          <w:szCs w:val="20"/>
        </w:rPr>
        <w:t xml:space="preserve"> would ask their drivers to undertake to drive through the village at no more than 20mph.  They have confirmed that they are happy to comply with this reques</w:t>
      </w:r>
      <w:r w:rsidR="00B14DD9">
        <w:rPr>
          <w:rFonts w:asciiTheme="majorHAnsi" w:hAnsiTheme="majorHAnsi" w:cstheme="majorHAnsi"/>
          <w:sz w:val="20"/>
          <w:szCs w:val="20"/>
        </w:rPr>
        <w:t>t, although he cannot request this of outside hauliers visiting the premises.</w:t>
      </w:r>
    </w:p>
    <w:p w14:paraId="24C6DD2D" w14:textId="11BBDFB3" w:rsidR="007E3EBA" w:rsidRPr="006E75EA" w:rsidRDefault="006E75EA" w:rsidP="009917E6">
      <w:pPr>
        <w:suppressAutoHyphens w:val="0"/>
        <w:rPr>
          <w:rFonts w:ascii="Calibri" w:hAnsi="Calibri" w:cs="Calibri"/>
          <w:color w:val="000000"/>
          <w:sz w:val="22"/>
          <w:szCs w:val="22"/>
          <w:lang w:eastAsia="zh-CN"/>
        </w:rPr>
      </w:pPr>
      <w:r w:rsidRPr="006E75EA">
        <w:rPr>
          <w:rFonts w:ascii="Calibri" w:hAnsi="Calibri" w:cs="Calibri"/>
          <w:color w:val="000000"/>
          <w:sz w:val="22"/>
          <w:szCs w:val="22"/>
          <w:lang w:eastAsia="zh-CN"/>
        </w:rPr>
        <w:t> </w:t>
      </w:r>
    </w:p>
    <w:p w14:paraId="470E0540" w14:textId="3F07224D" w:rsidR="007E3EBA" w:rsidRPr="005B5733" w:rsidRDefault="00F27286" w:rsidP="00CA166C">
      <w:pPr>
        <w:widowControl w:val="0"/>
        <w:suppressAutoHyphens w:val="0"/>
        <w:autoSpaceDE w:val="0"/>
        <w:autoSpaceDN w:val="0"/>
        <w:adjustRightInd w:val="0"/>
        <w:spacing w:after="240"/>
        <w:rPr>
          <w:rFonts w:asciiTheme="majorHAnsi" w:eastAsiaTheme="minorEastAsia" w:hAnsiTheme="majorHAnsi" w:cstheme="majorHAnsi"/>
          <w:color w:val="000000"/>
          <w:sz w:val="20"/>
          <w:szCs w:val="20"/>
          <w:lang w:val="en-US" w:eastAsia="en-US"/>
        </w:rPr>
      </w:pPr>
      <w:r w:rsidRPr="005B5733">
        <w:rPr>
          <w:rFonts w:asciiTheme="majorHAnsi" w:hAnsiTheme="majorHAnsi" w:cstheme="majorHAnsi"/>
          <w:b/>
          <w:bCs/>
          <w:sz w:val="20"/>
          <w:szCs w:val="20"/>
        </w:rPr>
        <w:t xml:space="preserve">8. </w:t>
      </w:r>
      <w:r w:rsidR="001B70D7" w:rsidRPr="005B5733">
        <w:rPr>
          <w:rFonts w:asciiTheme="majorHAnsi" w:hAnsiTheme="majorHAnsi" w:cstheme="majorHAnsi"/>
          <w:b/>
          <w:bCs/>
          <w:sz w:val="20"/>
          <w:szCs w:val="20"/>
        </w:rPr>
        <w:t xml:space="preserve">PLAY PARK </w:t>
      </w:r>
      <w:r w:rsidR="00B07874" w:rsidRPr="005B5733">
        <w:rPr>
          <w:rFonts w:asciiTheme="majorHAnsi" w:hAnsiTheme="majorHAnsi" w:cstheme="majorHAnsi"/>
          <w:b/>
          <w:bCs/>
          <w:sz w:val="20"/>
          <w:szCs w:val="20"/>
        </w:rPr>
        <w:t>–</w:t>
      </w:r>
      <w:r w:rsidR="00532322" w:rsidRPr="00532322">
        <w:rPr>
          <w:rFonts w:asciiTheme="majorHAnsi" w:hAnsiTheme="majorHAnsi" w:cstheme="majorHAnsi"/>
          <w:sz w:val="20"/>
          <w:szCs w:val="20"/>
        </w:rPr>
        <w:t>PG has completed the inspection.</w:t>
      </w:r>
      <w:r w:rsidR="00532322">
        <w:rPr>
          <w:rFonts w:asciiTheme="majorHAnsi" w:hAnsiTheme="majorHAnsi" w:cstheme="majorHAnsi"/>
          <w:b/>
          <w:bCs/>
          <w:sz w:val="20"/>
          <w:szCs w:val="20"/>
        </w:rPr>
        <w:t xml:space="preserve">  </w:t>
      </w:r>
      <w:r w:rsidR="008C176D" w:rsidRPr="005B5733">
        <w:rPr>
          <w:rFonts w:asciiTheme="majorHAnsi" w:eastAsiaTheme="minorEastAsia" w:hAnsiTheme="majorHAnsi" w:cstheme="majorHAnsi"/>
          <w:color w:val="000000"/>
          <w:sz w:val="20"/>
          <w:szCs w:val="20"/>
          <w:lang w:val="en-US" w:eastAsia="en-US"/>
        </w:rPr>
        <w:t>There is n</w:t>
      </w:r>
      <w:r w:rsidR="001139DC" w:rsidRPr="005B5733">
        <w:rPr>
          <w:rFonts w:asciiTheme="majorHAnsi" w:eastAsiaTheme="minorEastAsia" w:hAnsiTheme="majorHAnsi" w:cstheme="majorHAnsi"/>
          <w:color w:val="000000"/>
          <w:sz w:val="20"/>
          <w:szCs w:val="20"/>
          <w:lang w:val="en-US" w:eastAsia="en-US"/>
        </w:rPr>
        <w:t>othing new to report</w:t>
      </w:r>
      <w:r w:rsidR="00644D61" w:rsidRPr="005B5733">
        <w:rPr>
          <w:rFonts w:asciiTheme="majorHAnsi" w:eastAsiaTheme="minorEastAsia" w:hAnsiTheme="majorHAnsi" w:cstheme="majorHAnsi"/>
          <w:color w:val="000000"/>
          <w:sz w:val="20"/>
          <w:szCs w:val="20"/>
          <w:lang w:val="en-US" w:eastAsia="en-US"/>
        </w:rPr>
        <w:t>.</w:t>
      </w:r>
      <w:r w:rsidR="007E3EBA" w:rsidRPr="005B5733">
        <w:rPr>
          <w:rFonts w:asciiTheme="majorHAnsi" w:eastAsiaTheme="minorEastAsia" w:hAnsiTheme="majorHAnsi" w:cstheme="majorHAnsi"/>
          <w:color w:val="000000"/>
          <w:sz w:val="20"/>
          <w:szCs w:val="20"/>
          <w:lang w:val="en-US" w:eastAsia="en-US"/>
        </w:rPr>
        <w:t xml:space="preserve">  </w:t>
      </w:r>
      <w:r w:rsidR="00423BCC">
        <w:rPr>
          <w:rFonts w:asciiTheme="majorHAnsi" w:eastAsiaTheme="minorEastAsia" w:hAnsiTheme="majorHAnsi" w:cstheme="majorHAnsi"/>
          <w:color w:val="000000"/>
          <w:sz w:val="20"/>
          <w:szCs w:val="20"/>
          <w:lang w:val="en-US" w:eastAsia="en-US"/>
        </w:rPr>
        <w:t>We have received the donation of £500, from the mid-summer fair committee, towards the balance beam that we installed earlier this year.</w:t>
      </w:r>
    </w:p>
    <w:p w14:paraId="2B521CF7" w14:textId="4626FC3A" w:rsidR="00900E8A" w:rsidRPr="00B14DD9" w:rsidRDefault="0035432D" w:rsidP="00CA166C">
      <w:pPr>
        <w:pStyle w:val="NormalWeb"/>
        <w:rPr>
          <w:rFonts w:asciiTheme="majorHAnsi" w:hAnsiTheme="majorHAnsi" w:cstheme="majorHAnsi"/>
        </w:rPr>
      </w:pPr>
      <w:r w:rsidRPr="005B5733">
        <w:rPr>
          <w:rFonts w:asciiTheme="majorHAnsi" w:hAnsiTheme="majorHAnsi" w:cstheme="majorHAnsi"/>
          <w:b/>
          <w:bCs/>
        </w:rPr>
        <w:t xml:space="preserve">9. </w:t>
      </w:r>
      <w:r w:rsidR="00F27286" w:rsidRPr="005B5733">
        <w:rPr>
          <w:rFonts w:asciiTheme="majorHAnsi" w:hAnsiTheme="majorHAnsi" w:cstheme="majorHAnsi"/>
          <w:b/>
          <w:bCs/>
        </w:rPr>
        <w:t>VILLAGE HALL</w:t>
      </w:r>
      <w:r w:rsidR="007E3EBA" w:rsidRPr="005B5733">
        <w:rPr>
          <w:rFonts w:asciiTheme="majorHAnsi" w:hAnsiTheme="majorHAnsi" w:cstheme="majorHAnsi"/>
          <w:b/>
          <w:bCs/>
        </w:rPr>
        <w:t xml:space="preserve"> </w:t>
      </w:r>
      <w:r w:rsidR="00532322">
        <w:rPr>
          <w:rFonts w:asciiTheme="majorHAnsi" w:hAnsiTheme="majorHAnsi" w:cstheme="majorHAnsi"/>
          <w:b/>
          <w:bCs/>
        </w:rPr>
        <w:t>–</w:t>
      </w:r>
      <w:r w:rsidR="00B14DD9">
        <w:rPr>
          <w:rFonts w:asciiTheme="majorHAnsi" w:hAnsiTheme="majorHAnsi" w:cstheme="majorHAnsi"/>
          <w:b/>
          <w:bCs/>
        </w:rPr>
        <w:t xml:space="preserve"> </w:t>
      </w:r>
      <w:r w:rsidR="00B14DD9" w:rsidRPr="00B14DD9">
        <w:rPr>
          <w:rFonts w:asciiTheme="majorHAnsi" w:hAnsiTheme="majorHAnsi" w:cstheme="majorHAnsi"/>
        </w:rPr>
        <w:t xml:space="preserve">The Mid-summer fair committee has agreed to donate £400 towards the hearing loop, to be installed in the Village Hall.  </w:t>
      </w:r>
      <w:r w:rsidR="00B14DD9">
        <w:rPr>
          <w:rFonts w:asciiTheme="majorHAnsi" w:hAnsiTheme="majorHAnsi" w:cstheme="majorHAnsi"/>
        </w:rPr>
        <w:t xml:space="preserve">The PC agreed that we would donate the remaining cost.  This will be </w:t>
      </w:r>
      <w:r w:rsidR="00534EE6">
        <w:rPr>
          <w:rFonts w:asciiTheme="majorHAnsi" w:hAnsiTheme="majorHAnsi" w:cstheme="majorHAnsi"/>
        </w:rPr>
        <w:t>approx.</w:t>
      </w:r>
      <w:r w:rsidR="00B14DD9">
        <w:rPr>
          <w:rFonts w:asciiTheme="majorHAnsi" w:hAnsiTheme="majorHAnsi" w:cstheme="majorHAnsi"/>
        </w:rPr>
        <w:t xml:space="preserve"> £700.  LH will go ahead with the order.</w:t>
      </w:r>
    </w:p>
    <w:p w14:paraId="3B5AE1FB" w14:textId="69695252" w:rsidR="00532322" w:rsidRPr="00CC56D1" w:rsidRDefault="002C26F8" w:rsidP="00CA166C">
      <w:pPr>
        <w:suppressAutoHyphens w:val="0"/>
        <w:rPr>
          <w:rFonts w:asciiTheme="majorHAnsi" w:hAnsiTheme="majorHAnsi" w:cstheme="majorHAnsi"/>
          <w:color w:val="000000" w:themeColor="text1"/>
          <w:sz w:val="20"/>
          <w:szCs w:val="20"/>
          <w:lang w:eastAsia="zh-CN"/>
        </w:rPr>
      </w:pPr>
      <w:r w:rsidRPr="005B5733">
        <w:rPr>
          <w:rFonts w:asciiTheme="majorHAnsi" w:hAnsiTheme="majorHAnsi" w:cstheme="majorHAnsi"/>
          <w:b/>
          <w:bCs/>
          <w:sz w:val="20"/>
          <w:szCs w:val="20"/>
        </w:rPr>
        <w:t>1</w:t>
      </w:r>
      <w:r w:rsidR="00F27286" w:rsidRPr="005B5733">
        <w:rPr>
          <w:rFonts w:asciiTheme="majorHAnsi" w:hAnsiTheme="majorHAnsi" w:cstheme="majorHAnsi"/>
          <w:b/>
          <w:bCs/>
          <w:sz w:val="20"/>
          <w:szCs w:val="20"/>
        </w:rPr>
        <w:t>0</w:t>
      </w:r>
      <w:r w:rsidRPr="005B5733">
        <w:rPr>
          <w:rFonts w:asciiTheme="majorHAnsi" w:hAnsiTheme="majorHAnsi" w:cstheme="majorHAnsi"/>
          <w:b/>
          <w:bCs/>
          <w:sz w:val="20"/>
          <w:szCs w:val="20"/>
        </w:rPr>
        <w:t xml:space="preserve">.  </w:t>
      </w:r>
      <w:r w:rsidR="008B5D33">
        <w:rPr>
          <w:rFonts w:asciiTheme="majorHAnsi" w:hAnsiTheme="majorHAnsi" w:cstheme="majorHAnsi"/>
          <w:b/>
          <w:bCs/>
          <w:sz w:val="20"/>
          <w:szCs w:val="20"/>
        </w:rPr>
        <w:t xml:space="preserve">FOOTPATHS AND RIGHTS OF WAY - </w:t>
      </w:r>
      <w:r w:rsidR="00CC56D1" w:rsidRPr="00CC56D1">
        <w:rPr>
          <w:rFonts w:asciiTheme="majorHAnsi" w:hAnsiTheme="majorHAnsi" w:cstheme="majorHAnsi"/>
          <w:sz w:val="20"/>
          <w:szCs w:val="20"/>
        </w:rPr>
        <w:t xml:space="preserve">RK will investigate non-slip surfaces to be placed on a number of styles, where they have become slippery.  RK will speak to the landowner of the style </w:t>
      </w:r>
      <w:r w:rsidR="00CC56D1">
        <w:rPr>
          <w:rFonts w:asciiTheme="majorHAnsi" w:hAnsiTheme="majorHAnsi" w:cstheme="majorHAnsi"/>
          <w:sz w:val="20"/>
          <w:szCs w:val="20"/>
        </w:rPr>
        <w:t xml:space="preserve">by the </w:t>
      </w:r>
      <w:r w:rsidR="00CC56D1" w:rsidRPr="00CC56D1">
        <w:rPr>
          <w:rFonts w:asciiTheme="majorHAnsi" w:hAnsiTheme="majorHAnsi" w:cstheme="majorHAnsi"/>
          <w:sz w:val="20"/>
          <w:szCs w:val="20"/>
        </w:rPr>
        <w:t xml:space="preserve">railway line </w:t>
      </w:r>
      <w:r w:rsidR="00CC56D1">
        <w:rPr>
          <w:rFonts w:asciiTheme="majorHAnsi" w:hAnsiTheme="majorHAnsi" w:cstheme="majorHAnsi"/>
          <w:sz w:val="20"/>
          <w:szCs w:val="20"/>
        </w:rPr>
        <w:t xml:space="preserve">crossing, </w:t>
      </w:r>
      <w:r w:rsidR="00CC56D1" w:rsidRPr="00CC56D1">
        <w:rPr>
          <w:rFonts w:asciiTheme="majorHAnsi" w:hAnsiTheme="majorHAnsi" w:cstheme="majorHAnsi"/>
          <w:sz w:val="20"/>
          <w:szCs w:val="20"/>
        </w:rPr>
        <w:t>as it is rotting and in need of repair.</w:t>
      </w:r>
    </w:p>
    <w:p w14:paraId="6BD81519" w14:textId="5BAE42B0" w:rsidR="00D94472" w:rsidRDefault="00D94472" w:rsidP="00CC3959">
      <w:pPr>
        <w:widowControl w:val="0"/>
        <w:autoSpaceDE w:val="0"/>
        <w:rPr>
          <w:rFonts w:asciiTheme="majorHAnsi" w:hAnsiTheme="majorHAnsi" w:cstheme="majorHAnsi"/>
          <w:bCs/>
          <w:sz w:val="20"/>
          <w:szCs w:val="20"/>
        </w:rPr>
      </w:pPr>
    </w:p>
    <w:p w14:paraId="47413546" w14:textId="35FDF0BE" w:rsidR="00D94472" w:rsidRPr="00CC56D1" w:rsidRDefault="00D94472" w:rsidP="00CC3959">
      <w:pPr>
        <w:widowControl w:val="0"/>
        <w:autoSpaceDE w:val="0"/>
        <w:rPr>
          <w:rFonts w:asciiTheme="majorHAnsi" w:hAnsiTheme="majorHAnsi" w:cstheme="majorHAnsi"/>
          <w:bCs/>
          <w:sz w:val="20"/>
          <w:szCs w:val="20"/>
        </w:rPr>
      </w:pPr>
      <w:r w:rsidRPr="00D94472">
        <w:rPr>
          <w:rFonts w:asciiTheme="majorHAnsi" w:hAnsiTheme="majorHAnsi" w:cstheme="majorHAnsi"/>
          <w:b/>
          <w:sz w:val="20"/>
          <w:szCs w:val="20"/>
        </w:rPr>
        <w:t xml:space="preserve">11. </w:t>
      </w:r>
      <w:r w:rsidR="002E16CC">
        <w:rPr>
          <w:rFonts w:asciiTheme="majorHAnsi" w:hAnsiTheme="majorHAnsi" w:cstheme="majorHAnsi"/>
          <w:b/>
          <w:sz w:val="20"/>
          <w:szCs w:val="20"/>
        </w:rPr>
        <w:t>PERRYS LIGHTING</w:t>
      </w:r>
      <w:r w:rsidR="008B5D33">
        <w:rPr>
          <w:rFonts w:asciiTheme="majorHAnsi" w:hAnsiTheme="majorHAnsi" w:cstheme="majorHAnsi"/>
          <w:b/>
          <w:sz w:val="20"/>
          <w:szCs w:val="20"/>
        </w:rPr>
        <w:t xml:space="preserve"> </w:t>
      </w:r>
      <w:r w:rsidR="002E16CC">
        <w:rPr>
          <w:rFonts w:asciiTheme="majorHAnsi" w:hAnsiTheme="majorHAnsi" w:cstheme="majorHAnsi"/>
          <w:b/>
          <w:sz w:val="20"/>
          <w:szCs w:val="20"/>
        </w:rPr>
        <w:t>–</w:t>
      </w:r>
      <w:r w:rsidR="008B5D33">
        <w:rPr>
          <w:rFonts w:asciiTheme="majorHAnsi" w:hAnsiTheme="majorHAnsi" w:cstheme="majorHAnsi"/>
          <w:b/>
          <w:sz w:val="20"/>
          <w:szCs w:val="20"/>
        </w:rPr>
        <w:t xml:space="preserve"> </w:t>
      </w:r>
      <w:r w:rsidR="00CC56D1" w:rsidRPr="00CC56D1">
        <w:rPr>
          <w:rFonts w:asciiTheme="majorHAnsi" w:hAnsiTheme="majorHAnsi" w:cstheme="majorHAnsi"/>
          <w:bCs/>
          <w:sz w:val="20"/>
          <w:szCs w:val="20"/>
        </w:rPr>
        <w:t xml:space="preserve">ML and LH met with managers at Perrys </w:t>
      </w:r>
      <w:r w:rsidR="00CC56D1">
        <w:rPr>
          <w:rFonts w:asciiTheme="majorHAnsi" w:hAnsiTheme="majorHAnsi" w:cstheme="majorHAnsi"/>
          <w:bCs/>
          <w:sz w:val="20"/>
          <w:szCs w:val="20"/>
        </w:rPr>
        <w:t>R</w:t>
      </w:r>
      <w:r w:rsidR="00CC56D1" w:rsidRPr="00CC56D1">
        <w:rPr>
          <w:rFonts w:asciiTheme="majorHAnsi" w:hAnsiTheme="majorHAnsi" w:cstheme="majorHAnsi"/>
          <w:bCs/>
          <w:sz w:val="20"/>
          <w:szCs w:val="20"/>
        </w:rPr>
        <w:t>ecycling on the 9</w:t>
      </w:r>
      <w:r w:rsidR="00CC56D1" w:rsidRPr="00CC56D1">
        <w:rPr>
          <w:rFonts w:asciiTheme="majorHAnsi" w:hAnsiTheme="majorHAnsi" w:cstheme="majorHAnsi"/>
          <w:bCs/>
          <w:sz w:val="20"/>
          <w:szCs w:val="20"/>
          <w:vertAlign w:val="superscript"/>
        </w:rPr>
        <w:t>th</w:t>
      </w:r>
      <w:r w:rsidR="00CC56D1" w:rsidRPr="00CC56D1">
        <w:rPr>
          <w:rFonts w:asciiTheme="majorHAnsi" w:hAnsiTheme="majorHAnsi" w:cstheme="majorHAnsi"/>
          <w:bCs/>
          <w:sz w:val="20"/>
          <w:szCs w:val="20"/>
        </w:rPr>
        <w:t xml:space="preserve"> October, to discuss the issue of floodlighting affecting neighbouring property.  They were very understanding and have agreed to work with the homeowner to alleviate the issue.</w:t>
      </w:r>
    </w:p>
    <w:p w14:paraId="7C9F4F8D" w14:textId="73B5D249" w:rsidR="002E16CC" w:rsidRDefault="002E16CC" w:rsidP="00CC3959">
      <w:pPr>
        <w:widowControl w:val="0"/>
        <w:autoSpaceDE w:val="0"/>
        <w:rPr>
          <w:rFonts w:asciiTheme="majorHAnsi" w:hAnsiTheme="majorHAnsi" w:cstheme="majorHAnsi"/>
          <w:b/>
          <w:sz w:val="20"/>
          <w:szCs w:val="20"/>
        </w:rPr>
      </w:pPr>
    </w:p>
    <w:p w14:paraId="40B30364" w14:textId="7D4D3B31" w:rsidR="00006808" w:rsidRDefault="002E16CC" w:rsidP="00006808">
      <w:pPr>
        <w:jc w:val="both"/>
        <w:rPr>
          <w:sz w:val="24"/>
          <w:szCs w:val="24"/>
        </w:rPr>
      </w:pPr>
      <w:r>
        <w:rPr>
          <w:rFonts w:asciiTheme="majorHAnsi" w:hAnsiTheme="majorHAnsi" w:cstheme="majorHAnsi"/>
          <w:b/>
          <w:sz w:val="20"/>
          <w:szCs w:val="20"/>
        </w:rPr>
        <w:t xml:space="preserve">12. FLOODING: PARRETT DRAINAGE BOARD </w:t>
      </w:r>
      <w:r w:rsidR="002204F0">
        <w:rPr>
          <w:rFonts w:asciiTheme="majorHAnsi" w:hAnsiTheme="majorHAnsi" w:cstheme="majorHAnsi"/>
          <w:b/>
          <w:sz w:val="20"/>
          <w:szCs w:val="20"/>
        </w:rPr>
        <w:t>–</w:t>
      </w:r>
      <w:r>
        <w:rPr>
          <w:rFonts w:asciiTheme="majorHAnsi" w:hAnsiTheme="majorHAnsi" w:cstheme="majorHAnsi"/>
          <w:b/>
          <w:sz w:val="20"/>
          <w:szCs w:val="20"/>
        </w:rPr>
        <w:t xml:space="preserve"> </w:t>
      </w:r>
      <w:r w:rsidR="00006808" w:rsidRPr="00BA3102">
        <w:rPr>
          <w:rFonts w:asciiTheme="majorHAnsi" w:hAnsiTheme="majorHAnsi" w:cstheme="majorHAnsi"/>
          <w:sz w:val="20"/>
          <w:szCs w:val="20"/>
        </w:rPr>
        <w:t xml:space="preserve">Parish Councillors have been intrigued that ditches flowing in and out of the village are diligently cleared but nothing done in the confines of the village. Richard Vaux of the Parrett Drainage Board </w:t>
      </w:r>
      <w:r w:rsidR="00006808" w:rsidRPr="00BA3102">
        <w:rPr>
          <w:rFonts w:asciiTheme="majorHAnsi" w:hAnsiTheme="majorHAnsi" w:cstheme="majorHAnsi"/>
          <w:sz w:val="20"/>
          <w:szCs w:val="20"/>
        </w:rPr>
        <w:lastRenderedPageBreak/>
        <w:t>kindly attended our recent Parish Council meeting and explained that for some reason the whole stretch from the beginning to the end of the village is the only un-serviced stretch throughout the whole of the River Parrett system. He said that until the responsibility moves to them (he is to report back on this becoming a reality) it continues as it is which means that all riparian owners of property abutting the stream, are under law, responsible for ensuring river beds and banks are sufficiently cleared to enable the water to flow through. There are one or two woolly areas about who owns what with of course Somerset County Council having quite a stretch along the A359 but until the stream is regularly serviced, owners should discharge their responsibilities. The Parish Council will however budget next year for a sum to be spent in doing some additional clearance using the same contactors used by the Drainage Authority</w:t>
      </w:r>
      <w:r w:rsidR="00006808">
        <w:rPr>
          <w:sz w:val="24"/>
          <w:szCs w:val="24"/>
        </w:rPr>
        <w:t xml:space="preserve">. </w:t>
      </w:r>
      <w:r w:rsidR="00BA3102" w:rsidRPr="00BA3102">
        <w:rPr>
          <w:rFonts w:asciiTheme="majorHAnsi" w:hAnsiTheme="majorHAnsi" w:cstheme="majorHAnsi"/>
          <w:sz w:val="20"/>
          <w:szCs w:val="20"/>
        </w:rPr>
        <w:t>LH to submit this article to the parish magazine.  LG to e-mail RV to thank him and confirm what we discussed.</w:t>
      </w:r>
    </w:p>
    <w:p w14:paraId="392D75A6" w14:textId="20073274" w:rsidR="00D94472" w:rsidRPr="00D94472" w:rsidRDefault="00D94472" w:rsidP="00CC3959">
      <w:pPr>
        <w:widowControl w:val="0"/>
        <w:autoSpaceDE w:val="0"/>
        <w:rPr>
          <w:rFonts w:asciiTheme="majorHAnsi" w:hAnsiTheme="majorHAnsi" w:cstheme="majorHAnsi"/>
          <w:b/>
          <w:sz w:val="20"/>
          <w:szCs w:val="20"/>
        </w:rPr>
      </w:pPr>
    </w:p>
    <w:p w14:paraId="4F275B1D" w14:textId="13318E47" w:rsidR="00D94472" w:rsidRPr="00CB57FB" w:rsidRDefault="00D94472" w:rsidP="002E16CC">
      <w:pPr>
        <w:widowControl w:val="0"/>
        <w:tabs>
          <w:tab w:val="left" w:pos="0"/>
          <w:tab w:val="left" w:pos="540"/>
        </w:tabs>
        <w:autoSpaceDE w:val="0"/>
        <w:rPr>
          <w:rFonts w:asciiTheme="majorHAnsi" w:hAnsiTheme="majorHAnsi" w:cstheme="majorHAnsi"/>
          <w:bCs/>
          <w:sz w:val="20"/>
          <w:szCs w:val="20"/>
        </w:rPr>
      </w:pPr>
      <w:r w:rsidRPr="00D94472">
        <w:rPr>
          <w:rFonts w:asciiTheme="majorHAnsi" w:hAnsiTheme="majorHAnsi" w:cstheme="majorHAnsi"/>
          <w:b/>
          <w:sz w:val="20"/>
          <w:szCs w:val="20"/>
        </w:rPr>
        <w:t>1</w:t>
      </w:r>
      <w:r w:rsidR="002E16CC">
        <w:rPr>
          <w:rFonts w:asciiTheme="majorHAnsi" w:hAnsiTheme="majorHAnsi" w:cstheme="majorHAnsi"/>
          <w:b/>
          <w:sz w:val="20"/>
          <w:szCs w:val="20"/>
        </w:rPr>
        <w:t>3</w:t>
      </w:r>
      <w:r w:rsidRPr="00D94472">
        <w:rPr>
          <w:rFonts w:asciiTheme="majorHAnsi" w:hAnsiTheme="majorHAnsi" w:cstheme="majorHAnsi"/>
          <w:b/>
          <w:sz w:val="20"/>
          <w:szCs w:val="20"/>
        </w:rPr>
        <w:t xml:space="preserve">.  </w:t>
      </w:r>
      <w:r w:rsidR="008B5D33">
        <w:rPr>
          <w:rFonts w:asciiTheme="majorHAnsi" w:hAnsiTheme="majorHAnsi" w:cstheme="majorHAnsi"/>
          <w:b/>
          <w:sz w:val="20"/>
          <w:szCs w:val="20"/>
        </w:rPr>
        <w:t xml:space="preserve">CHAIRMANS ANNOUNCEMENTS </w:t>
      </w:r>
      <w:r w:rsidR="002E16CC">
        <w:rPr>
          <w:rFonts w:asciiTheme="majorHAnsi" w:hAnsiTheme="majorHAnsi" w:cstheme="majorHAnsi"/>
          <w:b/>
          <w:sz w:val="20"/>
          <w:szCs w:val="20"/>
        </w:rPr>
        <w:t>–</w:t>
      </w:r>
      <w:r w:rsidR="008B5D33">
        <w:rPr>
          <w:rFonts w:asciiTheme="majorHAnsi" w:hAnsiTheme="majorHAnsi" w:cstheme="majorHAnsi"/>
          <w:b/>
          <w:sz w:val="20"/>
          <w:szCs w:val="20"/>
        </w:rPr>
        <w:t xml:space="preserve"> </w:t>
      </w:r>
      <w:r w:rsidR="00CB57FB" w:rsidRPr="00CB57FB">
        <w:rPr>
          <w:rFonts w:asciiTheme="majorHAnsi" w:hAnsiTheme="majorHAnsi" w:cstheme="majorHAnsi"/>
          <w:bCs/>
          <w:sz w:val="20"/>
          <w:szCs w:val="20"/>
        </w:rPr>
        <w:t xml:space="preserve">LH </w:t>
      </w:r>
      <w:r w:rsidR="00CB57FB">
        <w:rPr>
          <w:rFonts w:asciiTheme="majorHAnsi" w:hAnsiTheme="majorHAnsi" w:cstheme="majorHAnsi"/>
          <w:bCs/>
          <w:sz w:val="20"/>
          <w:szCs w:val="20"/>
        </w:rPr>
        <w:t>proposed that we revive the Annual Parish meeting in May 2020, by encouraging representatives of village clubs and groups to attend and to provide refreshments.</w:t>
      </w:r>
    </w:p>
    <w:p w14:paraId="70D68C62" w14:textId="77777777" w:rsidR="005D6D1B" w:rsidRPr="005B5733" w:rsidRDefault="005D6D1B" w:rsidP="00644D61">
      <w:pPr>
        <w:widowControl w:val="0"/>
        <w:autoSpaceDE w:val="0"/>
        <w:jc w:val="both"/>
        <w:rPr>
          <w:rFonts w:asciiTheme="majorHAnsi" w:hAnsiTheme="majorHAnsi" w:cstheme="majorHAnsi"/>
          <w:bCs/>
          <w:sz w:val="20"/>
          <w:szCs w:val="20"/>
        </w:rPr>
      </w:pPr>
    </w:p>
    <w:p w14:paraId="1ED2E9AA" w14:textId="60EE0F72" w:rsidR="007E3EBA" w:rsidRPr="005B5733" w:rsidRDefault="002C26F8" w:rsidP="00CA166C">
      <w:pPr>
        <w:suppressAutoHyphens w:val="0"/>
        <w:rPr>
          <w:rFonts w:asciiTheme="majorHAnsi" w:hAnsiTheme="majorHAnsi" w:cstheme="majorHAnsi"/>
          <w:bCs/>
          <w:sz w:val="20"/>
          <w:szCs w:val="20"/>
        </w:rPr>
      </w:pPr>
      <w:r w:rsidRPr="005B5733">
        <w:rPr>
          <w:rFonts w:asciiTheme="majorHAnsi" w:hAnsiTheme="majorHAnsi" w:cstheme="majorHAnsi"/>
          <w:b/>
          <w:bCs/>
          <w:sz w:val="20"/>
          <w:szCs w:val="20"/>
        </w:rPr>
        <w:t>1</w:t>
      </w:r>
      <w:r w:rsidR="002E16CC">
        <w:rPr>
          <w:rFonts w:asciiTheme="majorHAnsi" w:hAnsiTheme="majorHAnsi" w:cstheme="majorHAnsi"/>
          <w:b/>
          <w:bCs/>
          <w:sz w:val="20"/>
          <w:szCs w:val="20"/>
        </w:rPr>
        <w:t>4</w:t>
      </w:r>
      <w:r w:rsidRPr="005B5733">
        <w:rPr>
          <w:rFonts w:asciiTheme="majorHAnsi" w:hAnsiTheme="majorHAnsi" w:cstheme="majorHAnsi"/>
          <w:b/>
          <w:bCs/>
          <w:sz w:val="20"/>
          <w:szCs w:val="20"/>
        </w:rPr>
        <w:t xml:space="preserve">.  </w:t>
      </w:r>
      <w:r w:rsidR="008B0780" w:rsidRPr="005B5733">
        <w:rPr>
          <w:rFonts w:asciiTheme="majorHAnsi" w:hAnsiTheme="majorHAnsi" w:cstheme="majorHAnsi"/>
          <w:b/>
          <w:bCs/>
          <w:sz w:val="20"/>
          <w:szCs w:val="20"/>
        </w:rPr>
        <w:t>CORRESPONDENCE</w:t>
      </w:r>
      <w:r w:rsidR="00C414D5" w:rsidRPr="005B5733">
        <w:rPr>
          <w:rFonts w:asciiTheme="majorHAnsi" w:hAnsiTheme="majorHAnsi" w:cstheme="majorHAnsi"/>
          <w:b/>
          <w:bCs/>
          <w:sz w:val="20"/>
          <w:szCs w:val="20"/>
        </w:rPr>
        <w:t xml:space="preserve"> </w:t>
      </w:r>
      <w:r w:rsidR="00550A3D" w:rsidRPr="005B5733">
        <w:rPr>
          <w:rFonts w:asciiTheme="majorHAnsi" w:hAnsiTheme="majorHAnsi" w:cstheme="majorHAnsi"/>
          <w:b/>
          <w:bCs/>
          <w:sz w:val="20"/>
          <w:szCs w:val="20"/>
        </w:rPr>
        <w:t>–</w:t>
      </w:r>
      <w:r w:rsidR="007E7A3E" w:rsidRPr="005B5733">
        <w:rPr>
          <w:rFonts w:asciiTheme="majorHAnsi" w:hAnsiTheme="majorHAnsi" w:cstheme="majorHAnsi"/>
          <w:b/>
          <w:bCs/>
          <w:sz w:val="20"/>
          <w:szCs w:val="20"/>
        </w:rPr>
        <w:t xml:space="preserve"> </w:t>
      </w:r>
      <w:r w:rsidR="00A017BC" w:rsidRPr="00A017BC">
        <w:rPr>
          <w:rFonts w:asciiTheme="majorHAnsi" w:hAnsiTheme="majorHAnsi" w:cstheme="majorHAnsi"/>
          <w:sz w:val="20"/>
          <w:szCs w:val="20"/>
        </w:rPr>
        <w:t>None received</w:t>
      </w:r>
    </w:p>
    <w:p w14:paraId="6249CF2B" w14:textId="77777777" w:rsidR="00896ECF" w:rsidRPr="005B5733" w:rsidRDefault="00896ECF" w:rsidP="00896ECF">
      <w:pPr>
        <w:widowControl w:val="0"/>
        <w:autoSpaceDE w:val="0"/>
        <w:jc w:val="both"/>
        <w:rPr>
          <w:rFonts w:asciiTheme="majorHAnsi" w:hAnsiTheme="majorHAnsi" w:cstheme="majorHAnsi"/>
          <w:bCs/>
          <w:sz w:val="20"/>
          <w:szCs w:val="20"/>
        </w:rPr>
      </w:pPr>
    </w:p>
    <w:p w14:paraId="5F5CBAC9" w14:textId="0C18A945" w:rsidR="007F0CC4" w:rsidRPr="005B5733" w:rsidRDefault="007F0CC4" w:rsidP="00896ECF">
      <w:pPr>
        <w:widowControl w:val="0"/>
        <w:autoSpaceDE w:val="0"/>
        <w:jc w:val="both"/>
        <w:rPr>
          <w:rFonts w:asciiTheme="majorHAnsi" w:hAnsiTheme="majorHAnsi" w:cstheme="majorHAnsi"/>
          <w:b/>
          <w:bCs/>
          <w:sz w:val="20"/>
          <w:szCs w:val="20"/>
        </w:rPr>
      </w:pPr>
      <w:r w:rsidRPr="005B5733">
        <w:rPr>
          <w:rFonts w:asciiTheme="majorHAnsi" w:hAnsiTheme="majorHAnsi" w:cstheme="majorHAnsi"/>
          <w:b/>
          <w:bCs/>
          <w:sz w:val="20"/>
          <w:szCs w:val="20"/>
        </w:rPr>
        <w:t>1</w:t>
      </w:r>
      <w:r w:rsidR="002E16CC">
        <w:rPr>
          <w:rFonts w:asciiTheme="majorHAnsi" w:hAnsiTheme="majorHAnsi" w:cstheme="majorHAnsi"/>
          <w:b/>
          <w:bCs/>
          <w:sz w:val="20"/>
          <w:szCs w:val="20"/>
        </w:rPr>
        <w:t>5</w:t>
      </w:r>
      <w:r w:rsidRPr="005B5733">
        <w:rPr>
          <w:rFonts w:asciiTheme="majorHAnsi" w:hAnsiTheme="majorHAnsi" w:cstheme="majorHAnsi"/>
          <w:b/>
          <w:bCs/>
          <w:sz w:val="20"/>
          <w:szCs w:val="20"/>
        </w:rPr>
        <w:t>. PLANNING</w:t>
      </w:r>
      <w:r w:rsidR="00D07FC5" w:rsidRPr="005B5733">
        <w:rPr>
          <w:rFonts w:asciiTheme="majorHAnsi" w:hAnsiTheme="majorHAnsi" w:cstheme="majorHAnsi"/>
          <w:b/>
          <w:bCs/>
          <w:sz w:val="20"/>
          <w:szCs w:val="20"/>
        </w:rPr>
        <w:t>;</w:t>
      </w:r>
    </w:p>
    <w:p w14:paraId="4DF6A9F9" w14:textId="27D37390" w:rsidR="00CA166C" w:rsidRPr="00CA166C" w:rsidRDefault="007F0CC4" w:rsidP="00CA166C">
      <w:pPr>
        <w:suppressAutoHyphens w:val="0"/>
        <w:rPr>
          <w:rFonts w:asciiTheme="majorHAnsi" w:hAnsiTheme="majorHAnsi" w:cstheme="majorHAnsi"/>
          <w:color w:val="000000"/>
          <w:sz w:val="22"/>
          <w:szCs w:val="22"/>
          <w:lang w:eastAsia="zh-CN"/>
        </w:rPr>
      </w:pPr>
      <w:r w:rsidRPr="00CA166C">
        <w:rPr>
          <w:rFonts w:asciiTheme="majorHAnsi" w:hAnsiTheme="majorHAnsi" w:cstheme="majorHAnsi"/>
          <w:b/>
          <w:bCs/>
          <w:sz w:val="20"/>
          <w:szCs w:val="20"/>
        </w:rPr>
        <w:t>(a) APPLICATIONS CONSIDERED (UNDER STANDING ORDER 3(b)(xvi))</w:t>
      </w:r>
      <w:r w:rsidR="00A23290" w:rsidRPr="00CA166C">
        <w:rPr>
          <w:rFonts w:asciiTheme="majorHAnsi" w:hAnsiTheme="majorHAnsi" w:cstheme="majorHAnsi"/>
          <w:b/>
          <w:bCs/>
          <w:sz w:val="20"/>
          <w:szCs w:val="20"/>
        </w:rPr>
        <w:t xml:space="preserve"> </w:t>
      </w:r>
      <w:r w:rsidR="00ED3B5D" w:rsidRPr="00CA166C">
        <w:rPr>
          <w:rFonts w:asciiTheme="majorHAnsi" w:hAnsiTheme="majorHAnsi" w:cstheme="majorHAnsi"/>
          <w:b/>
          <w:bCs/>
          <w:sz w:val="20"/>
          <w:szCs w:val="20"/>
        </w:rPr>
        <w:t>BEFORE THIS MEETING</w:t>
      </w:r>
      <w:r w:rsidR="00CA166C" w:rsidRPr="00CA166C">
        <w:rPr>
          <w:rFonts w:asciiTheme="majorHAnsi" w:hAnsiTheme="majorHAnsi" w:cstheme="majorHAnsi"/>
          <w:b/>
          <w:bCs/>
          <w:sz w:val="22"/>
          <w:szCs w:val="22"/>
        </w:rPr>
        <w:t xml:space="preserve">: </w:t>
      </w:r>
      <w:r w:rsidR="00CA166C" w:rsidRPr="00CA166C">
        <w:rPr>
          <w:rFonts w:asciiTheme="majorHAnsi" w:hAnsiTheme="majorHAnsi" w:cstheme="majorHAnsi"/>
          <w:b/>
          <w:bCs/>
          <w:sz w:val="22"/>
          <w:szCs w:val="22"/>
          <w:lang w:eastAsia="en-US"/>
        </w:rPr>
        <w:t> </w:t>
      </w:r>
      <w:r w:rsidR="00CA166C" w:rsidRPr="00CA166C">
        <w:rPr>
          <w:rFonts w:asciiTheme="majorHAnsi" w:hAnsiTheme="majorHAnsi" w:cstheme="majorHAnsi"/>
          <w:color w:val="000000"/>
          <w:sz w:val="22"/>
          <w:szCs w:val="22"/>
          <w:lang w:eastAsia="zh-CN"/>
        </w:rPr>
        <w:t>19/02153/HOU.  Lyndhurst, Little Marston Road, BA22 8BN.  The erection of a single storey rear extension to dwellinghouse.  Marston Magna Parish Council has no objections to this application.</w:t>
      </w:r>
    </w:p>
    <w:p w14:paraId="39C6119F" w14:textId="09D7ECF1" w:rsidR="005B5733" w:rsidRPr="00CA166C" w:rsidRDefault="00920978" w:rsidP="00CA166C">
      <w:pPr>
        <w:widowControl w:val="0"/>
        <w:numPr>
          <w:ilvl w:val="0"/>
          <w:numId w:val="1"/>
        </w:numPr>
        <w:tabs>
          <w:tab w:val="clear" w:pos="432"/>
        </w:tabs>
        <w:autoSpaceDE w:val="0"/>
        <w:autoSpaceDN w:val="0"/>
        <w:ind w:left="0" w:hanging="6"/>
        <w:jc w:val="both"/>
        <w:rPr>
          <w:rFonts w:asciiTheme="majorHAnsi" w:hAnsiTheme="majorHAnsi" w:cstheme="majorHAnsi"/>
          <w:sz w:val="20"/>
          <w:szCs w:val="20"/>
          <w:lang w:eastAsia="en-US"/>
        </w:rPr>
      </w:pPr>
      <w:r w:rsidRPr="00CA166C">
        <w:rPr>
          <w:rFonts w:asciiTheme="majorHAnsi" w:hAnsiTheme="majorHAnsi" w:cstheme="majorHAnsi"/>
          <w:b/>
          <w:bCs/>
          <w:sz w:val="20"/>
          <w:szCs w:val="20"/>
        </w:rPr>
        <w:t>(</w:t>
      </w:r>
      <w:r w:rsidR="005D6D1B" w:rsidRPr="00CA166C">
        <w:rPr>
          <w:rFonts w:asciiTheme="majorHAnsi" w:hAnsiTheme="majorHAnsi" w:cstheme="majorHAnsi"/>
          <w:b/>
          <w:bCs/>
          <w:sz w:val="20"/>
          <w:szCs w:val="20"/>
        </w:rPr>
        <w:t>b</w:t>
      </w:r>
      <w:r w:rsidRPr="00CA166C">
        <w:rPr>
          <w:rFonts w:asciiTheme="majorHAnsi" w:hAnsiTheme="majorHAnsi" w:cstheme="majorHAnsi"/>
          <w:b/>
          <w:bCs/>
          <w:sz w:val="20"/>
          <w:szCs w:val="20"/>
        </w:rPr>
        <w:t xml:space="preserve">) </w:t>
      </w:r>
      <w:r w:rsidR="007F0CC4" w:rsidRPr="00CA166C">
        <w:rPr>
          <w:rFonts w:asciiTheme="majorHAnsi" w:hAnsiTheme="majorHAnsi" w:cstheme="majorHAnsi"/>
          <w:b/>
          <w:bCs/>
          <w:sz w:val="20"/>
          <w:szCs w:val="20"/>
        </w:rPr>
        <w:t>APPLICATIONS FOR CONSIDERATION:</w:t>
      </w:r>
      <w:r w:rsidR="00D94472" w:rsidRPr="00CA166C">
        <w:rPr>
          <w:rFonts w:asciiTheme="majorHAnsi" w:hAnsiTheme="majorHAnsi" w:cstheme="majorHAnsi"/>
          <w:bCs/>
          <w:sz w:val="20"/>
          <w:szCs w:val="20"/>
        </w:rPr>
        <w:t xml:space="preserve"> None</w:t>
      </w:r>
    </w:p>
    <w:p w14:paraId="37E69818" w14:textId="77E8639D" w:rsidR="0063511A" w:rsidRPr="00532322" w:rsidRDefault="00920978" w:rsidP="00532322">
      <w:pPr>
        <w:suppressAutoHyphens w:val="0"/>
        <w:rPr>
          <w:rFonts w:asciiTheme="majorHAnsi" w:hAnsiTheme="majorHAnsi" w:cstheme="majorHAnsi"/>
          <w:sz w:val="20"/>
          <w:szCs w:val="20"/>
          <w:lang w:eastAsia="zh-CN"/>
        </w:rPr>
      </w:pPr>
      <w:r w:rsidRPr="005B5733">
        <w:rPr>
          <w:rFonts w:asciiTheme="majorHAnsi" w:hAnsiTheme="majorHAnsi" w:cstheme="majorHAnsi"/>
          <w:b/>
          <w:bCs/>
          <w:sz w:val="20"/>
          <w:szCs w:val="20"/>
        </w:rPr>
        <w:t>(</w:t>
      </w:r>
      <w:r w:rsidR="005D6D1B" w:rsidRPr="005B5733">
        <w:rPr>
          <w:rFonts w:asciiTheme="majorHAnsi" w:hAnsiTheme="majorHAnsi" w:cstheme="majorHAnsi"/>
          <w:b/>
          <w:bCs/>
          <w:sz w:val="20"/>
          <w:szCs w:val="20"/>
        </w:rPr>
        <w:t>c</w:t>
      </w:r>
      <w:r w:rsidRPr="005B5733">
        <w:rPr>
          <w:rFonts w:asciiTheme="majorHAnsi" w:hAnsiTheme="majorHAnsi" w:cstheme="majorHAnsi"/>
          <w:b/>
          <w:bCs/>
          <w:sz w:val="20"/>
          <w:szCs w:val="20"/>
        </w:rPr>
        <w:t xml:space="preserve">) </w:t>
      </w:r>
      <w:r w:rsidR="007F0CC4" w:rsidRPr="005B5733">
        <w:rPr>
          <w:rFonts w:asciiTheme="majorHAnsi" w:hAnsiTheme="majorHAnsi" w:cstheme="majorHAnsi"/>
          <w:b/>
          <w:bCs/>
          <w:sz w:val="20"/>
          <w:szCs w:val="20"/>
        </w:rPr>
        <w:t xml:space="preserve">APPLICATIONS RECEIVED AFTER THE PUBLICATION OF THE AGENDA: </w:t>
      </w:r>
      <w:r w:rsidR="009917E6" w:rsidRPr="009917E6">
        <w:rPr>
          <w:rFonts w:asciiTheme="majorHAnsi" w:hAnsiTheme="majorHAnsi" w:cstheme="majorHAnsi"/>
          <w:sz w:val="20"/>
          <w:szCs w:val="20"/>
        </w:rPr>
        <w:t>None</w:t>
      </w:r>
    </w:p>
    <w:p w14:paraId="50E07455" w14:textId="53126E27" w:rsidR="00295732" w:rsidRPr="00295732" w:rsidRDefault="007F0CC4" w:rsidP="00295732">
      <w:pPr>
        <w:suppressAutoHyphens w:val="0"/>
        <w:rPr>
          <w:rFonts w:ascii="Times New Roman" w:hAnsi="Times New Roman" w:cs="Times New Roman"/>
          <w:sz w:val="24"/>
          <w:szCs w:val="24"/>
          <w:lang w:eastAsia="zh-CN"/>
        </w:rPr>
      </w:pPr>
      <w:r w:rsidRPr="00D94472">
        <w:rPr>
          <w:rFonts w:asciiTheme="majorHAnsi" w:hAnsiTheme="majorHAnsi" w:cstheme="majorHAnsi"/>
          <w:b/>
          <w:bCs/>
          <w:sz w:val="20"/>
          <w:szCs w:val="20"/>
        </w:rPr>
        <w:t>(</w:t>
      </w:r>
      <w:r w:rsidR="005D6D1B" w:rsidRPr="00D94472">
        <w:rPr>
          <w:rFonts w:asciiTheme="majorHAnsi" w:hAnsiTheme="majorHAnsi" w:cstheme="majorHAnsi"/>
          <w:b/>
          <w:bCs/>
          <w:sz w:val="20"/>
          <w:szCs w:val="20"/>
        </w:rPr>
        <w:t>d</w:t>
      </w:r>
      <w:r w:rsidRPr="00D94472">
        <w:rPr>
          <w:rFonts w:asciiTheme="majorHAnsi" w:hAnsiTheme="majorHAnsi" w:cstheme="majorHAnsi"/>
          <w:b/>
          <w:bCs/>
          <w:sz w:val="20"/>
          <w:szCs w:val="20"/>
        </w:rPr>
        <w:t xml:space="preserve">) </w:t>
      </w:r>
      <w:r w:rsidR="00ED3B5D" w:rsidRPr="00D94472">
        <w:rPr>
          <w:rFonts w:asciiTheme="majorHAnsi" w:hAnsiTheme="majorHAnsi" w:cstheme="majorHAnsi"/>
          <w:b/>
          <w:bCs/>
          <w:sz w:val="20"/>
          <w:szCs w:val="20"/>
        </w:rPr>
        <w:t xml:space="preserve">PLANNING DECISIONS RECEIVED: </w:t>
      </w:r>
      <w:r w:rsidR="00295732" w:rsidRPr="00295732">
        <w:rPr>
          <w:rFonts w:asciiTheme="majorHAnsi" w:hAnsiTheme="majorHAnsi" w:cs="Times New Roman"/>
          <w:sz w:val="22"/>
          <w:szCs w:val="22"/>
          <w:lang w:eastAsia="zh-CN"/>
        </w:rPr>
        <w:t>19/01109/OUT | Outline consent for the demolition of 3 garages and erection of 3 dwellings and their associated access and parking spaces | Land Rear Of 17 And 18 Townsend</w:t>
      </w:r>
      <w:r w:rsidR="00295732">
        <w:rPr>
          <w:rFonts w:asciiTheme="majorHAnsi" w:hAnsiTheme="majorHAnsi" w:cs="Times New Roman"/>
          <w:sz w:val="22"/>
          <w:szCs w:val="22"/>
          <w:lang w:eastAsia="zh-CN"/>
        </w:rPr>
        <w:t xml:space="preserve"> – Application permitted with conditions.</w:t>
      </w:r>
    </w:p>
    <w:p w14:paraId="4ABB8E0C" w14:textId="24D0FA14" w:rsidR="00D94472" w:rsidRPr="00344C2A" w:rsidRDefault="00D94472" w:rsidP="00D94472">
      <w:pPr>
        <w:widowControl w:val="0"/>
        <w:tabs>
          <w:tab w:val="left" w:pos="540"/>
        </w:tabs>
        <w:autoSpaceDE w:val="0"/>
        <w:rPr>
          <w:rFonts w:asciiTheme="majorHAnsi" w:hAnsiTheme="majorHAnsi" w:cstheme="majorHAnsi"/>
          <w:b/>
          <w:bCs/>
          <w:sz w:val="22"/>
          <w:szCs w:val="22"/>
        </w:rPr>
      </w:pPr>
    </w:p>
    <w:p w14:paraId="3C9747B1" w14:textId="56435D06" w:rsidR="009975F7" w:rsidRPr="00344C2A" w:rsidRDefault="00344C2A" w:rsidP="009975F7">
      <w:pPr>
        <w:suppressAutoHyphens w:val="0"/>
        <w:rPr>
          <w:rFonts w:asciiTheme="majorHAnsi" w:hAnsiTheme="majorHAnsi" w:cstheme="majorHAnsi"/>
          <w:sz w:val="22"/>
          <w:szCs w:val="22"/>
        </w:rPr>
      </w:pPr>
      <w:r w:rsidRPr="00344C2A">
        <w:rPr>
          <w:rFonts w:asciiTheme="majorHAnsi" w:hAnsiTheme="majorHAnsi" w:cstheme="majorHAnsi"/>
          <w:sz w:val="22"/>
          <w:szCs w:val="22"/>
        </w:rPr>
        <w:t xml:space="preserve">We </w:t>
      </w:r>
      <w:r>
        <w:rPr>
          <w:rFonts w:asciiTheme="majorHAnsi" w:hAnsiTheme="majorHAnsi" w:cstheme="majorHAnsi"/>
          <w:sz w:val="22"/>
          <w:szCs w:val="22"/>
        </w:rPr>
        <w:t>have been</w:t>
      </w:r>
      <w:r w:rsidRPr="00344C2A">
        <w:rPr>
          <w:rFonts w:asciiTheme="majorHAnsi" w:hAnsiTheme="majorHAnsi" w:cstheme="majorHAnsi"/>
          <w:sz w:val="22"/>
          <w:szCs w:val="22"/>
        </w:rPr>
        <w:t xml:space="preserve"> notified of application 19/02847/S73A in the </w:t>
      </w:r>
      <w:r>
        <w:rPr>
          <w:rFonts w:asciiTheme="majorHAnsi" w:hAnsiTheme="majorHAnsi" w:cstheme="majorHAnsi"/>
          <w:sz w:val="22"/>
          <w:szCs w:val="22"/>
        </w:rPr>
        <w:t xml:space="preserve">neighbouring </w:t>
      </w:r>
      <w:r w:rsidRPr="00344C2A">
        <w:rPr>
          <w:rFonts w:asciiTheme="majorHAnsi" w:hAnsiTheme="majorHAnsi" w:cstheme="majorHAnsi"/>
          <w:sz w:val="22"/>
          <w:szCs w:val="22"/>
        </w:rPr>
        <w:t xml:space="preserve">parish of Chilton Cantelo. S73A Application for the erection of a solar farm comprising the erection of solar arrays, inverters, transformers, equipment housing, security fencing, internal tracks and ancillary equipment (without complying with Condition 7 of planning permission 12/01055/Farm to </w:t>
      </w:r>
      <w:r>
        <w:rPr>
          <w:rFonts w:asciiTheme="majorHAnsi" w:hAnsiTheme="majorHAnsi" w:cstheme="majorHAnsi"/>
          <w:sz w:val="22"/>
          <w:szCs w:val="22"/>
        </w:rPr>
        <w:t>extend operational lifes</w:t>
      </w:r>
      <w:r w:rsidR="009975F7">
        <w:rPr>
          <w:rFonts w:asciiTheme="majorHAnsi" w:hAnsiTheme="majorHAnsi" w:cstheme="majorHAnsi"/>
          <w:sz w:val="22"/>
          <w:szCs w:val="22"/>
        </w:rPr>
        <w:t>p</w:t>
      </w:r>
      <w:r>
        <w:rPr>
          <w:rFonts w:asciiTheme="majorHAnsi" w:hAnsiTheme="majorHAnsi" w:cstheme="majorHAnsi"/>
          <w:sz w:val="22"/>
          <w:szCs w:val="22"/>
        </w:rPr>
        <w:t xml:space="preserve">an of Solar Farm to </w:t>
      </w:r>
      <w:r w:rsidRPr="00344C2A">
        <w:rPr>
          <w:rFonts w:asciiTheme="majorHAnsi" w:hAnsiTheme="majorHAnsi" w:cstheme="majorHAnsi"/>
          <w:sz w:val="22"/>
          <w:szCs w:val="22"/>
        </w:rPr>
        <w:t>40</w:t>
      </w:r>
      <w:r>
        <w:rPr>
          <w:rFonts w:asciiTheme="majorHAnsi" w:hAnsiTheme="majorHAnsi" w:cstheme="majorHAnsi"/>
          <w:sz w:val="22"/>
          <w:szCs w:val="22"/>
        </w:rPr>
        <w:t xml:space="preserve"> </w:t>
      </w:r>
      <w:r w:rsidRPr="00344C2A">
        <w:rPr>
          <w:rFonts w:asciiTheme="majorHAnsi" w:hAnsiTheme="majorHAnsi" w:cstheme="majorHAnsi"/>
          <w:sz w:val="22"/>
          <w:szCs w:val="22"/>
        </w:rPr>
        <w:t>years)</w:t>
      </w:r>
      <w:r w:rsidR="009975F7">
        <w:rPr>
          <w:rFonts w:asciiTheme="majorHAnsi" w:hAnsiTheme="majorHAnsi" w:cstheme="majorHAnsi"/>
          <w:sz w:val="22"/>
          <w:szCs w:val="22"/>
        </w:rPr>
        <w:t xml:space="preserve"> – The PC has no comment to make on this application.</w:t>
      </w:r>
    </w:p>
    <w:p w14:paraId="06A1D7C6" w14:textId="77777777" w:rsidR="00197ED4" w:rsidRPr="005B5733" w:rsidRDefault="00197ED4" w:rsidP="00197ED4">
      <w:pPr>
        <w:suppressAutoHyphens w:val="0"/>
        <w:rPr>
          <w:rFonts w:asciiTheme="majorHAnsi" w:hAnsiTheme="majorHAnsi" w:cstheme="majorHAnsi"/>
          <w:b/>
          <w:bCs/>
          <w:sz w:val="20"/>
          <w:szCs w:val="20"/>
        </w:rPr>
      </w:pPr>
    </w:p>
    <w:p w14:paraId="3ABE01E9" w14:textId="29DE9081" w:rsidR="00485D6E" w:rsidRPr="005B5733" w:rsidRDefault="00AA1D92" w:rsidP="001F7B0B">
      <w:pPr>
        <w:widowControl w:val="0"/>
        <w:numPr>
          <w:ilvl w:val="0"/>
          <w:numId w:val="1"/>
        </w:numPr>
        <w:tabs>
          <w:tab w:val="clear" w:pos="432"/>
        </w:tabs>
        <w:autoSpaceDE w:val="0"/>
        <w:ind w:left="426"/>
        <w:jc w:val="both"/>
        <w:rPr>
          <w:rFonts w:asciiTheme="majorHAnsi" w:hAnsiTheme="majorHAnsi" w:cstheme="majorHAnsi"/>
          <w:bCs/>
          <w:sz w:val="20"/>
          <w:szCs w:val="20"/>
        </w:rPr>
      </w:pPr>
      <w:r w:rsidRPr="005B5733">
        <w:rPr>
          <w:rFonts w:asciiTheme="majorHAnsi" w:hAnsiTheme="majorHAnsi" w:cstheme="majorHAnsi"/>
          <w:b/>
          <w:bCs/>
          <w:sz w:val="20"/>
          <w:szCs w:val="20"/>
        </w:rPr>
        <w:t>1</w:t>
      </w:r>
      <w:r w:rsidR="002E16CC">
        <w:rPr>
          <w:rFonts w:asciiTheme="majorHAnsi" w:hAnsiTheme="majorHAnsi" w:cstheme="majorHAnsi"/>
          <w:b/>
          <w:bCs/>
          <w:sz w:val="20"/>
          <w:szCs w:val="20"/>
        </w:rPr>
        <w:t>6</w:t>
      </w:r>
      <w:r w:rsidR="002C26F8" w:rsidRPr="005B5733">
        <w:rPr>
          <w:rFonts w:asciiTheme="majorHAnsi" w:hAnsiTheme="majorHAnsi" w:cstheme="majorHAnsi"/>
          <w:b/>
          <w:bCs/>
          <w:sz w:val="20"/>
          <w:szCs w:val="20"/>
        </w:rPr>
        <w:t xml:space="preserve">.  </w:t>
      </w:r>
      <w:r w:rsidR="008B0780" w:rsidRPr="005B5733">
        <w:rPr>
          <w:rFonts w:asciiTheme="majorHAnsi" w:hAnsiTheme="majorHAnsi" w:cstheme="majorHAnsi"/>
          <w:b/>
          <w:bCs/>
          <w:sz w:val="20"/>
          <w:szCs w:val="20"/>
        </w:rPr>
        <w:t>FINANCE</w:t>
      </w:r>
      <w:r w:rsidR="00A80688" w:rsidRPr="005B5733">
        <w:rPr>
          <w:rFonts w:asciiTheme="majorHAnsi" w:hAnsiTheme="majorHAnsi" w:cstheme="majorHAnsi"/>
          <w:b/>
          <w:bCs/>
          <w:sz w:val="20"/>
          <w:szCs w:val="20"/>
        </w:rPr>
        <w:t>;</w:t>
      </w:r>
      <w:r w:rsidR="008B0780" w:rsidRPr="005B5733">
        <w:rPr>
          <w:rFonts w:asciiTheme="majorHAnsi" w:hAnsiTheme="majorHAnsi" w:cstheme="majorHAnsi"/>
          <w:b/>
          <w:bCs/>
          <w:sz w:val="20"/>
          <w:szCs w:val="20"/>
        </w:rPr>
        <w:t xml:space="preserve"> </w:t>
      </w:r>
    </w:p>
    <w:p w14:paraId="2F4B8840" w14:textId="19F8E7B5" w:rsidR="00384657" w:rsidRPr="009975F7" w:rsidRDefault="009975F7" w:rsidP="009975F7">
      <w:pPr>
        <w:widowControl w:val="0"/>
        <w:autoSpaceDE w:val="0"/>
        <w:ind w:right="-65"/>
        <w:jc w:val="both"/>
        <w:rPr>
          <w:rFonts w:asciiTheme="majorHAnsi" w:hAnsiTheme="majorHAnsi" w:cstheme="majorHAnsi"/>
          <w:bCs/>
          <w:sz w:val="20"/>
          <w:szCs w:val="20"/>
        </w:rPr>
      </w:pPr>
      <w:r>
        <w:rPr>
          <w:rFonts w:asciiTheme="majorHAnsi" w:hAnsiTheme="majorHAnsi" w:cstheme="majorHAnsi"/>
          <w:b/>
          <w:bCs/>
          <w:sz w:val="20"/>
          <w:szCs w:val="20"/>
        </w:rPr>
        <w:t xml:space="preserve">a) </w:t>
      </w:r>
      <w:r w:rsidR="008B0780" w:rsidRPr="009975F7">
        <w:rPr>
          <w:rFonts w:asciiTheme="majorHAnsi" w:hAnsiTheme="majorHAnsi" w:cstheme="majorHAnsi"/>
          <w:b/>
          <w:bCs/>
          <w:sz w:val="20"/>
          <w:szCs w:val="20"/>
        </w:rPr>
        <w:t>CHEQUES REQUIRED FOR SIGNING:</w:t>
      </w:r>
      <w:r w:rsidR="00920978" w:rsidRPr="009975F7">
        <w:rPr>
          <w:rFonts w:asciiTheme="majorHAnsi" w:hAnsiTheme="majorHAnsi" w:cstheme="majorHAnsi"/>
          <w:b/>
          <w:bCs/>
          <w:sz w:val="20"/>
          <w:szCs w:val="20"/>
        </w:rPr>
        <w:t xml:space="preserve"> </w:t>
      </w:r>
      <w:r w:rsidR="00197ED4" w:rsidRPr="009975F7">
        <w:rPr>
          <w:rFonts w:asciiTheme="majorHAnsi" w:hAnsiTheme="majorHAnsi" w:cstheme="majorHAnsi"/>
          <w:bCs/>
          <w:sz w:val="20"/>
          <w:szCs w:val="20"/>
        </w:rPr>
        <w:t>-</w:t>
      </w:r>
      <w:r w:rsidR="009917E6" w:rsidRPr="009975F7">
        <w:rPr>
          <w:rFonts w:asciiTheme="majorHAnsi" w:hAnsiTheme="majorHAnsi" w:cstheme="majorHAnsi"/>
          <w:bCs/>
          <w:sz w:val="20"/>
          <w:szCs w:val="20"/>
        </w:rPr>
        <w:t xml:space="preserve"> </w:t>
      </w:r>
      <w:r w:rsidR="00331D4A">
        <w:rPr>
          <w:rFonts w:asciiTheme="majorHAnsi" w:hAnsiTheme="majorHAnsi" w:cstheme="majorHAnsi"/>
          <w:bCs/>
          <w:sz w:val="20"/>
          <w:szCs w:val="20"/>
        </w:rPr>
        <w:t>P</w:t>
      </w:r>
      <w:r w:rsidR="00197ED4" w:rsidRPr="009975F7">
        <w:rPr>
          <w:rFonts w:asciiTheme="majorHAnsi" w:hAnsiTheme="majorHAnsi" w:cstheme="majorHAnsi"/>
          <w:bCs/>
          <w:sz w:val="20"/>
          <w:szCs w:val="20"/>
        </w:rPr>
        <w:t>ayment</w:t>
      </w:r>
      <w:r w:rsidR="009917E6" w:rsidRPr="009975F7">
        <w:rPr>
          <w:rFonts w:asciiTheme="majorHAnsi" w:hAnsiTheme="majorHAnsi" w:cstheme="majorHAnsi"/>
          <w:bCs/>
          <w:sz w:val="20"/>
          <w:szCs w:val="20"/>
        </w:rPr>
        <w:t xml:space="preserve"> </w:t>
      </w:r>
      <w:r w:rsidR="001A3E95" w:rsidRPr="009975F7">
        <w:rPr>
          <w:rFonts w:asciiTheme="majorHAnsi" w:hAnsiTheme="majorHAnsi" w:cstheme="majorHAnsi"/>
          <w:bCs/>
          <w:sz w:val="20"/>
          <w:szCs w:val="20"/>
        </w:rPr>
        <w:t>appro</w:t>
      </w:r>
      <w:r w:rsidR="008635EE" w:rsidRPr="009975F7">
        <w:rPr>
          <w:rFonts w:asciiTheme="majorHAnsi" w:hAnsiTheme="majorHAnsi" w:cstheme="majorHAnsi"/>
          <w:bCs/>
          <w:sz w:val="20"/>
          <w:szCs w:val="20"/>
        </w:rPr>
        <w:t>ved</w:t>
      </w:r>
      <w:r w:rsidR="004E608B">
        <w:rPr>
          <w:rFonts w:asciiTheme="majorHAnsi" w:hAnsiTheme="majorHAnsi" w:cstheme="majorHAnsi"/>
          <w:bCs/>
          <w:sz w:val="20"/>
          <w:szCs w:val="20"/>
        </w:rPr>
        <w:t xml:space="preserve"> £67.96 Expenses and mileage (Sept-Nov)</w:t>
      </w:r>
    </w:p>
    <w:p w14:paraId="67898FA1" w14:textId="51F9BE9F" w:rsidR="008B0780" w:rsidRPr="005B5733" w:rsidRDefault="00A80688" w:rsidP="001A3E95">
      <w:pPr>
        <w:widowControl w:val="0"/>
        <w:autoSpaceDE w:val="0"/>
        <w:jc w:val="both"/>
        <w:rPr>
          <w:rFonts w:asciiTheme="majorHAnsi" w:hAnsiTheme="majorHAnsi" w:cstheme="majorHAnsi"/>
          <w:bCs/>
          <w:sz w:val="20"/>
          <w:szCs w:val="20"/>
        </w:rPr>
      </w:pPr>
      <w:r w:rsidRPr="005B5733">
        <w:rPr>
          <w:rFonts w:asciiTheme="majorHAnsi" w:hAnsiTheme="majorHAnsi" w:cstheme="majorHAnsi"/>
          <w:b/>
          <w:bCs/>
          <w:sz w:val="20"/>
          <w:szCs w:val="20"/>
        </w:rPr>
        <w:t xml:space="preserve">b) </w:t>
      </w:r>
      <w:r w:rsidR="00A141E7" w:rsidRPr="005B5733">
        <w:rPr>
          <w:rFonts w:asciiTheme="majorHAnsi" w:hAnsiTheme="majorHAnsi" w:cstheme="majorHAnsi"/>
          <w:b/>
          <w:bCs/>
          <w:sz w:val="20"/>
          <w:szCs w:val="20"/>
        </w:rPr>
        <w:t>REPORTING OF CHEQUE SIGNED PRIOR TO THE MEETING</w:t>
      </w:r>
      <w:r w:rsidR="008B0780" w:rsidRPr="005B5733">
        <w:rPr>
          <w:rFonts w:asciiTheme="majorHAnsi" w:hAnsiTheme="majorHAnsi" w:cstheme="majorHAnsi"/>
          <w:bCs/>
          <w:sz w:val="20"/>
          <w:szCs w:val="20"/>
        </w:rPr>
        <w:t xml:space="preserve">: </w:t>
      </w:r>
      <w:r w:rsidR="001B70D7" w:rsidRPr="005B5733">
        <w:rPr>
          <w:rFonts w:asciiTheme="majorHAnsi" w:hAnsiTheme="majorHAnsi" w:cstheme="majorHAnsi"/>
          <w:bCs/>
          <w:sz w:val="20"/>
          <w:szCs w:val="20"/>
        </w:rPr>
        <w:t>None</w:t>
      </w:r>
    </w:p>
    <w:p w14:paraId="3BEB939B" w14:textId="700564BF" w:rsidR="00CD1B1B" w:rsidRDefault="00A80688" w:rsidP="00D94472">
      <w:pPr>
        <w:widowControl w:val="0"/>
        <w:autoSpaceDE w:val="0"/>
        <w:ind w:left="-6"/>
        <w:jc w:val="both"/>
        <w:rPr>
          <w:rFonts w:asciiTheme="majorHAnsi" w:hAnsiTheme="majorHAnsi" w:cstheme="majorHAnsi"/>
          <w:bCs/>
          <w:sz w:val="20"/>
          <w:szCs w:val="20"/>
        </w:rPr>
      </w:pPr>
      <w:r w:rsidRPr="005B5733">
        <w:rPr>
          <w:rFonts w:asciiTheme="majorHAnsi" w:hAnsiTheme="majorHAnsi" w:cstheme="majorHAnsi"/>
          <w:b/>
          <w:bCs/>
          <w:sz w:val="20"/>
          <w:szCs w:val="20"/>
        </w:rPr>
        <w:t>c)</w:t>
      </w:r>
      <w:r w:rsidRPr="005B5733">
        <w:rPr>
          <w:rFonts w:asciiTheme="majorHAnsi" w:hAnsiTheme="majorHAnsi" w:cstheme="majorHAnsi"/>
          <w:bCs/>
          <w:sz w:val="20"/>
          <w:szCs w:val="20"/>
        </w:rPr>
        <w:t xml:space="preserve"> </w:t>
      </w:r>
      <w:r w:rsidR="005A7EC0" w:rsidRPr="005B5733">
        <w:rPr>
          <w:rFonts w:asciiTheme="majorHAnsi" w:hAnsiTheme="majorHAnsi" w:cstheme="majorHAnsi"/>
          <w:b/>
          <w:bCs/>
          <w:sz w:val="20"/>
          <w:szCs w:val="20"/>
        </w:rPr>
        <w:t>BANK RECONCILLIATION</w:t>
      </w:r>
      <w:r w:rsidR="00CA166C">
        <w:rPr>
          <w:rFonts w:asciiTheme="majorHAnsi" w:hAnsiTheme="majorHAnsi" w:cstheme="majorHAnsi"/>
          <w:b/>
          <w:bCs/>
          <w:sz w:val="20"/>
          <w:szCs w:val="20"/>
        </w:rPr>
        <w:t xml:space="preserve"> </w:t>
      </w:r>
      <w:r w:rsidR="005A7EC0" w:rsidRPr="005B5733">
        <w:rPr>
          <w:rFonts w:asciiTheme="majorHAnsi" w:hAnsiTheme="majorHAnsi" w:cstheme="majorHAnsi"/>
          <w:b/>
          <w:bCs/>
          <w:sz w:val="20"/>
          <w:szCs w:val="20"/>
        </w:rPr>
        <w:t xml:space="preserve">– </w:t>
      </w:r>
      <w:r w:rsidR="005A7EC0" w:rsidRPr="005B5733">
        <w:rPr>
          <w:rFonts w:asciiTheme="majorHAnsi" w:hAnsiTheme="majorHAnsi" w:cstheme="majorHAnsi"/>
          <w:bCs/>
          <w:sz w:val="20"/>
          <w:szCs w:val="20"/>
        </w:rPr>
        <w:t>Was agreed and signed.</w:t>
      </w:r>
    </w:p>
    <w:p w14:paraId="19F6F218" w14:textId="4C66B474" w:rsidR="00331D4A" w:rsidRPr="00331D4A" w:rsidRDefault="00331D4A" w:rsidP="00D94472">
      <w:pPr>
        <w:widowControl w:val="0"/>
        <w:autoSpaceDE w:val="0"/>
        <w:ind w:left="-6"/>
        <w:jc w:val="both"/>
        <w:rPr>
          <w:rFonts w:asciiTheme="majorHAnsi" w:hAnsiTheme="majorHAnsi" w:cstheme="majorHAnsi"/>
          <w:bCs/>
          <w:sz w:val="20"/>
          <w:szCs w:val="20"/>
        </w:rPr>
      </w:pPr>
      <w:r w:rsidRPr="00331D4A">
        <w:rPr>
          <w:rFonts w:asciiTheme="majorHAnsi" w:hAnsiTheme="majorHAnsi" w:cstheme="majorHAnsi"/>
          <w:b/>
          <w:bCs/>
          <w:sz w:val="20"/>
          <w:szCs w:val="20"/>
        </w:rPr>
        <w:t>d) BUDGET 20/21 –</w:t>
      </w:r>
      <w:r w:rsidRPr="00331D4A">
        <w:rPr>
          <w:rFonts w:asciiTheme="majorHAnsi" w:hAnsiTheme="majorHAnsi" w:cstheme="majorHAnsi"/>
          <w:bCs/>
          <w:sz w:val="20"/>
          <w:szCs w:val="20"/>
        </w:rPr>
        <w:t xml:space="preserve"> We discussed projects which we would like to undertake in the next financial year.</w:t>
      </w:r>
      <w:r>
        <w:rPr>
          <w:rFonts w:asciiTheme="majorHAnsi" w:hAnsiTheme="majorHAnsi" w:cstheme="majorHAnsi"/>
          <w:bCs/>
          <w:sz w:val="20"/>
          <w:szCs w:val="20"/>
        </w:rPr>
        <w:t xml:space="preserve">  This includes clearing of the stream, traffic alleviation measures, and money to support works undertaken by the MM Action Group, such as repairs to fingerposts.  It was decided that a 5% increase in our precept will allow the PC to carry out a number of tasks that will benefit the entire village.</w:t>
      </w:r>
    </w:p>
    <w:p w14:paraId="3775AB3E" w14:textId="77777777" w:rsidR="00D94472" w:rsidRPr="00331D4A" w:rsidRDefault="00D94472" w:rsidP="00D94472">
      <w:pPr>
        <w:widowControl w:val="0"/>
        <w:autoSpaceDE w:val="0"/>
        <w:ind w:left="-6"/>
        <w:jc w:val="both"/>
        <w:rPr>
          <w:rFonts w:asciiTheme="majorHAnsi" w:hAnsiTheme="majorHAnsi" w:cstheme="majorHAnsi"/>
          <w:sz w:val="20"/>
          <w:szCs w:val="20"/>
        </w:rPr>
      </w:pPr>
    </w:p>
    <w:p w14:paraId="4945FE58" w14:textId="5B87FEE6" w:rsidR="005D6D1B" w:rsidRPr="005B5733" w:rsidRDefault="00A264F6" w:rsidP="005D6D1B">
      <w:pPr>
        <w:widowControl w:val="0"/>
        <w:numPr>
          <w:ilvl w:val="0"/>
          <w:numId w:val="1"/>
        </w:numPr>
        <w:tabs>
          <w:tab w:val="left" w:pos="540"/>
        </w:tabs>
        <w:autoSpaceDE w:val="0"/>
        <w:jc w:val="both"/>
        <w:rPr>
          <w:rFonts w:asciiTheme="majorHAnsi" w:hAnsiTheme="majorHAnsi" w:cstheme="majorHAnsi"/>
          <w:b/>
          <w:bCs/>
          <w:sz w:val="20"/>
          <w:szCs w:val="20"/>
        </w:rPr>
      </w:pPr>
      <w:r w:rsidRPr="005B5733">
        <w:rPr>
          <w:rFonts w:asciiTheme="majorHAnsi" w:hAnsiTheme="majorHAnsi" w:cstheme="majorHAnsi"/>
          <w:b/>
          <w:bCs/>
          <w:sz w:val="20"/>
          <w:szCs w:val="20"/>
        </w:rPr>
        <w:t>1</w:t>
      </w:r>
      <w:r w:rsidR="002E16CC">
        <w:rPr>
          <w:rFonts w:asciiTheme="majorHAnsi" w:hAnsiTheme="majorHAnsi" w:cstheme="majorHAnsi"/>
          <w:b/>
          <w:bCs/>
          <w:sz w:val="20"/>
          <w:szCs w:val="20"/>
        </w:rPr>
        <w:t>7</w:t>
      </w:r>
      <w:r w:rsidR="005D6D1B" w:rsidRPr="005B5733">
        <w:rPr>
          <w:rFonts w:asciiTheme="majorHAnsi" w:hAnsiTheme="majorHAnsi" w:cstheme="majorHAnsi"/>
          <w:b/>
          <w:bCs/>
          <w:sz w:val="20"/>
          <w:szCs w:val="20"/>
        </w:rPr>
        <w:t xml:space="preserve">. </w:t>
      </w:r>
      <w:r w:rsidR="008B0780" w:rsidRPr="005B5733">
        <w:rPr>
          <w:rFonts w:asciiTheme="majorHAnsi" w:hAnsiTheme="majorHAnsi" w:cstheme="majorHAnsi"/>
          <w:b/>
          <w:bCs/>
          <w:sz w:val="20"/>
          <w:szCs w:val="20"/>
        </w:rPr>
        <w:t>QUESTIONS AND ITEMS ARISING AFTER THE PREPARATION OF THIS AGENDA,</w:t>
      </w:r>
      <w:r w:rsidR="000B17F7" w:rsidRPr="005B5733">
        <w:rPr>
          <w:rFonts w:asciiTheme="majorHAnsi" w:hAnsiTheme="majorHAnsi" w:cstheme="majorHAnsi"/>
          <w:b/>
          <w:bCs/>
          <w:sz w:val="20"/>
          <w:szCs w:val="20"/>
        </w:rPr>
        <w:t xml:space="preserve"> </w:t>
      </w:r>
      <w:r w:rsidR="006C6BBE" w:rsidRPr="005B5733">
        <w:rPr>
          <w:rFonts w:asciiTheme="majorHAnsi" w:hAnsiTheme="majorHAnsi" w:cstheme="majorHAnsi"/>
          <w:b/>
          <w:bCs/>
          <w:sz w:val="20"/>
          <w:szCs w:val="20"/>
        </w:rPr>
        <w:t xml:space="preserve">SUCH MATTERS ARE FOR </w:t>
      </w:r>
      <w:r w:rsidR="005D6D1B" w:rsidRPr="005B5733">
        <w:rPr>
          <w:rFonts w:asciiTheme="majorHAnsi" w:hAnsiTheme="majorHAnsi" w:cstheme="majorHAnsi"/>
          <w:b/>
          <w:bCs/>
          <w:sz w:val="20"/>
          <w:szCs w:val="20"/>
        </w:rPr>
        <w:t xml:space="preserve">NOTING OR </w:t>
      </w:r>
    </w:p>
    <w:p w14:paraId="0C659A0B" w14:textId="4AF73E48" w:rsidR="008B0780" w:rsidRPr="005B5733" w:rsidRDefault="00892326" w:rsidP="005D6D1B">
      <w:pPr>
        <w:widowControl w:val="0"/>
        <w:tabs>
          <w:tab w:val="left" w:pos="540"/>
        </w:tabs>
        <w:autoSpaceDE w:val="0"/>
        <w:jc w:val="both"/>
        <w:rPr>
          <w:rFonts w:asciiTheme="majorHAnsi" w:hAnsiTheme="majorHAnsi" w:cstheme="majorHAnsi"/>
          <w:b/>
          <w:bCs/>
          <w:sz w:val="20"/>
          <w:szCs w:val="20"/>
        </w:rPr>
      </w:pPr>
      <w:r w:rsidRPr="005B5733">
        <w:rPr>
          <w:rFonts w:asciiTheme="majorHAnsi" w:hAnsiTheme="majorHAnsi" w:cstheme="majorHAnsi"/>
          <w:b/>
          <w:bCs/>
          <w:sz w:val="20"/>
          <w:szCs w:val="20"/>
        </w:rPr>
        <w:t xml:space="preserve">DEFERRAL </w:t>
      </w:r>
      <w:r w:rsidR="008B0780" w:rsidRPr="005B5733">
        <w:rPr>
          <w:rFonts w:asciiTheme="majorHAnsi" w:hAnsiTheme="majorHAnsi" w:cstheme="majorHAnsi"/>
          <w:b/>
          <w:bCs/>
          <w:sz w:val="20"/>
          <w:szCs w:val="20"/>
        </w:rPr>
        <w:t>TO A FUTURE MEETING.</w:t>
      </w:r>
      <w:r w:rsidR="00B72EFB" w:rsidRPr="005B5733">
        <w:rPr>
          <w:rFonts w:asciiTheme="majorHAnsi" w:hAnsiTheme="majorHAnsi" w:cstheme="majorHAnsi"/>
          <w:bCs/>
          <w:sz w:val="20"/>
          <w:szCs w:val="20"/>
        </w:rPr>
        <w:t xml:space="preserve"> </w:t>
      </w:r>
      <w:r w:rsidR="00896ECF" w:rsidRPr="005B5733">
        <w:rPr>
          <w:rFonts w:asciiTheme="majorHAnsi" w:hAnsiTheme="majorHAnsi" w:cstheme="majorHAnsi"/>
          <w:bCs/>
          <w:sz w:val="20"/>
          <w:szCs w:val="20"/>
        </w:rPr>
        <w:t>– None.</w:t>
      </w:r>
    </w:p>
    <w:p w14:paraId="0631FA7E" w14:textId="77777777" w:rsidR="004D66DF" w:rsidRPr="005B5733" w:rsidRDefault="004D66DF" w:rsidP="001F7B0B">
      <w:pPr>
        <w:widowControl w:val="0"/>
        <w:tabs>
          <w:tab w:val="left" w:pos="540"/>
        </w:tabs>
        <w:autoSpaceDE w:val="0"/>
        <w:jc w:val="both"/>
        <w:rPr>
          <w:rFonts w:asciiTheme="majorHAnsi" w:hAnsiTheme="majorHAnsi" w:cstheme="majorHAnsi"/>
          <w:b/>
          <w:bCs/>
          <w:sz w:val="20"/>
          <w:szCs w:val="20"/>
        </w:rPr>
      </w:pPr>
    </w:p>
    <w:p w14:paraId="30D35F8E" w14:textId="4A64CF6B" w:rsidR="008B0780" w:rsidRPr="005B5733" w:rsidRDefault="001123AF" w:rsidP="00605690">
      <w:pPr>
        <w:widowControl w:val="0"/>
        <w:numPr>
          <w:ilvl w:val="0"/>
          <w:numId w:val="1"/>
        </w:numPr>
        <w:tabs>
          <w:tab w:val="left" w:pos="540"/>
          <w:tab w:val="left" w:pos="737"/>
        </w:tabs>
        <w:autoSpaceDE w:val="0"/>
        <w:jc w:val="both"/>
        <w:rPr>
          <w:rFonts w:asciiTheme="majorHAnsi" w:hAnsiTheme="majorHAnsi" w:cstheme="majorHAnsi"/>
          <w:bCs/>
          <w:sz w:val="20"/>
          <w:szCs w:val="20"/>
        </w:rPr>
      </w:pPr>
      <w:r w:rsidRPr="005B5733">
        <w:rPr>
          <w:rFonts w:asciiTheme="majorHAnsi" w:hAnsiTheme="majorHAnsi" w:cstheme="majorHAnsi"/>
          <w:b/>
          <w:bCs/>
          <w:sz w:val="20"/>
          <w:szCs w:val="20"/>
        </w:rPr>
        <w:t>1</w:t>
      </w:r>
      <w:r w:rsidR="002E16CC">
        <w:rPr>
          <w:rFonts w:asciiTheme="majorHAnsi" w:hAnsiTheme="majorHAnsi" w:cstheme="majorHAnsi"/>
          <w:b/>
          <w:bCs/>
          <w:sz w:val="20"/>
          <w:szCs w:val="20"/>
        </w:rPr>
        <w:t>8</w:t>
      </w:r>
      <w:r w:rsidR="002C26F8" w:rsidRPr="005B5733">
        <w:rPr>
          <w:rFonts w:asciiTheme="majorHAnsi" w:hAnsiTheme="majorHAnsi" w:cstheme="majorHAnsi"/>
          <w:b/>
          <w:bCs/>
          <w:sz w:val="20"/>
          <w:szCs w:val="20"/>
        </w:rPr>
        <w:t xml:space="preserve">.  </w:t>
      </w:r>
      <w:r w:rsidR="008B0780" w:rsidRPr="005B5733">
        <w:rPr>
          <w:rFonts w:asciiTheme="majorHAnsi" w:hAnsiTheme="majorHAnsi" w:cstheme="majorHAnsi"/>
          <w:b/>
          <w:bCs/>
          <w:sz w:val="20"/>
          <w:szCs w:val="20"/>
        </w:rPr>
        <w:t>ITEMS FOR NEXT MEETING:</w:t>
      </w:r>
      <w:r w:rsidR="001E70F0" w:rsidRPr="005B5733">
        <w:rPr>
          <w:rFonts w:asciiTheme="majorHAnsi" w:hAnsiTheme="majorHAnsi" w:cstheme="majorHAnsi"/>
          <w:bCs/>
          <w:sz w:val="20"/>
          <w:szCs w:val="20"/>
        </w:rPr>
        <w:t xml:space="preserve">  </w:t>
      </w:r>
    </w:p>
    <w:p w14:paraId="79FC11D0" w14:textId="77777777" w:rsidR="00605690" w:rsidRPr="005B5733" w:rsidRDefault="00605690" w:rsidP="00605690">
      <w:pPr>
        <w:widowControl w:val="0"/>
        <w:numPr>
          <w:ilvl w:val="0"/>
          <w:numId w:val="1"/>
        </w:numPr>
        <w:tabs>
          <w:tab w:val="left" w:pos="540"/>
          <w:tab w:val="left" w:pos="737"/>
        </w:tabs>
        <w:autoSpaceDE w:val="0"/>
        <w:jc w:val="both"/>
        <w:rPr>
          <w:rFonts w:asciiTheme="majorHAnsi" w:hAnsiTheme="majorHAnsi" w:cstheme="majorHAnsi"/>
          <w:b/>
          <w:bCs/>
          <w:sz w:val="20"/>
          <w:szCs w:val="20"/>
        </w:rPr>
      </w:pPr>
    </w:p>
    <w:p w14:paraId="4EF0D148" w14:textId="7A3A40B2" w:rsidR="00606D6A" w:rsidRPr="00CA166C" w:rsidRDefault="008B0780" w:rsidP="006D5E8F">
      <w:pPr>
        <w:widowControl w:val="0"/>
        <w:numPr>
          <w:ilvl w:val="0"/>
          <w:numId w:val="1"/>
        </w:numPr>
        <w:tabs>
          <w:tab w:val="left" w:pos="540"/>
          <w:tab w:val="left" w:pos="737"/>
        </w:tabs>
        <w:autoSpaceDE w:val="0"/>
        <w:jc w:val="both"/>
        <w:rPr>
          <w:rFonts w:asciiTheme="majorHAnsi" w:hAnsiTheme="majorHAnsi" w:cstheme="majorHAnsi"/>
          <w:b/>
          <w:bCs/>
          <w:color w:val="000000" w:themeColor="text1"/>
          <w:sz w:val="20"/>
          <w:szCs w:val="20"/>
        </w:rPr>
      </w:pPr>
      <w:r w:rsidRPr="00CA166C">
        <w:rPr>
          <w:rFonts w:asciiTheme="majorHAnsi" w:hAnsiTheme="majorHAnsi" w:cstheme="majorHAnsi"/>
          <w:b/>
          <w:bCs/>
          <w:sz w:val="20"/>
          <w:szCs w:val="20"/>
        </w:rPr>
        <w:t>DATES OF</w:t>
      </w:r>
      <w:r w:rsidR="00274979" w:rsidRPr="00CA166C">
        <w:rPr>
          <w:rFonts w:asciiTheme="majorHAnsi" w:hAnsiTheme="majorHAnsi" w:cstheme="majorHAnsi"/>
          <w:b/>
          <w:bCs/>
          <w:sz w:val="20"/>
          <w:szCs w:val="20"/>
        </w:rPr>
        <w:t xml:space="preserve"> THE NEXT </w:t>
      </w:r>
      <w:r w:rsidR="00274979" w:rsidRPr="00CA166C">
        <w:rPr>
          <w:rFonts w:asciiTheme="majorHAnsi" w:hAnsiTheme="majorHAnsi" w:cstheme="majorHAnsi"/>
          <w:b/>
          <w:bCs/>
          <w:color w:val="000000" w:themeColor="text1"/>
          <w:sz w:val="20"/>
          <w:szCs w:val="20"/>
        </w:rPr>
        <w:t>MEETI</w:t>
      </w:r>
      <w:r w:rsidR="00605690" w:rsidRPr="00CA166C">
        <w:rPr>
          <w:rFonts w:asciiTheme="majorHAnsi" w:hAnsiTheme="majorHAnsi" w:cstheme="majorHAnsi"/>
          <w:b/>
          <w:bCs/>
          <w:color w:val="000000" w:themeColor="text1"/>
          <w:sz w:val="20"/>
          <w:szCs w:val="20"/>
        </w:rPr>
        <w:t>NG</w:t>
      </w:r>
      <w:r w:rsidR="00606D6A" w:rsidRPr="00CA166C">
        <w:rPr>
          <w:rFonts w:asciiTheme="majorHAnsi" w:hAnsiTheme="majorHAnsi" w:cstheme="majorHAnsi"/>
          <w:b/>
          <w:bCs/>
          <w:color w:val="000000" w:themeColor="text1"/>
          <w:sz w:val="20"/>
          <w:szCs w:val="20"/>
        </w:rPr>
        <w:t>S</w:t>
      </w:r>
      <w:r w:rsidR="00CA166C">
        <w:rPr>
          <w:rFonts w:asciiTheme="majorHAnsi" w:hAnsiTheme="majorHAnsi" w:cstheme="majorHAnsi"/>
          <w:b/>
          <w:bCs/>
          <w:color w:val="000000" w:themeColor="text1"/>
          <w:sz w:val="20"/>
          <w:szCs w:val="20"/>
        </w:rPr>
        <w:t xml:space="preserve">: </w:t>
      </w:r>
      <w:r w:rsidR="002E16CC">
        <w:rPr>
          <w:rFonts w:asciiTheme="majorHAnsi" w:hAnsiTheme="majorHAnsi" w:cstheme="majorHAnsi"/>
          <w:b/>
          <w:bCs/>
          <w:color w:val="000000" w:themeColor="text1"/>
          <w:sz w:val="20"/>
          <w:szCs w:val="20"/>
        </w:rPr>
        <w:t>9</w:t>
      </w:r>
      <w:r w:rsidR="002E16CC" w:rsidRPr="002E16CC">
        <w:rPr>
          <w:rFonts w:asciiTheme="majorHAnsi" w:hAnsiTheme="majorHAnsi" w:cstheme="majorHAnsi"/>
          <w:b/>
          <w:bCs/>
          <w:color w:val="000000" w:themeColor="text1"/>
          <w:sz w:val="20"/>
          <w:szCs w:val="20"/>
          <w:vertAlign w:val="superscript"/>
        </w:rPr>
        <w:t>TH</w:t>
      </w:r>
      <w:r w:rsidR="002E16CC">
        <w:rPr>
          <w:rFonts w:asciiTheme="majorHAnsi" w:hAnsiTheme="majorHAnsi" w:cstheme="majorHAnsi"/>
          <w:b/>
          <w:bCs/>
          <w:color w:val="000000" w:themeColor="text1"/>
          <w:sz w:val="20"/>
          <w:szCs w:val="20"/>
        </w:rPr>
        <w:t xml:space="preserve"> JANUARY</w:t>
      </w:r>
      <w:r w:rsidR="00606D6A" w:rsidRPr="00CA166C">
        <w:rPr>
          <w:rFonts w:asciiTheme="majorHAnsi" w:hAnsiTheme="majorHAnsi" w:cstheme="majorHAnsi"/>
          <w:b/>
          <w:bCs/>
          <w:color w:val="000000" w:themeColor="text1"/>
          <w:sz w:val="20"/>
          <w:szCs w:val="20"/>
        </w:rPr>
        <w:t xml:space="preserve"> 2019, 7.00pm </w:t>
      </w:r>
    </w:p>
    <w:p w14:paraId="439F0887" w14:textId="0F890728" w:rsidR="008A5DF9" w:rsidRPr="005B5733" w:rsidRDefault="00606D6A" w:rsidP="001E70F0">
      <w:pPr>
        <w:widowControl w:val="0"/>
        <w:numPr>
          <w:ilvl w:val="0"/>
          <w:numId w:val="1"/>
        </w:numPr>
        <w:tabs>
          <w:tab w:val="left" w:pos="540"/>
          <w:tab w:val="left" w:pos="737"/>
        </w:tabs>
        <w:autoSpaceDE w:val="0"/>
        <w:jc w:val="both"/>
        <w:rPr>
          <w:rFonts w:asciiTheme="majorHAnsi" w:hAnsiTheme="majorHAnsi" w:cstheme="majorHAnsi"/>
          <w:b/>
          <w:bCs/>
          <w:sz w:val="20"/>
          <w:szCs w:val="20"/>
        </w:rPr>
      </w:pPr>
      <w:r>
        <w:rPr>
          <w:rFonts w:asciiTheme="majorHAnsi" w:hAnsiTheme="majorHAnsi" w:cstheme="majorHAnsi"/>
          <w:b/>
          <w:bCs/>
          <w:sz w:val="20"/>
          <w:szCs w:val="20"/>
        </w:rPr>
        <w:t xml:space="preserve"> </w:t>
      </w:r>
      <w:r w:rsidR="008A5DF9" w:rsidRPr="005B5733">
        <w:rPr>
          <w:rFonts w:asciiTheme="majorHAnsi" w:hAnsiTheme="majorHAnsi" w:cstheme="majorHAnsi"/>
          <w:b/>
          <w:bCs/>
          <w:sz w:val="20"/>
          <w:szCs w:val="20"/>
        </w:rPr>
        <w:t xml:space="preserve"> </w:t>
      </w:r>
    </w:p>
    <w:p w14:paraId="34D77936" w14:textId="3F747D79" w:rsidR="00B9123F" w:rsidRPr="00745A30" w:rsidRDefault="00B9123F" w:rsidP="00B9123F">
      <w:pPr>
        <w:widowControl w:val="0"/>
        <w:numPr>
          <w:ilvl w:val="3"/>
          <w:numId w:val="1"/>
        </w:numPr>
        <w:autoSpaceDE w:val="0"/>
        <w:rPr>
          <w:rFonts w:asciiTheme="majorHAnsi" w:hAnsiTheme="majorHAnsi"/>
          <w:sz w:val="20"/>
          <w:szCs w:val="20"/>
        </w:rPr>
      </w:pPr>
    </w:p>
    <w:sectPr w:rsidR="00B9123F" w:rsidRPr="00745A30"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1"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3"/>
  </w:num>
  <w:num w:numId="4">
    <w:abstractNumId w:val="7"/>
  </w:num>
  <w:num w:numId="5">
    <w:abstractNumId w:val="8"/>
  </w:num>
  <w:num w:numId="6">
    <w:abstractNumId w:val="1"/>
  </w:num>
  <w:num w:numId="7">
    <w:abstractNumId w:val="5"/>
  </w:num>
  <w:num w:numId="8">
    <w:abstractNumId w:val="9"/>
  </w:num>
  <w:num w:numId="9">
    <w:abstractNumId w:val="4"/>
  </w:num>
  <w:num w:numId="10">
    <w:abstractNumId w:val="2"/>
  </w:num>
  <w:num w:numId="11">
    <w:abstractNumId w:val="13"/>
  </w:num>
  <w:num w:numId="12">
    <w:abstractNumId w:val="10"/>
  </w:num>
  <w:num w:numId="13">
    <w:abstractNumId w:val="6"/>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5"/>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6808"/>
    <w:rsid w:val="00010938"/>
    <w:rsid w:val="00012C69"/>
    <w:rsid w:val="00035CCC"/>
    <w:rsid w:val="00046BA9"/>
    <w:rsid w:val="00051A5C"/>
    <w:rsid w:val="00061433"/>
    <w:rsid w:val="000622D6"/>
    <w:rsid w:val="00063A85"/>
    <w:rsid w:val="0007243F"/>
    <w:rsid w:val="00082096"/>
    <w:rsid w:val="000B17F7"/>
    <w:rsid w:val="000D2AB1"/>
    <w:rsid w:val="000D3C9A"/>
    <w:rsid w:val="000E7EE5"/>
    <w:rsid w:val="001005A7"/>
    <w:rsid w:val="001123AF"/>
    <w:rsid w:val="001139DC"/>
    <w:rsid w:val="0011467C"/>
    <w:rsid w:val="00135435"/>
    <w:rsid w:val="00142915"/>
    <w:rsid w:val="00150288"/>
    <w:rsid w:val="001578AA"/>
    <w:rsid w:val="00163973"/>
    <w:rsid w:val="00183FE3"/>
    <w:rsid w:val="00194AF5"/>
    <w:rsid w:val="00197ED4"/>
    <w:rsid w:val="001A3E95"/>
    <w:rsid w:val="001B62A4"/>
    <w:rsid w:val="001B70D7"/>
    <w:rsid w:val="001C2366"/>
    <w:rsid w:val="001C3022"/>
    <w:rsid w:val="001C3988"/>
    <w:rsid w:val="001C4FAA"/>
    <w:rsid w:val="001E03D1"/>
    <w:rsid w:val="001E70F0"/>
    <w:rsid w:val="001F1743"/>
    <w:rsid w:val="001F7B0B"/>
    <w:rsid w:val="00214800"/>
    <w:rsid w:val="002204F0"/>
    <w:rsid w:val="0022217D"/>
    <w:rsid w:val="00227664"/>
    <w:rsid w:val="00234210"/>
    <w:rsid w:val="00235811"/>
    <w:rsid w:val="00237E36"/>
    <w:rsid w:val="00241323"/>
    <w:rsid w:val="00252E1C"/>
    <w:rsid w:val="0027065E"/>
    <w:rsid w:val="00272D61"/>
    <w:rsid w:val="00273FB6"/>
    <w:rsid w:val="00274979"/>
    <w:rsid w:val="00295732"/>
    <w:rsid w:val="002C26F8"/>
    <w:rsid w:val="002C3641"/>
    <w:rsid w:val="002C60F9"/>
    <w:rsid w:val="002E16CC"/>
    <w:rsid w:val="002E1888"/>
    <w:rsid w:val="002E1C15"/>
    <w:rsid w:val="002F0D11"/>
    <w:rsid w:val="002F525B"/>
    <w:rsid w:val="002F7E73"/>
    <w:rsid w:val="003052E4"/>
    <w:rsid w:val="003075A4"/>
    <w:rsid w:val="0032592F"/>
    <w:rsid w:val="00331D4A"/>
    <w:rsid w:val="00335FD9"/>
    <w:rsid w:val="00344C2A"/>
    <w:rsid w:val="0035432D"/>
    <w:rsid w:val="00356426"/>
    <w:rsid w:val="003726FC"/>
    <w:rsid w:val="00384657"/>
    <w:rsid w:val="00385920"/>
    <w:rsid w:val="0039315E"/>
    <w:rsid w:val="003A4AD8"/>
    <w:rsid w:val="003A4CD0"/>
    <w:rsid w:val="003B1A0E"/>
    <w:rsid w:val="003B37C4"/>
    <w:rsid w:val="003D1F04"/>
    <w:rsid w:val="003F1096"/>
    <w:rsid w:val="003F4044"/>
    <w:rsid w:val="004033AA"/>
    <w:rsid w:val="004160B5"/>
    <w:rsid w:val="00420CAA"/>
    <w:rsid w:val="004239C0"/>
    <w:rsid w:val="00423BCC"/>
    <w:rsid w:val="00426AEA"/>
    <w:rsid w:val="00437094"/>
    <w:rsid w:val="00450E9C"/>
    <w:rsid w:val="00460778"/>
    <w:rsid w:val="004614DA"/>
    <w:rsid w:val="00464DBD"/>
    <w:rsid w:val="00467D82"/>
    <w:rsid w:val="0048082B"/>
    <w:rsid w:val="00484685"/>
    <w:rsid w:val="00485D6E"/>
    <w:rsid w:val="004A6351"/>
    <w:rsid w:val="004B7BD7"/>
    <w:rsid w:val="004C5772"/>
    <w:rsid w:val="004D66DF"/>
    <w:rsid w:val="004E2E18"/>
    <w:rsid w:val="004E608B"/>
    <w:rsid w:val="00526551"/>
    <w:rsid w:val="00532322"/>
    <w:rsid w:val="00534EE6"/>
    <w:rsid w:val="00550A3D"/>
    <w:rsid w:val="00556078"/>
    <w:rsid w:val="00557595"/>
    <w:rsid w:val="0057528D"/>
    <w:rsid w:val="0057740C"/>
    <w:rsid w:val="0058581C"/>
    <w:rsid w:val="00597E16"/>
    <w:rsid w:val="005A7EC0"/>
    <w:rsid w:val="005B501B"/>
    <w:rsid w:val="005B5733"/>
    <w:rsid w:val="005B75D2"/>
    <w:rsid w:val="005C22C2"/>
    <w:rsid w:val="005D5127"/>
    <w:rsid w:val="005D5FCA"/>
    <w:rsid w:val="005D6D1B"/>
    <w:rsid w:val="005D708A"/>
    <w:rsid w:val="005F6F3B"/>
    <w:rsid w:val="00603C3A"/>
    <w:rsid w:val="00605690"/>
    <w:rsid w:val="00606D6A"/>
    <w:rsid w:val="00627D50"/>
    <w:rsid w:val="0063511A"/>
    <w:rsid w:val="00644D61"/>
    <w:rsid w:val="00651744"/>
    <w:rsid w:val="00660658"/>
    <w:rsid w:val="00662DAD"/>
    <w:rsid w:val="0066774C"/>
    <w:rsid w:val="00673223"/>
    <w:rsid w:val="00682422"/>
    <w:rsid w:val="00682AFF"/>
    <w:rsid w:val="0068403F"/>
    <w:rsid w:val="00686826"/>
    <w:rsid w:val="006A6C7B"/>
    <w:rsid w:val="006B16A9"/>
    <w:rsid w:val="006C6BBE"/>
    <w:rsid w:val="006D68CA"/>
    <w:rsid w:val="006D793C"/>
    <w:rsid w:val="006E32D3"/>
    <w:rsid w:val="006E71F9"/>
    <w:rsid w:val="006E75EA"/>
    <w:rsid w:val="006F728D"/>
    <w:rsid w:val="00702412"/>
    <w:rsid w:val="00710514"/>
    <w:rsid w:val="0071165F"/>
    <w:rsid w:val="00721937"/>
    <w:rsid w:val="0072351F"/>
    <w:rsid w:val="00723E32"/>
    <w:rsid w:val="00724A1A"/>
    <w:rsid w:val="0072758F"/>
    <w:rsid w:val="00731C94"/>
    <w:rsid w:val="00740150"/>
    <w:rsid w:val="00745A30"/>
    <w:rsid w:val="00750A12"/>
    <w:rsid w:val="00780B05"/>
    <w:rsid w:val="007A3692"/>
    <w:rsid w:val="007C6469"/>
    <w:rsid w:val="007D588D"/>
    <w:rsid w:val="007E3EBA"/>
    <w:rsid w:val="007E7A3E"/>
    <w:rsid w:val="007F0B40"/>
    <w:rsid w:val="007F0CC4"/>
    <w:rsid w:val="00813204"/>
    <w:rsid w:val="00827033"/>
    <w:rsid w:val="00832DE2"/>
    <w:rsid w:val="008600B1"/>
    <w:rsid w:val="008635EE"/>
    <w:rsid w:val="00892326"/>
    <w:rsid w:val="00894B4F"/>
    <w:rsid w:val="00896ECF"/>
    <w:rsid w:val="008A0F56"/>
    <w:rsid w:val="008A5DF9"/>
    <w:rsid w:val="008B0780"/>
    <w:rsid w:val="008B140F"/>
    <w:rsid w:val="008B4015"/>
    <w:rsid w:val="008B5D33"/>
    <w:rsid w:val="008C176D"/>
    <w:rsid w:val="008C2E64"/>
    <w:rsid w:val="008C358B"/>
    <w:rsid w:val="008C37DA"/>
    <w:rsid w:val="008D0B53"/>
    <w:rsid w:val="00900E8A"/>
    <w:rsid w:val="00900FB1"/>
    <w:rsid w:val="0090608E"/>
    <w:rsid w:val="00914559"/>
    <w:rsid w:val="009208A3"/>
    <w:rsid w:val="00920978"/>
    <w:rsid w:val="00926054"/>
    <w:rsid w:val="00932340"/>
    <w:rsid w:val="0094105A"/>
    <w:rsid w:val="00952BDE"/>
    <w:rsid w:val="009623CF"/>
    <w:rsid w:val="0097053D"/>
    <w:rsid w:val="009770F6"/>
    <w:rsid w:val="009917E6"/>
    <w:rsid w:val="009929F0"/>
    <w:rsid w:val="009975F7"/>
    <w:rsid w:val="009A36DD"/>
    <w:rsid w:val="009B1109"/>
    <w:rsid w:val="009C2B09"/>
    <w:rsid w:val="009D0938"/>
    <w:rsid w:val="009D77CB"/>
    <w:rsid w:val="009E6F37"/>
    <w:rsid w:val="009F31A2"/>
    <w:rsid w:val="00A017BC"/>
    <w:rsid w:val="00A1249E"/>
    <w:rsid w:val="00A141D2"/>
    <w:rsid w:val="00A141E7"/>
    <w:rsid w:val="00A16E7D"/>
    <w:rsid w:val="00A23290"/>
    <w:rsid w:val="00A264F6"/>
    <w:rsid w:val="00A61131"/>
    <w:rsid w:val="00A61C5D"/>
    <w:rsid w:val="00A63E0E"/>
    <w:rsid w:val="00A65AFE"/>
    <w:rsid w:val="00A72410"/>
    <w:rsid w:val="00A77623"/>
    <w:rsid w:val="00A80688"/>
    <w:rsid w:val="00A822E2"/>
    <w:rsid w:val="00A93E7C"/>
    <w:rsid w:val="00AA1D92"/>
    <w:rsid w:val="00AA3C4D"/>
    <w:rsid w:val="00AA4DEC"/>
    <w:rsid w:val="00AB61F7"/>
    <w:rsid w:val="00AD7DA6"/>
    <w:rsid w:val="00AE0318"/>
    <w:rsid w:val="00AF20A2"/>
    <w:rsid w:val="00B02111"/>
    <w:rsid w:val="00B05A5D"/>
    <w:rsid w:val="00B0703E"/>
    <w:rsid w:val="00B07874"/>
    <w:rsid w:val="00B120E1"/>
    <w:rsid w:val="00B14994"/>
    <w:rsid w:val="00B14DD9"/>
    <w:rsid w:val="00B15E6E"/>
    <w:rsid w:val="00B31314"/>
    <w:rsid w:val="00B32326"/>
    <w:rsid w:val="00B40C23"/>
    <w:rsid w:val="00B4285D"/>
    <w:rsid w:val="00B50287"/>
    <w:rsid w:val="00B54292"/>
    <w:rsid w:val="00B65D7E"/>
    <w:rsid w:val="00B679AC"/>
    <w:rsid w:val="00B70E66"/>
    <w:rsid w:val="00B72EFB"/>
    <w:rsid w:val="00B8515F"/>
    <w:rsid w:val="00B9123F"/>
    <w:rsid w:val="00B939C0"/>
    <w:rsid w:val="00B945EF"/>
    <w:rsid w:val="00B96D4E"/>
    <w:rsid w:val="00B9776C"/>
    <w:rsid w:val="00BA3102"/>
    <w:rsid w:val="00BC6EDF"/>
    <w:rsid w:val="00BD1889"/>
    <w:rsid w:val="00BE661E"/>
    <w:rsid w:val="00C048D7"/>
    <w:rsid w:val="00C26AB2"/>
    <w:rsid w:val="00C27F39"/>
    <w:rsid w:val="00C414D5"/>
    <w:rsid w:val="00C53404"/>
    <w:rsid w:val="00C553C5"/>
    <w:rsid w:val="00C61F54"/>
    <w:rsid w:val="00C62FE8"/>
    <w:rsid w:val="00C6416D"/>
    <w:rsid w:val="00C82053"/>
    <w:rsid w:val="00C948C2"/>
    <w:rsid w:val="00C95033"/>
    <w:rsid w:val="00C958E3"/>
    <w:rsid w:val="00C95BD3"/>
    <w:rsid w:val="00CA166C"/>
    <w:rsid w:val="00CA644B"/>
    <w:rsid w:val="00CA7E53"/>
    <w:rsid w:val="00CB57FB"/>
    <w:rsid w:val="00CB613A"/>
    <w:rsid w:val="00CB7AD2"/>
    <w:rsid w:val="00CC1CA5"/>
    <w:rsid w:val="00CC3959"/>
    <w:rsid w:val="00CC56D1"/>
    <w:rsid w:val="00CC65A9"/>
    <w:rsid w:val="00CD198A"/>
    <w:rsid w:val="00CD1B1B"/>
    <w:rsid w:val="00CD49C7"/>
    <w:rsid w:val="00D033FB"/>
    <w:rsid w:val="00D062C7"/>
    <w:rsid w:val="00D07FC5"/>
    <w:rsid w:val="00D23409"/>
    <w:rsid w:val="00D3150E"/>
    <w:rsid w:val="00D525E0"/>
    <w:rsid w:val="00D53B61"/>
    <w:rsid w:val="00D94472"/>
    <w:rsid w:val="00DB6055"/>
    <w:rsid w:val="00DC6DA9"/>
    <w:rsid w:val="00DD0592"/>
    <w:rsid w:val="00DD7130"/>
    <w:rsid w:val="00DF44BC"/>
    <w:rsid w:val="00E22CD1"/>
    <w:rsid w:val="00E24103"/>
    <w:rsid w:val="00E30DAA"/>
    <w:rsid w:val="00E34AC3"/>
    <w:rsid w:val="00E37967"/>
    <w:rsid w:val="00E51640"/>
    <w:rsid w:val="00E5407E"/>
    <w:rsid w:val="00E57665"/>
    <w:rsid w:val="00E57A0A"/>
    <w:rsid w:val="00E57BF4"/>
    <w:rsid w:val="00E70598"/>
    <w:rsid w:val="00E81E8C"/>
    <w:rsid w:val="00E81F2D"/>
    <w:rsid w:val="00E8740D"/>
    <w:rsid w:val="00E92CD3"/>
    <w:rsid w:val="00E9394F"/>
    <w:rsid w:val="00E94268"/>
    <w:rsid w:val="00EB43EA"/>
    <w:rsid w:val="00EC05E5"/>
    <w:rsid w:val="00EC1FAB"/>
    <w:rsid w:val="00ED3B5D"/>
    <w:rsid w:val="00ED3EBB"/>
    <w:rsid w:val="00EE16E5"/>
    <w:rsid w:val="00EE4026"/>
    <w:rsid w:val="00EF1004"/>
    <w:rsid w:val="00F07E23"/>
    <w:rsid w:val="00F16A56"/>
    <w:rsid w:val="00F235A3"/>
    <w:rsid w:val="00F27286"/>
    <w:rsid w:val="00F4019E"/>
    <w:rsid w:val="00F53100"/>
    <w:rsid w:val="00F81FBB"/>
    <w:rsid w:val="00FB1FCC"/>
    <w:rsid w:val="00FC1D6E"/>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uppressAutoHyphens w:val="0"/>
      <w:spacing w:before="100" w:beforeAutospacing="1" w:after="100" w:afterAutospacing="1"/>
    </w:pPr>
    <w:rPr>
      <w:rFonts w:ascii="Times New Roman" w:eastAsiaTheme="minorEastAsia" w:hAnsi="Times New Roman" w:cs="Times New Roman"/>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styleId="Strong">
    <w:name w:val="Strong"/>
    <w:basedOn w:val="DefaultParagraphFont"/>
    <w:uiPriority w:val="22"/>
    <w:qFormat/>
    <w:rsid w:val="00532322"/>
    <w:rPr>
      <w:b/>
      <w:bCs/>
    </w:rPr>
  </w:style>
  <w:style w:type="character" w:customStyle="1" w:styleId="casenumber">
    <w:name w:val="casenumber"/>
    <w:basedOn w:val="DefaultParagraphFont"/>
    <w:rsid w:val="00295732"/>
  </w:style>
  <w:style w:type="character" w:customStyle="1" w:styleId="divider1">
    <w:name w:val="divider1"/>
    <w:basedOn w:val="DefaultParagraphFont"/>
    <w:rsid w:val="00295732"/>
  </w:style>
  <w:style w:type="character" w:customStyle="1" w:styleId="description">
    <w:name w:val="description"/>
    <w:basedOn w:val="DefaultParagraphFont"/>
    <w:rsid w:val="00295732"/>
  </w:style>
  <w:style w:type="character" w:customStyle="1" w:styleId="divider2">
    <w:name w:val="divider2"/>
    <w:basedOn w:val="DefaultParagraphFont"/>
    <w:rsid w:val="00295732"/>
  </w:style>
  <w:style w:type="character" w:customStyle="1" w:styleId="address">
    <w:name w:val="address"/>
    <w:basedOn w:val="DefaultParagraphFont"/>
    <w:rsid w:val="002957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253892">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012804395">
      <w:bodyDiv w:val="1"/>
      <w:marLeft w:val="0"/>
      <w:marRight w:val="0"/>
      <w:marTop w:val="0"/>
      <w:marBottom w:val="0"/>
      <w:divBdr>
        <w:top w:val="none" w:sz="0" w:space="0" w:color="auto"/>
        <w:left w:val="none" w:sz="0" w:space="0" w:color="auto"/>
        <w:bottom w:val="none" w:sz="0" w:space="0" w:color="auto"/>
        <w:right w:val="none" w:sz="0" w:space="0" w:color="auto"/>
      </w:divBdr>
    </w:div>
    <w:div w:id="1069111468">
      <w:bodyDiv w:val="1"/>
      <w:marLeft w:val="0"/>
      <w:marRight w:val="0"/>
      <w:marTop w:val="0"/>
      <w:marBottom w:val="0"/>
      <w:divBdr>
        <w:top w:val="none" w:sz="0" w:space="0" w:color="auto"/>
        <w:left w:val="none" w:sz="0" w:space="0" w:color="auto"/>
        <w:bottom w:val="none" w:sz="0" w:space="0" w:color="auto"/>
        <w:right w:val="none" w:sz="0" w:space="0" w:color="auto"/>
      </w:divBdr>
    </w:div>
    <w:div w:id="1088234576">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41924753">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792741386">
      <w:bodyDiv w:val="1"/>
      <w:marLeft w:val="0"/>
      <w:marRight w:val="0"/>
      <w:marTop w:val="0"/>
      <w:marBottom w:val="0"/>
      <w:divBdr>
        <w:top w:val="none" w:sz="0" w:space="0" w:color="auto"/>
        <w:left w:val="none" w:sz="0" w:space="0" w:color="auto"/>
        <w:bottom w:val="none" w:sz="0" w:space="0" w:color="auto"/>
        <w:right w:val="none" w:sz="0" w:space="0" w:color="auto"/>
      </w:divBdr>
      <w:divsChild>
        <w:div w:id="1167281817">
          <w:marLeft w:val="0"/>
          <w:marRight w:val="0"/>
          <w:marTop w:val="0"/>
          <w:marBottom w:val="0"/>
          <w:divBdr>
            <w:top w:val="none" w:sz="0" w:space="0" w:color="auto"/>
            <w:left w:val="none" w:sz="0" w:space="0" w:color="auto"/>
            <w:bottom w:val="none" w:sz="0" w:space="0" w:color="auto"/>
            <w:right w:val="none" w:sz="0" w:space="0" w:color="auto"/>
          </w:divBdr>
        </w:div>
      </w:divsChild>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2156160">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8823F0-4875-D041-85BE-5444500012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TotalTime>
  <Pages>2</Pages>
  <Words>1105</Words>
  <Characters>6303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18</cp:revision>
  <cp:lastPrinted>2019-04-10T15:08:00Z</cp:lastPrinted>
  <dcterms:created xsi:type="dcterms:W3CDTF">2019-09-23T18:18:00Z</dcterms:created>
  <dcterms:modified xsi:type="dcterms:W3CDTF">2019-11-20T18:59:00Z</dcterms:modified>
</cp:coreProperties>
</file>