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DD0AF1" w14:textId="68DF4BA7" w:rsidR="00910F81" w:rsidRDefault="00D9020D" w:rsidP="001051E8">
      <w:pPr>
        <w:pStyle w:val="Heading1"/>
        <w:rPr>
          <w:rFonts w:ascii="Arial" w:hAnsi="Arial" w:cs="Arial"/>
          <w:sz w:val="18"/>
          <w:szCs w:val="18"/>
        </w:rPr>
      </w:pPr>
      <w:r>
        <w:rPr>
          <w:rFonts w:ascii="Arial" w:hAnsi="Arial" w:cs="Arial"/>
          <w:sz w:val="18"/>
          <w:szCs w:val="18"/>
        </w:rPr>
        <w:t xml:space="preserve"> </w:t>
      </w: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3BD14C0B"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MARSTON MAGNA</w:t>
      </w:r>
      <w:r w:rsidR="006D2553">
        <w:rPr>
          <w:rFonts w:asciiTheme="majorHAnsi" w:hAnsiTheme="majorHAnsi" w:cs="Arial"/>
          <w:sz w:val="22"/>
          <w:szCs w:val="22"/>
        </w:rPr>
        <w:t xml:space="preserve">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35C22671"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WILL BE HELD AT 7.00 P.M. ON</w:t>
      </w:r>
      <w:r w:rsidR="00192310">
        <w:rPr>
          <w:rFonts w:asciiTheme="majorHAnsi" w:hAnsiTheme="majorHAnsi"/>
          <w:b/>
          <w:bCs/>
          <w:sz w:val="22"/>
          <w:szCs w:val="22"/>
          <w:u w:val="single"/>
        </w:rPr>
        <w:t xml:space="preserve"> </w:t>
      </w:r>
      <w:r w:rsidR="00442635">
        <w:rPr>
          <w:rFonts w:asciiTheme="majorHAnsi" w:hAnsiTheme="majorHAnsi"/>
          <w:b/>
          <w:bCs/>
          <w:sz w:val="22"/>
          <w:szCs w:val="22"/>
          <w:u w:val="single"/>
        </w:rPr>
        <w:t>MONDAY 16</w:t>
      </w:r>
      <w:r w:rsidR="00211FB8" w:rsidRPr="00211FB8">
        <w:rPr>
          <w:rFonts w:asciiTheme="majorHAnsi" w:hAnsiTheme="majorHAnsi"/>
          <w:b/>
          <w:bCs/>
          <w:sz w:val="22"/>
          <w:szCs w:val="22"/>
          <w:u w:val="single"/>
          <w:vertAlign w:val="superscript"/>
        </w:rPr>
        <w:t>th</w:t>
      </w:r>
      <w:r w:rsidR="00211FB8">
        <w:rPr>
          <w:rFonts w:asciiTheme="majorHAnsi" w:hAnsiTheme="majorHAnsi"/>
          <w:b/>
          <w:bCs/>
          <w:sz w:val="22"/>
          <w:szCs w:val="22"/>
          <w:u w:val="single"/>
        </w:rPr>
        <w:t xml:space="preserve"> </w:t>
      </w:r>
      <w:r w:rsidR="00442635">
        <w:rPr>
          <w:rFonts w:asciiTheme="majorHAnsi" w:hAnsiTheme="majorHAnsi"/>
          <w:b/>
          <w:bCs/>
          <w:sz w:val="22"/>
          <w:szCs w:val="22"/>
          <w:u w:val="single"/>
        </w:rPr>
        <w:t>MARCH</w:t>
      </w:r>
      <w:r w:rsidRPr="0079275F">
        <w:rPr>
          <w:rFonts w:asciiTheme="majorHAnsi" w:hAnsiTheme="majorHAnsi"/>
          <w:b/>
          <w:bCs/>
          <w:sz w:val="22"/>
          <w:szCs w:val="22"/>
          <w:u w:val="single"/>
        </w:rPr>
        <w:t xml:space="preserve"> 20</w:t>
      </w:r>
      <w:r w:rsidR="00211FB8">
        <w:rPr>
          <w:rFonts w:asciiTheme="majorHAnsi" w:hAnsiTheme="majorHAnsi"/>
          <w:b/>
          <w:bCs/>
          <w:sz w:val="22"/>
          <w:szCs w:val="22"/>
          <w:u w:val="single"/>
        </w:rPr>
        <w:t>20</w:t>
      </w:r>
      <w:r w:rsidRPr="0079275F">
        <w:rPr>
          <w:rFonts w:asciiTheme="majorHAnsi" w:hAnsiTheme="majorHAnsi"/>
          <w:b/>
          <w:bCs/>
          <w:sz w:val="22"/>
          <w:szCs w:val="22"/>
          <w:u w:val="single"/>
        </w:rPr>
        <w:t xml:space="preserve"> AT THE VILLAGE HALL, MARSTON MAGNA</w:t>
      </w:r>
    </w:p>
    <w:p w14:paraId="20DFC520" w14:textId="77777777" w:rsidR="00E57A0A" w:rsidRPr="0079275F" w:rsidRDefault="00E57A0A" w:rsidP="008929DE">
      <w:pPr>
        <w:widowControl w:val="0"/>
        <w:tabs>
          <w:tab w:val="left" w:pos="0"/>
          <w:tab w:val="left" w:pos="540"/>
        </w:tabs>
        <w:autoSpaceDE w:val="0"/>
        <w:rPr>
          <w:rFonts w:asciiTheme="majorHAnsi" w:hAnsiTheme="majorHAnsi"/>
          <w:b/>
          <w:bCs/>
          <w:sz w:val="22"/>
          <w:szCs w:val="22"/>
        </w:rPr>
      </w:pPr>
    </w:p>
    <w:p w14:paraId="6BAE25C6" w14:textId="16C2D41B" w:rsidR="004033AA" w:rsidRDefault="004033AA" w:rsidP="00A50A68">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r w:rsidR="00A50A68">
        <w:rPr>
          <w:rFonts w:asciiTheme="majorHAnsi" w:hAnsiTheme="majorHAnsi"/>
          <w:b/>
          <w:bCs/>
          <w:sz w:val="18"/>
          <w:szCs w:val="18"/>
        </w:rPr>
        <w:t xml:space="preserve">.  </w:t>
      </w: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197B9955" w14:textId="4829E537" w:rsidR="00A95A06" w:rsidRPr="00AA307F" w:rsidRDefault="00A95A06" w:rsidP="00A95A06">
      <w:pPr>
        <w:widowControl w:val="0"/>
        <w:tabs>
          <w:tab w:val="left" w:pos="0"/>
          <w:tab w:val="left" w:pos="540"/>
        </w:tabs>
        <w:autoSpaceDE w:val="0"/>
        <w:rPr>
          <w:rFonts w:asciiTheme="majorHAnsi" w:hAnsiTheme="majorHAnsi"/>
          <w:b/>
          <w:bCs/>
          <w:sz w:val="18"/>
          <w:szCs w:val="18"/>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w:t>
      </w:r>
      <w:r w:rsidR="008929DE" w:rsidRPr="00AA307F">
        <w:rPr>
          <w:rFonts w:asciiTheme="majorHAnsi" w:hAnsiTheme="majorHAnsi"/>
          <w:b/>
          <w:bCs/>
          <w:sz w:val="18"/>
          <w:szCs w:val="18"/>
        </w:rPr>
        <w:t>Council and</w:t>
      </w:r>
      <w:r w:rsidRPr="00AA307F">
        <w:rPr>
          <w:rFonts w:asciiTheme="majorHAnsi" w:hAnsiTheme="majorHAnsi"/>
          <w:b/>
          <w:bCs/>
          <w:sz w:val="18"/>
          <w:szCs w:val="18"/>
        </w:rPr>
        <w:t xml:space="preserve">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the planning applications listed below.</w:t>
      </w:r>
    </w:p>
    <w:p w14:paraId="5F99B17D" w14:textId="6C25D5F3" w:rsidR="00AA307F" w:rsidRPr="008929DE" w:rsidRDefault="00AA307F" w:rsidP="00CC637F">
      <w:pPr>
        <w:rPr>
          <w:rFonts w:asciiTheme="majorHAnsi" w:hAnsiTheme="majorHAnsi" w:cstheme="majorHAnsi"/>
          <w:b/>
          <w:sz w:val="22"/>
          <w:szCs w:val="22"/>
        </w:rPr>
      </w:pPr>
    </w:p>
    <w:p w14:paraId="753689B3" w14:textId="02C1E425" w:rsidR="00CC637F" w:rsidRPr="00314D5B"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 </w:t>
      </w:r>
      <w:r w:rsidR="00CC637F" w:rsidRPr="00314D5B">
        <w:rPr>
          <w:rFonts w:asciiTheme="majorHAnsi" w:hAnsiTheme="majorHAnsi" w:cstheme="majorHAnsi"/>
          <w:b/>
          <w:bCs/>
          <w:sz w:val="22"/>
          <w:szCs w:val="22"/>
        </w:rPr>
        <w:t>APOLOGIES FOR ABSENCE</w:t>
      </w:r>
      <w:r w:rsidR="004645BA" w:rsidRPr="00314D5B">
        <w:rPr>
          <w:rFonts w:asciiTheme="majorHAnsi" w:hAnsiTheme="majorHAnsi" w:cstheme="majorHAnsi"/>
          <w:b/>
          <w:bCs/>
          <w:sz w:val="22"/>
          <w:szCs w:val="22"/>
        </w:rPr>
        <w:t xml:space="preserve"> </w:t>
      </w:r>
    </w:p>
    <w:p w14:paraId="484D86B2" w14:textId="77777777" w:rsidR="00CC637F" w:rsidRPr="00314D5B" w:rsidRDefault="00CC637F" w:rsidP="00CC637F">
      <w:pPr>
        <w:widowControl w:val="0"/>
        <w:tabs>
          <w:tab w:val="left" w:pos="540"/>
        </w:tabs>
        <w:autoSpaceDE w:val="0"/>
        <w:rPr>
          <w:rFonts w:asciiTheme="majorHAnsi" w:hAnsiTheme="majorHAnsi" w:cstheme="majorHAnsi"/>
          <w:b/>
          <w:bCs/>
          <w:sz w:val="22"/>
          <w:szCs w:val="22"/>
        </w:rPr>
      </w:pPr>
    </w:p>
    <w:p w14:paraId="61353F71" w14:textId="710F7915" w:rsidR="00CC637F" w:rsidRPr="00314D5B"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 </w:t>
      </w:r>
      <w:r w:rsidR="00CC637F" w:rsidRPr="00314D5B">
        <w:rPr>
          <w:rFonts w:asciiTheme="majorHAnsi" w:hAnsiTheme="majorHAnsi" w:cstheme="majorHAnsi"/>
          <w:b/>
          <w:bCs/>
          <w:sz w:val="22"/>
          <w:szCs w:val="22"/>
        </w:rPr>
        <w:t>DECLARATIONS OF INTEREST</w:t>
      </w:r>
    </w:p>
    <w:p w14:paraId="52CFB7A7" w14:textId="77777777" w:rsidR="00CC637F" w:rsidRPr="00314D5B" w:rsidRDefault="00CC637F" w:rsidP="00CC637F">
      <w:pPr>
        <w:widowControl w:val="0"/>
        <w:tabs>
          <w:tab w:val="left" w:pos="540"/>
        </w:tabs>
        <w:autoSpaceDE w:val="0"/>
        <w:rPr>
          <w:rFonts w:asciiTheme="majorHAnsi" w:hAnsiTheme="majorHAnsi" w:cstheme="majorHAnsi"/>
          <w:b/>
          <w:bCs/>
          <w:sz w:val="22"/>
          <w:szCs w:val="22"/>
        </w:rPr>
      </w:pPr>
    </w:p>
    <w:p w14:paraId="05C56733" w14:textId="1FCBBAB1" w:rsidR="00CC637F" w:rsidRPr="00314D5B"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 </w:t>
      </w:r>
      <w:r w:rsidR="00CC637F" w:rsidRPr="00314D5B">
        <w:rPr>
          <w:rFonts w:asciiTheme="majorHAnsi" w:hAnsiTheme="majorHAnsi" w:cstheme="majorHAnsi"/>
          <w:b/>
          <w:bCs/>
          <w:sz w:val="22"/>
          <w:szCs w:val="22"/>
        </w:rPr>
        <w:t xml:space="preserve">APPROVAL OF THE MINUTES OF THE PARISH COUNCIL MEETING HELD ON </w:t>
      </w:r>
      <w:r w:rsidR="00442635" w:rsidRPr="00314D5B">
        <w:rPr>
          <w:rFonts w:asciiTheme="majorHAnsi" w:hAnsiTheme="majorHAnsi" w:cstheme="majorHAnsi"/>
          <w:b/>
          <w:bCs/>
          <w:sz w:val="22"/>
          <w:szCs w:val="22"/>
        </w:rPr>
        <w:t>9</w:t>
      </w:r>
      <w:r w:rsidR="00442635" w:rsidRPr="00314D5B">
        <w:rPr>
          <w:rFonts w:asciiTheme="majorHAnsi" w:hAnsiTheme="majorHAnsi" w:cstheme="majorHAnsi"/>
          <w:b/>
          <w:bCs/>
          <w:sz w:val="22"/>
          <w:szCs w:val="22"/>
          <w:vertAlign w:val="superscript"/>
        </w:rPr>
        <w:t>th</w:t>
      </w:r>
      <w:r w:rsidR="00442635" w:rsidRPr="00314D5B">
        <w:rPr>
          <w:rFonts w:asciiTheme="majorHAnsi" w:hAnsiTheme="majorHAnsi" w:cstheme="majorHAnsi"/>
          <w:b/>
          <w:bCs/>
          <w:sz w:val="22"/>
          <w:szCs w:val="22"/>
        </w:rPr>
        <w:t xml:space="preserve"> </w:t>
      </w:r>
      <w:r w:rsidR="00321C1D" w:rsidRPr="00314D5B">
        <w:rPr>
          <w:rFonts w:asciiTheme="majorHAnsi" w:hAnsiTheme="majorHAnsi" w:cstheme="majorHAnsi"/>
          <w:b/>
          <w:bCs/>
          <w:sz w:val="22"/>
          <w:szCs w:val="22"/>
        </w:rPr>
        <w:t xml:space="preserve">JANUARY </w:t>
      </w:r>
      <w:r w:rsidR="00442635" w:rsidRPr="00314D5B">
        <w:rPr>
          <w:rFonts w:asciiTheme="majorHAnsi" w:hAnsiTheme="majorHAnsi" w:cstheme="majorHAnsi"/>
          <w:b/>
          <w:bCs/>
          <w:sz w:val="22"/>
          <w:szCs w:val="22"/>
        </w:rPr>
        <w:t>2020</w:t>
      </w:r>
    </w:p>
    <w:p w14:paraId="0114C7BA" w14:textId="77777777" w:rsidR="00CC637F" w:rsidRPr="00314D5B" w:rsidRDefault="00CC637F" w:rsidP="00CC637F">
      <w:pPr>
        <w:widowControl w:val="0"/>
        <w:tabs>
          <w:tab w:val="left" w:pos="540"/>
        </w:tabs>
        <w:autoSpaceDE w:val="0"/>
        <w:rPr>
          <w:rFonts w:asciiTheme="majorHAnsi" w:hAnsiTheme="majorHAnsi" w:cstheme="majorHAnsi"/>
          <w:b/>
          <w:bCs/>
          <w:sz w:val="22"/>
          <w:szCs w:val="22"/>
        </w:rPr>
      </w:pPr>
    </w:p>
    <w:p w14:paraId="153EE6E4" w14:textId="3609DC9A" w:rsidR="00CC637F" w:rsidRPr="00314D5B" w:rsidRDefault="00C34E72" w:rsidP="00CC637F">
      <w:pPr>
        <w:pStyle w:val="ListParagraph"/>
        <w:widowControl w:val="0"/>
        <w:numPr>
          <w:ilvl w:val="0"/>
          <w:numId w:val="8"/>
        </w:numPr>
        <w:tabs>
          <w:tab w:val="left" w:pos="540"/>
        </w:tabs>
        <w:autoSpaceDE w:val="0"/>
        <w:rPr>
          <w:rFonts w:asciiTheme="majorHAnsi" w:hAnsiTheme="majorHAnsi" w:cstheme="majorHAnsi"/>
          <w:bCs/>
          <w:sz w:val="22"/>
          <w:szCs w:val="22"/>
        </w:rPr>
      </w:pPr>
      <w:r w:rsidRPr="00314D5B">
        <w:rPr>
          <w:rFonts w:asciiTheme="majorHAnsi" w:hAnsiTheme="majorHAnsi" w:cstheme="majorHAnsi"/>
          <w:b/>
          <w:bCs/>
          <w:sz w:val="22"/>
          <w:szCs w:val="22"/>
        </w:rPr>
        <w:t xml:space="preserve"> </w:t>
      </w:r>
      <w:r w:rsidR="00CC637F" w:rsidRPr="00314D5B">
        <w:rPr>
          <w:rFonts w:asciiTheme="majorHAnsi" w:hAnsiTheme="majorHAnsi" w:cstheme="majorHAnsi"/>
          <w:b/>
          <w:bCs/>
          <w:sz w:val="22"/>
          <w:szCs w:val="22"/>
        </w:rPr>
        <w:t>MATTERS ARISING</w:t>
      </w:r>
      <w:r w:rsidR="00CC637F" w:rsidRPr="00314D5B">
        <w:rPr>
          <w:rFonts w:asciiTheme="majorHAnsi" w:hAnsiTheme="majorHAnsi" w:cstheme="majorHAnsi"/>
          <w:bCs/>
          <w:sz w:val="22"/>
          <w:szCs w:val="22"/>
        </w:rPr>
        <w:t xml:space="preserve"> </w:t>
      </w:r>
    </w:p>
    <w:p w14:paraId="292C74C6" w14:textId="77777777" w:rsidR="00CC637F" w:rsidRPr="00314D5B" w:rsidRDefault="00CC637F" w:rsidP="00CC637F">
      <w:pPr>
        <w:widowControl w:val="0"/>
        <w:tabs>
          <w:tab w:val="left" w:pos="540"/>
        </w:tabs>
        <w:autoSpaceDE w:val="0"/>
        <w:rPr>
          <w:rFonts w:asciiTheme="majorHAnsi" w:hAnsiTheme="majorHAnsi" w:cstheme="majorHAnsi"/>
          <w:bCs/>
          <w:sz w:val="22"/>
          <w:szCs w:val="22"/>
        </w:rPr>
      </w:pPr>
    </w:p>
    <w:p w14:paraId="59DA120C" w14:textId="3360CE06" w:rsidR="00CC637F" w:rsidRPr="00314D5B" w:rsidRDefault="00C34E72" w:rsidP="008929DE">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 </w:t>
      </w:r>
      <w:r w:rsidR="00CC637F" w:rsidRPr="00314D5B">
        <w:rPr>
          <w:rFonts w:asciiTheme="majorHAnsi" w:hAnsiTheme="majorHAnsi" w:cstheme="majorHAnsi"/>
          <w:b/>
          <w:bCs/>
          <w:sz w:val="22"/>
          <w:szCs w:val="22"/>
        </w:rPr>
        <w:t>REPORTS FROM SOMERSET COUNTY COUNCILLOR, DISTRICT COUNCILLOR AND COUNCILLORS O</w:t>
      </w:r>
      <w:r w:rsidR="008929DE" w:rsidRPr="00314D5B">
        <w:rPr>
          <w:rFonts w:asciiTheme="majorHAnsi" w:hAnsiTheme="majorHAnsi" w:cstheme="majorHAnsi"/>
          <w:b/>
          <w:bCs/>
          <w:sz w:val="22"/>
          <w:szCs w:val="22"/>
        </w:rPr>
        <w:t xml:space="preserve">N </w:t>
      </w:r>
      <w:r w:rsidR="00CC637F" w:rsidRPr="00314D5B">
        <w:rPr>
          <w:rFonts w:asciiTheme="majorHAnsi" w:hAnsiTheme="majorHAnsi" w:cstheme="majorHAnsi"/>
          <w:b/>
          <w:bCs/>
          <w:sz w:val="22"/>
          <w:szCs w:val="22"/>
        </w:rPr>
        <w:t>THEIR SPECIAL AREAS OF RESPONSIBILITY</w:t>
      </w:r>
    </w:p>
    <w:p w14:paraId="58DA2E40" w14:textId="7B8B02E8" w:rsidR="00CC637F" w:rsidRPr="00314D5B" w:rsidRDefault="00CC637F" w:rsidP="00F40951">
      <w:pPr>
        <w:widowControl w:val="0"/>
        <w:tabs>
          <w:tab w:val="left" w:pos="540"/>
        </w:tabs>
        <w:autoSpaceDE w:val="0"/>
        <w:rPr>
          <w:rFonts w:asciiTheme="majorHAnsi" w:hAnsiTheme="majorHAnsi" w:cstheme="majorHAnsi"/>
          <w:b/>
          <w:bCs/>
          <w:sz w:val="22"/>
          <w:szCs w:val="22"/>
        </w:rPr>
      </w:pPr>
    </w:p>
    <w:p w14:paraId="4D6A6E0B" w14:textId="068692F7" w:rsidR="00CC637F" w:rsidRPr="00314D5B"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 </w:t>
      </w:r>
      <w:r w:rsidR="00CC637F" w:rsidRPr="00314D5B">
        <w:rPr>
          <w:rFonts w:asciiTheme="majorHAnsi" w:hAnsiTheme="majorHAnsi" w:cstheme="majorHAnsi"/>
          <w:b/>
          <w:bCs/>
          <w:sz w:val="22"/>
          <w:szCs w:val="22"/>
        </w:rPr>
        <w:t>MARSTON MAGNA ACTION GROUP</w:t>
      </w:r>
    </w:p>
    <w:p w14:paraId="51B5E9F3" w14:textId="77777777" w:rsidR="00CC637F" w:rsidRPr="00314D5B" w:rsidRDefault="00CC637F" w:rsidP="00CC637F">
      <w:pPr>
        <w:widowControl w:val="0"/>
        <w:tabs>
          <w:tab w:val="left" w:pos="540"/>
        </w:tabs>
        <w:autoSpaceDE w:val="0"/>
        <w:rPr>
          <w:rFonts w:asciiTheme="majorHAnsi" w:hAnsiTheme="majorHAnsi" w:cstheme="majorHAnsi"/>
          <w:b/>
          <w:bCs/>
          <w:color w:val="000000" w:themeColor="text1"/>
          <w:sz w:val="22"/>
          <w:szCs w:val="22"/>
        </w:rPr>
      </w:pPr>
    </w:p>
    <w:p w14:paraId="452D4450" w14:textId="59663490" w:rsidR="00CC637F" w:rsidRPr="00314D5B" w:rsidRDefault="00C34E72"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color w:val="000000" w:themeColor="text1"/>
          <w:sz w:val="22"/>
          <w:szCs w:val="22"/>
        </w:rPr>
        <w:t xml:space="preserve"> </w:t>
      </w:r>
      <w:r w:rsidR="00F40951" w:rsidRPr="00314D5B">
        <w:rPr>
          <w:rFonts w:asciiTheme="majorHAnsi" w:hAnsiTheme="majorHAnsi" w:cstheme="majorHAnsi"/>
          <w:b/>
          <w:bCs/>
          <w:color w:val="000000" w:themeColor="text1"/>
          <w:sz w:val="22"/>
          <w:szCs w:val="22"/>
        </w:rPr>
        <w:t>TRAFFIC ALLEVIATION ISSUES</w:t>
      </w:r>
      <w:r w:rsidR="00CC637F" w:rsidRPr="00314D5B">
        <w:rPr>
          <w:rFonts w:asciiTheme="majorHAnsi" w:hAnsiTheme="majorHAnsi" w:cstheme="majorHAnsi"/>
          <w:b/>
          <w:bCs/>
          <w:sz w:val="22"/>
          <w:szCs w:val="22"/>
        </w:rPr>
        <w:t xml:space="preserve"> </w:t>
      </w:r>
    </w:p>
    <w:p w14:paraId="05BC6016" w14:textId="77777777" w:rsidR="00D9020D" w:rsidRPr="00314D5B" w:rsidRDefault="00D9020D" w:rsidP="00D9020D">
      <w:pPr>
        <w:suppressAutoHyphens w:val="0"/>
        <w:rPr>
          <w:rFonts w:asciiTheme="majorHAnsi" w:hAnsiTheme="majorHAnsi" w:cstheme="majorHAnsi"/>
          <w:b/>
          <w:bCs/>
          <w:color w:val="000000"/>
          <w:sz w:val="22"/>
          <w:szCs w:val="22"/>
          <w:lang w:eastAsia="zh-CN"/>
        </w:rPr>
      </w:pPr>
      <w:r w:rsidRPr="00314D5B">
        <w:rPr>
          <w:rFonts w:asciiTheme="majorHAnsi" w:hAnsiTheme="majorHAnsi" w:cstheme="majorHAnsi"/>
          <w:b/>
          <w:bCs/>
          <w:sz w:val="22"/>
          <w:szCs w:val="22"/>
        </w:rPr>
        <w:t xml:space="preserve">            </w:t>
      </w:r>
      <w:r w:rsidRPr="00314D5B">
        <w:rPr>
          <w:rFonts w:asciiTheme="majorHAnsi" w:hAnsiTheme="majorHAnsi" w:cstheme="majorHAnsi"/>
          <w:b/>
          <w:bCs/>
          <w:color w:val="000000"/>
          <w:sz w:val="22"/>
          <w:szCs w:val="22"/>
          <w:lang w:eastAsia="zh-CN"/>
        </w:rPr>
        <w:t xml:space="preserve">ROAD SAFETY FUND </w:t>
      </w:r>
    </w:p>
    <w:p w14:paraId="6D2AA89F" w14:textId="39BB38C5" w:rsidR="00D9020D" w:rsidRPr="00314D5B" w:rsidRDefault="00D9020D" w:rsidP="00D9020D">
      <w:pPr>
        <w:suppressAutoHyphens w:val="0"/>
        <w:ind w:left="360"/>
        <w:rPr>
          <w:rFonts w:asciiTheme="majorHAnsi" w:hAnsiTheme="majorHAnsi" w:cstheme="majorHAnsi"/>
          <w:b/>
          <w:bCs/>
          <w:sz w:val="22"/>
          <w:szCs w:val="22"/>
          <w:lang w:eastAsia="zh-CN"/>
        </w:rPr>
      </w:pPr>
      <w:r w:rsidRPr="00314D5B">
        <w:rPr>
          <w:rFonts w:asciiTheme="majorHAnsi" w:hAnsiTheme="majorHAnsi" w:cstheme="majorHAnsi"/>
          <w:b/>
          <w:bCs/>
          <w:color w:val="000000"/>
          <w:sz w:val="22"/>
          <w:szCs w:val="22"/>
          <w:lang w:eastAsia="zh-CN"/>
        </w:rPr>
        <w:t xml:space="preserve">     COMMUNITY SPEED WATCH</w:t>
      </w:r>
    </w:p>
    <w:p w14:paraId="74A27C96" w14:textId="77777777" w:rsidR="00CC637F" w:rsidRPr="00314D5B" w:rsidRDefault="00CC637F" w:rsidP="00CC637F">
      <w:pPr>
        <w:widowControl w:val="0"/>
        <w:tabs>
          <w:tab w:val="left" w:pos="540"/>
        </w:tabs>
        <w:autoSpaceDE w:val="0"/>
        <w:rPr>
          <w:rFonts w:asciiTheme="majorHAnsi" w:hAnsiTheme="majorHAnsi" w:cstheme="majorHAnsi"/>
          <w:b/>
          <w:bCs/>
          <w:sz w:val="22"/>
          <w:szCs w:val="22"/>
        </w:rPr>
      </w:pPr>
    </w:p>
    <w:p w14:paraId="48D02634" w14:textId="48F4AFE4" w:rsidR="00CC637F" w:rsidRPr="00314D5B" w:rsidRDefault="00C34E72" w:rsidP="00560176">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 </w:t>
      </w:r>
      <w:r w:rsidR="00CC637F" w:rsidRPr="00314D5B">
        <w:rPr>
          <w:rFonts w:asciiTheme="majorHAnsi" w:hAnsiTheme="majorHAnsi" w:cstheme="majorHAnsi"/>
          <w:b/>
          <w:bCs/>
          <w:sz w:val="22"/>
          <w:szCs w:val="22"/>
        </w:rPr>
        <w:t>PLAY PARK: MONTHLY CHECKS</w:t>
      </w:r>
      <w:r w:rsidR="008929DE" w:rsidRPr="00314D5B">
        <w:rPr>
          <w:rFonts w:asciiTheme="majorHAnsi" w:hAnsiTheme="majorHAnsi" w:cstheme="majorHAnsi"/>
          <w:b/>
          <w:bCs/>
          <w:sz w:val="22"/>
          <w:szCs w:val="22"/>
        </w:rPr>
        <w:t xml:space="preserve"> </w:t>
      </w:r>
    </w:p>
    <w:p w14:paraId="6E0CA17B" w14:textId="77777777" w:rsidR="00F43739" w:rsidRPr="00314D5B" w:rsidRDefault="00F43739" w:rsidP="00F43739">
      <w:pPr>
        <w:widowControl w:val="0"/>
        <w:tabs>
          <w:tab w:val="left" w:pos="540"/>
        </w:tabs>
        <w:autoSpaceDE w:val="0"/>
        <w:rPr>
          <w:rFonts w:asciiTheme="majorHAnsi" w:hAnsiTheme="majorHAnsi" w:cstheme="majorHAnsi"/>
          <w:b/>
          <w:bCs/>
          <w:sz w:val="22"/>
          <w:szCs w:val="22"/>
        </w:rPr>
      </w:pPr>
    </w:p>
    <w:p w14:paraId="74567340" w14:textId="65C5D9DC" w:rsidR="00CC637F" w:rsidRPr="00314D5B" w:rsidRDefault="00F43739"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 </w:t>
      </w:r>
      <w:r w:rsidR="00CC637F" w:rsidRPr="00314D5B">
        <w:rPr>
          <w:rFonts w:asciiTheme="majorHAnsi" w:hAnsiTheme="majorHAnsi" w:cstheme="majorHAnsi"/>
          <w:b/>
          <w:bCs/>
          <w:sz w:val="22"/>
          <w:szCs w:val="22"/>
        </w:rPr>
        <w:t>VILLAGE HALL</w:t>
      </w:r>
      <w:r w:rsidR="00192310" w:rsidRPr="00314D5B">
        <w:rPr>
          <w:rFonts w:asciiTheme="majorHAnsi" w:hAnsiTheme="majorHAnsi" w:cstheme="majorHAnsi"/>
          <w:b/>
          <w:bCs/>
          <w:sz w:val="22"/>
          <w:szCs w:val="22"/>
        </w:rPr>
        <w:t xml:space="preserve">: </w:t>
      </w:r>
    </w:p>
    <w:p w14:paraId="4FCFCB78" w14:textId="77777777" w:rsidR="00F6598F" w:rsidRPr="00314D5B" w:rsidRDefault="00F6598F" w:rsidP="00F6598F">
      <w:pPr>
        <w:pStyle w:val="ListParagraph"/>
        <w:rPr>
          <w:rFonts w:asciiTheme="majorHAnsi" w:hAnsiTheme="majorHAnsi" w:cstheme="majorHAnsi"/>
          <w:b/>
          <w:bCs/>
          <w:sz w:val="22"/>
          <w:szCs w:val="22"/>
        </w:rPr>
      </w:pPr>
    </w:p>
    <w:p w14:paraId="30D5791A" w14:textId="01DA27F3" w:rsidR="00F6598F" w:rsidRPr="00314D5B" w:rsidRDefault="00F6598F" w:rsidP="004405EA">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FOOTPATHS AND RIGHTS OF WAY</w:t>
      </w:r>
      <w:r w:rsidR="004645BA" w:rsidRPr="00314D5B">
        <w:rPr>
          <w:rFonts w:asciiTheme="majorHAnsi" w:hAnsiTheme="majorHAnsi" w:cstheme="majorHAnsi"/>
          <w:b/>
          <w:bCs/>
          <w:sz w:val="22"/>
          <w:szCs w:val="22"/>
        </w:rPr>
        <w:t xml:space="preserve">: </w:t>
      </w:r>
    </w:p>
    <w:p w14:paraId="5C9E926A" w14:textId="77777777" w:rsidR="00E40655" w:rsidRPr="00314D5B" w:rsidRDefault="00E40655" w:rsidP="00211FB8">
      <w:pPr>
        <w:rPr>
          <w:rFonts w:asciiTheme="majorHAnsi" w:hAnsiTheme="majorHAnsi" w:cstheme="majorHAnsi"/>
          <w:b/>
          <w:bCs/>
          <w:sz w:val="22"/>
          <w:szCs w:val="22"/>
        </w:rPr>
      </w:pPr>
    </w:p>
    <w:p w14:paraId="23D94D73" w14:textId="73161575" w:rsidR="00E40655" w:rsidRPr="00314D5B" w:rsidRDefault="00E40655" w:rsidP="00E40655">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F</w:t>
      </w:r>
      <w:r w:rsidR="00867516" w:rsidRPr="00314D5B">
        <w:rPr>
          <w:rFonts w:asciiTheme="majorHAnsi" w:hAnsiTheme="majorHAnsi" w:cstheme="majorHAnsi"/>
          <w:b/>
          <w:bCs/>
          <w:sz w:val="22"/>
          <w:szCs w:val="22"/>
        </w:rPr>
        <w:t>LOOD ALLEVIATION</w:t>
      </w:r>
      <w:r w:rsidRPr="00314D5B">
        <w:rPr>
          <w:rFonts w:asciiTheme="majorHAnsi" w:hAnsiTheme="majorHAnsi" w:cstheme="majorHAnsi"/>
          <w:b/>
          <w:bCs/>
          <w:sz w:val="22"/>
          <w:szCs w:val="22"/>
        </w:rPr>
        <w:t xml:space="preserve">: </w:t>
      </w:r>
    </w:p>
    <w:p w14:paraId="4F89760E" w14:textId="77777777" w:rsidR="00244419" w:rsidRPr="00314D5B" w:rsidRDefault="00244419" w:rsidP="00244419">
      <w:pPr>
        <w:pStyle w:val="ListParagraph"/>
        <w:rPr>
          <w:rFonts w:asciiTheme="majorHAnsi" w:hAnsiTheme="majorHAnsi" w:cstheme="majorHAnsi"/>
          <w:b/>
          <w:bCs/>
          <w:sz w:val="22"/>
          <w:szCs w:val="22"/>
        </w:rPr>
      </w:pPr>
    </w:p>
    <w:p w14:paraId="5170BF3E" w14:textId="1BA60E7E" w:rsidR="00244419" w:rsidRPr="00314D5B" w:rsidRDefault="00244419" w:rsidP="00244419">
      <w:pPr>
        <w:pStyle w:val="ListParagraph"/>
        <w:numPr>
          <w:ilvl w:val="0"/>
          <w:numId w:val="8"/>
        </w:numPr>
        <w:suppressAutoHyphens w:val="0"/>
        <w:rPr>
          <w:rFonts w:asciiTheme="majorHAnsi" w:hAnsiTheme="majorHAnsi" w:cstheme="majorHAnsi"/>
          <w:b/>
          <w:bCs/>
          <w:sz w:val="22"/>
          <w:szCs w:val="22"/>
          <w:lang w:eastAsia="zh-CN"/>
        </w:rPr>
      </w:pPr>
      <w:r w:rsidRPr="00314D5B">
        <w:rPr>
          <w:rFonts w:asciiTheme="majorHAnsi" w:hAnsiTheme="majorHAnsi" w:cstheme="majorHAnsi"/>
          <w:b/>
          <w:bCs/>
          <w:color w:val="000000"/>
          <w:sz w:val="22"/>
          <w:szCs w:val="22"/>
          <w:lang w:eastAsia="zh-CN"/>
        </w:rPr>
        <w:t>THE MARSTON INN - AN ASSET OF COMMUNITY VALUE?</w:t>
      </w:r>
    </w:p>
    <w:p w14:paraId="339060B4" w14:textId="77777777" w:rsidR="00CC637F" w:rsidRPr="00314D5B" w:rsidRDefault="00CC637F" w:rsidP="00CC637F">
      <w:pPr>
        <w:widowControl w:val="0"/>
        <w:tabs>
          <w:tab w:val="left" w:pos="540"/>
        </w:tabs>
        <w:autoSpaceDE w:val="0"/>
        <w:rPr>
          <w:rFonts w:asciiTheme="majorHAnsi" w:hAnsiTheme="majorHAnsi" w:cstheme="majorHAnsi"/>
          <w:b/>
          <w:bCs/>
          <w:sz w:val="22"/>
          <w:szCs w:val="22"/>
        </w:rPr>
      </w:pPr>
    </w:p>
    <w:p w14:paraId="44DA9602" w14:textId="5EB270F6" w:rsidR="00CC637F" w:rsidRPr="00314D5B"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CHAIRMAN'S ANNOUNCEMENTS</w:t>
      </w:r>
    </w:p>
    <w:p w14:paraId="66328C0C" w14:textId="77777777" w:rsidR="00CC637F" w:rsidRPr="00314D5B" w:rsidRDefault="00CC637F" w:rsidP="00F43739">
      <w:pPr>
        <w:widowControl w:val="0"/>
        <w:tabs>
          <w:tab w:val="left" w:pos="540"/>
        </w:tabs>
        <w:autoSpaceDE w:val="0"/>
        <w:rPr>
          <w:rFonts w:asciiTheme="majorHAnsi" w:hAnsiTheme="majorHAnsi" w:cstheme="majorHAnsi"/>
          <w:b/>
          <w:bCs/>
          <w:sz w:val="22"/>
          <w:szCs w:val="22"/>
        </w:rPr>
      </w:pPr>
    </w:p>
    <w:p w14:paraId="48D544F5" w14:textId="02B6C63F" w:rsidR="00CC637F" w:rsidRPr="00314D5B" w:rsidRDefault="00CC637F" w:rsidP="00CC637F">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CORRESPONDENCE</w:t>
      </w:r>
    </w:p>
    <w:p w14:paraId="38C3491E" w14:textId="77777777" w:rsidR="00CC637F" w:rsidRPr="00314D5B" w:rsidRDefault="00CC637F" w:rsidP="00CC637F">
      <w:pPr>
        <w:widowControl w:val="0"/>
        <w:tabs>
          <w:tab w:val="left" w:pos="540"/>
        </w:tabs>
        <w:autoSpaceDE w:val="0"/>
        <w:rPr>
          <w:rFonts w:asciiTheme="majorHAnsi" w:hAnsiTheme="majorHAnsi" w:cstheme="majorHAnsi"/>
          <w:b/>
          <w:bCs/>
          <w:sz w:val="22"/>
          <w:szCs w:val="22"/>
        </w:rPr>
      </w:pPr>
    </w:p>
    <w:p w14:paraId="1451E5BE" w14:textId="54717323" w:rsidR="004645BA" w:rsidRPr="00314D5B" w:rsidRDefault="00CC637F" w:rsidP="004645BA">
      <w:pPr>
        <w:pStyle w:val="ListParagraph"/>
        <w:widowControl w:val="0"/>
        <w:numPr>
          <w:ilvl w:val="0"/>
          <w:numId w:val="8"/>
        </w:numPr>
        <w:tabs>
          <w:tab w:val="left" w:pos="540"/>
        </w:tabs>
        <w:autoSpaceDE w:val="0"/>
        <w:rPr>
          <w:rFonts w:asciiTheme="majorHAnsi" w:hAnsiTheme="majorHAnsi" w:cstheme="majorHAnsi"/>
          <w:b/>
          <w:bCs/>
          <w:sz w:val="22"/>
          <w:szCs w:val="22"/>
        </w:rPr>
      </w:pPr>
      <w:r w:rsidRPr="00314D5B">
        <w:rPr>
          <w:rFonts w:asciiTheme="majorHAnsi" w:hAnsiTheme="majorHAnsi" w:cstheme="majorHAnsi"/>
          <w:b/>
          <w:bCs/>
          <w:sz w:val="22"/>
          <w:szCs w:val="22"/>
        </w:rPr>
        <w:t>PLANNING:</w:t>
      </w:r>
    </w:p>
    <w:p w14:paraId="516BFA3B" w14:textId="26CFAB8D" w:rsidR="005B3146" w:rsidRPr="00314D5B" w:rsidRDefault="00CC637F" w:rsidP="005B3146">
      <w:pPr>
        <w:pStyle w:val="ListParagraph"/>
        <w:numPr>
          <w:ilvl w:val="1"/>
          <w:numId w:val="8"/>
        </w:numPr>
        <w:suppressAutoHyphens w:val="0"/>
        <w:rPr>
          <w:rFonts w:asciiTheme="majorHAnsi" w:hAnsiTheme="majorHAnsi" w:cstheme="majorHAnsi"/>
          <w:b/>
          <w:bCs/>
          <w:color w:val="000000"/>
          <w:sz w:val="22"/>
          <w:szCs w:val="22"/>
          <w:lang w:eastAsia="zh-CN"/>
        </w:rPr>
      </w:pPr>
      <w:r w:rsidRPr="00314D5B">
        <w:rPr>
          <w:rFonts w:asciiTheme="majorHAnsi" w:hAnsiTheme="majorHAnsi" w:cstheme="majorHAnsi"/>
          <w:b/>
          <w:bCs/>
          <w:sz w:val="22"/>
          <w:szCs w:val="22"/>
        </w:rPr>
        <w:t xml:space="preserve">APPLICATIONS CONSIDERED (UNDER STANDING ORDER 3(b)(xvi)) BEFORE THIS MEETING: </w:t>
      </w:r>
    </w:p>
    <w:p w14:paraId="5F017FFC"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20/00283/HOU</w:t>
      </w:r>
    </w:p>
    <w:p w14:paraId="5797DA76"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The erection of a detached double garage – Sandwell, Marston Magna Road.</w:t>
      </w:r>
    </w:p>
    <w:p w14:paraId="77A4BAA1"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Marston Magna Parish Council has no objection to this application although it is very close to the neighbour’s boundary.   We do, however, strongly object to the red cedar finish which once more is totally out of keeping with the neighbouring two properties. The finish should be of similar material to match the house.  </w:t>
      </w:r>
    </w:p>
    <w:p w14:paraId="0598A38F"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Additionally, when planning permission was originally given for the 3 houses in this lane, one of the conditions was that the wall between them was maintained as this was an original wall and deemed to be an item of interest.  The garage appears to be tight up against the boundary and will therefore not allow maintenance of the wall which it now needs, on both sides.   We would also point out that the holly hedge fronting Dunelm along the lane is subject to a preservation order.  Whilst the extensions to Sandwell will not affect the hedge, putting a fence along the front of Sandwell will contrast sharply with it and spoil the amenity view.</w:t>
      </w:r>
    </w:p>
    <w:p w14:paraId="4BC75C2C" w14:textId="77777777" w:rsidR="00314D5B" w:rsidRPr="00314D5B" w:rsidRDefault="00314D5B" w:rsidP="00314D5B">
      <w:pPr>
        <w:pStyle w:val="ListParagraph"/>
        <w:rPr>
          <w:rFonts w:asciiTheme="majorHAnsi" w:hAnsiTheme="majorHAnsi" w:cstheme="majorHAnsi"/>
          <w:sz w:val="22"/>
          <w:szCs w:val="22"/>
        </w:rPr>
      </w:pPr>
    </w:p>
    <w:p w14:paraId="3A27D8CE" w14:textId="77777777" w:rsidR="00314D5B" w:rsidRPr="00314D5B" w:rsidRDefault="00314D5B" w:rsidP="00314D5B">
      <w:pPr>
        <w:pStyle w:val="ListParagraph"/>
        <w:suppressAutoHyphens w:val="0"/>
        <w:rPr>
          <w:rFonts w:asciiTheme="majorHAnsi" w:hAnsiTheme="majorHAnsi" w:cstheme="majorHAnsi"/>
          <w:sz w:val="22"/>
          <w:szCs w:val="22"/>
          <w:lang w:eastAsia="zh-CN"/>
        </w:rPr>
      </w:pPr>
      <w:r w:rsidRPr="00314D5B">
        <w:rPr>
          <w:rFonts w:asciiTheme="majorHAnsi" w:hAnsiTheme="majorHAnsi" w:cstheme="majorHAnsi"/>
          <w:sz w:val="22"/>
          <w:szCs w:val="22"/>
        </w:rPr>
        <w:lastRenderedPageBreak/>
        <w:t xml:space="preserve">19/03495/FUL. </w:t>
      </w:r>
      <w:r w:rsidRPr="00314D5B">
        <w:rPr>
          <w:rFonts w:asciiTheme="majorHAnsi" w:hAnsiTheme="majorHAnsi" w:cstheme="majorHAnsi"/>
          <w:sz w:val="22"/>
          <w:szCs w:val="22"/>
          <w:lang w:eastAsia="zh-CN"/>
        </w:rPr>
        <w:t>Re-clad part of dwelling, close in existing porch, convert and extend existing garage into sunroom/utility room, alterations and new external door and erection of boundary fencing, gate piers and new gate (part retrospective) – Sandwell, Marston Road.</w:t>
      </w:r>
    </w:p>
    <w:p w14:paraId="25B521FE"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Marston Magna Parish Council have no objection to the extension of the porch and garage. </w:t>
      </w:r>
    </w:p>
    <w:p w14:paraId="30E5C7DE"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We do however object to the use of Western Red Cedar cladding. We feel strongly that this should be done in a suitable material of matching stone. The use of cladding here and on the existing structure is totally out of keeping with surrounding properties.</w:t>
      </w:r>
    </w:p>
    <w:p w14:paraId="7A316B22"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It was a condition, of a similar application, for a neighbouring property (No 13/00971/FUL-condition 02) that the materials used in the external construction should be of stone. This was in the interest of visual amenity to accord with ST6 of the South Somerset local Plan. We believe that a similar condition should be applied to this application.</w:t>
      </w:r>
    </w:p>
    <w:p w14:paraId="54E7EF3C"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 xml:space="preserve">We also object to the closing in </w:t>
      </w:r>
      <w:proofErr w:type="spellStart"/>
      <w:r w:rsidRPr="00314D5B">
        <w:rPr>
          <w:rFonts w:asciiTheme="majorHAnsi" w:hAnsiTheme="majorHAnsi" w:cstheme="majorHAnsi"/>
          <w:sz w:val="22"/>
          <w:szCs w:val="22"/>
        </w:rPr>
        <w:t>of</w:t>
      </w:r>
      <w:proofErr w:type="spellEnd"/>
      <w:r w:rsidRPr="00314D5B">
        <w:rPr>
          <w:rFonts w:asciiTheme="majorHAnsi" w:hAnsiTheme="majorHAnsi" w:cstheme="majorHAnsi"/>
          <w:sz w:val="22"/>
          <w:szCs w:val="22"/>
        </w:rPr>
        <w:t xml:space="preserve"> the front garden by gates and fencing.  This spoils the open aspect of the area which has been in existence since construction in 1972 and is out of character with the conservation area, surrounding properties and the setting of the protected Grey Cedar trees.</w:t>
      </w:r>
    </w:p>
    <w:p w14:paraId="60D1C29C" w14:textId="77777777" w:rsidR="00314D5B" w:rsidRPr="00314D5B" w:rsidRDefault="00314D5B" w:rsidP="00314D5B">
      <w:pPr>
        <w:pStyle w:val="ListParagraph"/>
        <w:rPr>
          <w:rFonts w:asciiTheme="majorHAnsi" w:hAnsiTheme="majorHAnsi" w:cstheme="majorHAnsi"/>
          <w:sz w:val="22"/>
          <w:szCs w:val="22"/>
        </w:rPr>
      </w:pPr>
    </w:p>
    <w:p w14:paraId="6A23D780"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shd w:val="clear" w:color="auto" w:fill="FFFFFF"/>
        </w:rPr>
        <w:t>9/03520/HOU.  </w:t>
      </w:r>
      <w:r w:rsidRPr="00314D5B">
        <w:rPr>
          <w:rFonts w:asciiTheme="majorHAnsi" w:hAnsiTheme="majorHAnsi" w:cstheme="majorHAnsi"/>
          <w:sz w:val="22"/>
          <w:szCs w:val="22"/>
          <w:shd w:val="clear" w:color="auto" w:fill="FFFFFF"/>
        </w:rPr>
        <w:t xml:space="preserve">Erection of single storey rear extension and first floor side extension to dwelling house – </w:t>
      </w:r>
      <w:proofErr w:type="spellStart"/>
      <w:r w:rsidRPr="00314D5B">
        <w:rPr>
          <w:rFonts w:asciiTheme="majorHAnsi" w:hAnsiTheme="majorHAnsi" w:cstheme="majorHAnsi"/>
          <w:sz w:val="22"/>
          <w:szCs w:val="22"/>
          <w:shd w:val="clear" w:color="auto" w:fill="FFFFFF"/>
        </w:rPr>
        <w:t>Baggcroft</w:t>
      </w:r>
      <w:proofErr w:type="spellEnd"/>
      <w:r w:rsidRPr="00314D5B">
        <w:rPr>
          <w:rFonts w:asciiTheme="majorHAnsi" w:hAnsiTheme="majorHAnsi" w:cstheme="majorHAnsi"/>
          <w:sz w:val="22"/>
          <w:szCs w:val="22"/>
          <w:shd w:val="clear" w:color="auto" w:fill="FFFFFF"/>
        </w:rPr>
        <w:t>, Rimpton Roa</w:t>
      </w:r>
      <w:r w:rsidRPr="00314D5B">
        <w:rPr>
          <w:rFonts w:asciiTheme="majorHAnsi" w:hAnsiTheme="majorHAnsi" w:cstheme="majorHAnsi"/>
          <w:sz w:val="22"/>
          <w:szCs w:val="22"/>
          <w:shd w:val="clear" w:color="auto" w:fill="FFFFFF"/>
        </w:rPr>
        <w:t>d.</w:t>
      </w:r>
      <w:r w:rsidRPr="00314D5B">
        <w:rPr>
          <w:rFonts w:asciiTheme="majorHAnsi" w:hAnsiTheme="majorHAnsi" w:cstheme="majorHAnsi"/>
          <w:sz w:val="22"/>
          <w:szCs w:val="22"/>
        </w:rPr>
        <w:t xml:space="preserve"> </w:t>
      </w:r>
    </w:p>
    <w:p w14:paraId="7C0F3ADD"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Marston Magna Parish Council have no objections to the erection of the two extensions to this property.</w:t>
      </w:r>
    </w:p>
    <w:p w14:paraId="6F5229AB"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We do however object to the use of cladding on the first-floor extension.  We feel strongly that the finish should be in natural stone to match the existing finish. There are no properties in Rimpton Road with any such timber cladding finish and we believe that this is out of character for this area of our village.  </w:t>
      </w:r>
    </w:p>
    <w:p w14:paraId="3E1568DA"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When the two neighbouring houses were built in 2009, Holly Cottage and Millstone House, it was a condition of the planning approval that local stone was used on walls facing Rimpton Road. This was seen as being necessary because this section of Rimpton Road is within the conservation area. </w:t>
      </w:r>
    </w:p>
    <w:p w14:paraId="5664440B" w14:textId="77777777" w:rsidR="00314D5B" w:rsidRPr="00314D5B" w:rsidRDefault="00314D5B" w:rsidP="00314D5B">
      <w:pPr>
        <w:pStyle w:val="ListParagraph"/>
        <w:rPr>
          <w:rFonts w:asciiTheme="majorHAnsi" w:hAnsiTheme="majorHAnsi" w:cstheme="majorHAnsi"/>
          <w:sz w:val="22"/>
          <w:szCs w:val="22"/>
        </w:rPr>
      </w:pPr>
      <w:r w:rsidRPr="00314D5B">
        <w:rPr>
          <w:rFonts w:asciiTheme="majorHAnsi" w:hAnsiTheme="majorHAnsi" w:cstheme="majorHAnsi"/>
          <w:sz w:val="22"/>
          <w:szCs w:val="22"/>
        </w:rPr>
        <w:t>It is proposed that the rear extension will have a render finish.  Because it is clearly behind the house, we have no objections to this.</w:t>
      </w:r>
    </w:p>
    <w:p w14:paraId="07F50D07" w14:textId="77777777" w:rsidR="00314D5B" w:rsidRPr="00314D5B" w:rsidRDefault="00314D5B" w:rsidP="00314D5B">
      <w:pPr>
        <w:pStyle w:val="ListParagraph"/>
        <w:suppressAutoHyphens w:val="0"/>
        <w:rPr>
          <w:rFonts w:asciiTheme="majorHAnsi" w:hAnsiTheme="majorHAnsi" w:cstheme="majorHAnsi"/>
          <w:b/>
          <w:bCs/>
          <w:color w:val="000000"/>
          <w:sz w:val="22"/>
          <w:szCs w:val="22"/>
          <w:lang w:eastAsia="zh-CN"/>
        </w:rPr>
      </w:pPr>
    </w:p>
    <w:p w14:paraId="5608CEAC" w14:textId="339BCABC" w:rsidR="00C9038D" w:rsidRPr="00314D5B" w:rsidRDefault="00C9038D" w:rsidP="008929DE">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314D5B">
        <w:rPr>
          <w:rFonts w:asciiTheme="majorHAnsi" w:hAnsiTheme="majorHAnsi" w:cstheme="majorHAnsi"/>
          <w:b/>
          <w:bCs/>
          <w:sz w:val="22"/>
          <w:szCs w:val="22"/>
        </w:rPr>
        <w:t>APPLICATIONS FOR CONSIDERATION:</w:t>
      </w:r>
      <w:r w:rsidRPr="00314D5B">
        <w:rPr>
          <w:rFonts w:asciiTheme="majorHAnsi" w:hAnsiTheme="majorHAnsi" w:cstheme="majorHAnsi"/>
          <w:bCs/>
          <w:sz w:val="22"/>
          <w:szCs w:val="22"/>
        </w:rPr>
        <w:t xml:space="preserve"> </w:t>
      </w:r>
      <w:r w:rsidR="00867516" w:rsidRPr="00314D5B">
        <w:rPr>
          <w:rFonts w:asciiTheme="majorHAnsi" w:hAnsiTheme="majorHAnsi" w:cstheme="majorHAnsi"/>
          <w:bCs/>
          <w:sz w:val="22"/>
          <w:szCs w:val="22"/>
        </w:rPr>
        <w:t>NONE</w:t>
      </w:r>
    </w:p>
    <w:p w14:paraId="3DC68D53" w14:textId="43C6A115" w:rsidR="00CC637F" w:rsidRPr="00314D5B" w:rsidRDefault="00CC637F" w:rsidP="00CC637F">
      <w:pPr>
        <w:pStyle w:val="ListParagraph"/>
        <w:widowControl w:val="0"/>
        <w:numPr>
          <w:ilvl w:val="1"/>
          <w:numId w:val="8"/>
        </w:numPr>
        <w:tabs>
          <w:tab w:val="left" w:pos="540"/>
        </w:tabs>
        <w:autoSpaceDE w:val="0"/>
        <w:ind w:left="1134" w:hanging="425"/>
        <w:rPr>
          <w:rFonts w:asciiTheme="majorHAnsi" w:hAnsiTheme="majorHAnsi" w:cstheme="majorHAnsi"/>
          <w:b/>
          <w:bCs/>
          <w:sz w:val="22"/>
          <w:szCs w:val="22"/>
        </w:rPr>
      </w:pPr>
      <w:r w:rsidRPr="00314D5B">
        <w:rPr>
          <w:rFonts w:asciiTheme="majorHAnsi" w:hAnsiTheme="majorHAnsi" w:cstheme="majorHAnsi"/>
          <w:b/>
          <w:bCs/>
          <w:sz w:val="22"/>
          <w:szCs w:val="22"/>
        </w:rPr>
        <w:t>APPLICATIONS RECEIVED AFTER THE PUBLICATION OF THE AGENDA:</w:t>
      </w:r>
      <w:r w:rsidR="00314D5B" w:rsidRPr="00314D5B">
        <w:rPr>
          <w:rFonts w:asciiTheme="majorHAnsi" w:hAnsiTheme="majorHAnsi" w:cstheme="majorHAnsi"/>
          <w:b/>
          <w:bCs/>
          <w:sz w:val="22"/>
          <w:szCs w:val="22"/>
        </w:rPr>
        <w:t xml:space="preserve"> </w:t>
      </w:r>
    </w:p>
    <w:p w14:paraId="7D4D466B" w14:textId="463F1DC6" w:rsidR="00CC637F" w:rsidRPr="00314D5B" w:rsidRDefault="00CC637F" w:rsidP="0051760E">
      <w:pPr>
        <w:pStyle w:val="ListParagraph"/>
        <w:widowControl w:val="0"/>
        <w:numPr>
          <w:ilvl w:val="1"/>
          <w:numId w:val="8"/>
        </w:numPr>
        <w:tabs>
          <w:tab w:val="left" w:pos="540"/>
        </w:tabs>
        <w:autoSpaceDE w:val="0"/>
        <w:ind w:left="1134" w:hanging="425"/>
        <w:rPr>
          <w:rFonts w:asciiTheme="majorHAnsi" w:hAnsiTheme="majorHAnsi" w:cstheme="majorHAnsi"/>
          <w:b/>
          <w:sz w:val="22"/>
          <w:szCs w:val="22"/>
          <w:lang w:eastAsia="en-US"/>
        </w:rPr>
      </w:pPr>
      <w:r w:rsidRPr="00314D5B">
        <w:rPr>
          <w:rFonts w:asciiTheme="majorHAnsi" w:hAnsiTheme="majorHAnsi" w:cstheme="majorHAnsi"/>
          <w:b/>
          <w:bCs/>
          <w:sz w:val="22"/>
          <w:szCs w:val="22"/>
        </w:rPr>
        <w:t xml:space="preserve">DECISIONS ON APPLICATIONS: </w:t>
      </w:r>
    </w:p>
    <w:p w14:paraId="7E65FF8E" w14:textId="77777777" w:rsidR="00211FB8" w:rsidRPr="00314D5B" w:rsidRDefault="00211FB8" w:rsidP="00211FB8">
      <w:pPr>
        <w:widowControl w:val="0"/>
        <w:tabs>
          <w:tab w:val="left" w:pos="540"/>
        </w:tabs>
        <w:autoSpaceDE w:val="0"/>
        <w:rPr>
          <w:rFonts w:asciiTheme="majorHAnsi" w:hAnsiTheme="majorHAnsi" w:cstheme="majorHAnsi"/>
          <w:b/>
          <w:sz w:val="22"/>
          <w:szCs w:val="22"/>
          <w:lang w:eastAsia="en-US"/>
        </w:rPr>
      </w:pPr>
    </w:p>
    <w:p w14:paraId="18936B2A" w14:textId="77777777" w:rsidR="00CC637F" w:rsidRPr="00314D5B" w:rsidRDefault="00CC637F" w:rsidP="00CC637F">
      <w:pPr>
        <w:pStyle w:val="ListParagraph"/>
        <w:widowControl w:val="0"/>
        <w:numPr>
          <w:ilvl w:val="0"/>
          <w:numId w:val="8"/>
        </w:numPr>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FINANCE: </w:t>
      </w:r>
    </w:p>
    <w:p w14:paraId="6A82DA22" w14:textId="77777777" w:rsidR="00CC637F" w:rsidRPr="00314D5B" w:rsidRDefault="00CC637F" w:rsidP="004645BA">
      <w:pPr>
        <w:pStyle w:val="ListParagraph"/>
        <w:widowControl w:val="0"/>
        <w:numPr>
          <w:ilvl w:val="1"/>
          <w:numId w:val="8"/>
        </w:numPr>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INVOICES FOR PAYMENT: </w:t>
      </w:r>
    </w:p>
    <w:p w14:paraId="38F74D2D" w14:textId="07AE27AD" w:rsidR="00CC637F" w:rsidRPr="00314D5B" w:rsidRDefault="00CC637F" w:rsidP="004645BA">
      <w:pPr>
        <w:pStyle w:val="ListParagraph"/>
        <w:widowControl w:val="0"/>
        <w:numPr>
          <w:ilvl w:val="1"/>
          <w:numId w:val="8"/>
        </w:numPr>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INVOICES PAID PRIOR TO MEETING:  </w:t>
      </w:r>
      <w:r w:rsidR="00314D5B" w:rsidRPr="00314D5B">
        <w:rPr>
          <w:rFonts w:asciiTheme="majorHAnsi" w:hAnsiTheme="majorHAnsi" w:cstheme="majorHAnsi"/>
          <w:sz w:val="22"/>
          <w:szCs w:val="22"/>
        </w:rPr>
        <w:t>Hearing Loop</w:t>
      </w:r>
    </w:p>
    <w:p w14:paraId="7EB98293" w14:textId="000ED87E" w:rsidR="0015592C" w:rsidRPr="00314D5B" w:rsidRDefault="0015592C" w:rsidP="004645BA">
      <w:pPr>
        <w:pStyle w:val="ListParagraph"/>
        <w:widowControl w:val="0"/>
        <w:numPr>
          <w:ilvl w:val="1"/>
          <w:numId w:val="8"/>
        </w:numPr>
        <w:autoSpaceDE w:val="0"/>
        <w:rPr>
          <w:rFonts w:asciiTheme="majorHAnsi" w:hAnsiTheme="majorHAnsi" w:cstheme="majorHAnsi"/>
          <w:b/>
          <w:bCs/>
          <w:sz w:val="22"/>
          <w:szCs w:val="22"/>
        </w:rPr>
      </w:pPr>
      <w:r w:rsidRPr="00314D5B">
        <w:rPr>
          <w:rFonts w:asciiTheme="majorHAnsi" w:hAnsiTheme="majorHAnsi" w:cstheme="majorHAnsi"/>
          <w:b/>
          <w:bCs/>
          <w:sz w:val="22"/>
          <w:szCs w:val="22"/>
        </w:rPr>
        <w:t>BANK RECONCILLIATION:</w:t>
      </w:r>
    </w:p>
    <w:p w14:paraId="1BF1797B" w14:textId="77777777" w:rsidR="00C9038D" w:rsidRPr="00314D5B" w:rsidRDefault="00C9038D" w:rsidP="00CC637F">
      <w:pPr>
        <w:widowControl w:val="0"/>
        <w:autoSpaceDE w:val="0"/>
        <w:rPr>
          <w:rFonts w:asciiTheme="majorHAnsi" w:hAnsiTheme="majorHAnsi" w:cstheme="majorHAnsi"/>
          <w:b/>
          <w:bCs/>
          <w:color w:val="FF0000"/>
          <w:sz w:val="22"/>
          <w:szCs w:val="22"/>
        </w:rPr>
      </w:pPr>
      <w:bookmarkStart w:id="0" w:name="_GoBack"/>
    </w:p>
    <w:bookmarkEnd w:id="0"/>
    <w:p w14:paraId="33B99779" w14:textId="77777777" w:rsidR="00CC637F" w:rsidRPr="00314D5B" w:rsidRDefault="00CC637F" w:rsidP="00CC637F">
      <w:pPr>
        <w:pStyle w:val="ListParagraph"/>
        <w:widowControl w:val="0"/>
        <w:numPr>
          <w:ilvl w:val="0"/>
          <w:numId w:val="8"/>
        </w:numPr>
        <w:autoSpaceDE w:val="0"/>
        <w:rPr>
          <w:rFonts w:asciiTheme="majorHAnsi" w:hAnsiTheme="majorHAnsi" w:cstheme="majorHAnsi"/>
          <w:b/>
          <w:bCs/>
          <w:sz w:val="22"/>
          <w:szCs w:val="22"/>
        </w:rPr>
      </w:pPr>
      <w:r w:rsidRPr="00314D5B">
        <w:rPr>
          <w:rFonts w:asciiTheme="majorHAnsi" w:hAnsiTheme="majorHAnsi" w:cstheme="majorHAnsi"/>
          <w:b/>
          <w:bCs/>
          <w:sz w:val="22"/>
          <w:szCs w:val="22"/>
        </w:rPr>
        <w:t>QUESTIONS AND ITEMS ARISING AFTER THE PREPARATION OF THIS AGENDA, SUCH MATTERS ARE FOR NOTING OR DEFERRAL TO A FUTURE MEETING.</w:t>
      </w:r>
    </w:p>
    <w:p w14:paraId="71F4D78B" w14:textId="77777777" w:rsidR="00CC637F" w:rsidRPr="00314D5B" w:rsidRDefault="00CC637F" w:rsidP="00CC637F">
      <w:pPr>
        <w:widowControl w:val="0"/>
        <w:tabs>
          <w:tab w:val="left" w:pos="540"/>
        </w:tabs>
        <w:autoSpaceDE w:val="0"/>
        <w:rPr>
          <w:rFonts w:asciiTheme="majorHAnsi" w:hAnsiTheme="majorHAnsi" w:cstheme="majorHAnsi"/>
          <w:b/>
          <w:bCs/>
          <w:sz w:val="22"/>
          <w:szCs w:val="22"/>
        </w:rPr>
      </w:pPr>
    </w:p>
    <w:p w14:paraId="1E99F1F4" w14:textId="386B81DA" w:rsidR="00CC637F" w:rsidRPr="00314D5B" w:rsidRDefault="00CC637F" w:rsidP="00F6598F">
      <w:pPr>
        <w:pStyle w:val="ListParagraph"/>
        <w:widowControl w:val="0"/>
        <w:numPr>
          <w:ilvl w:val="0"/>
          <w:numId w:val="8"/>
        </w:numPr>
        <w:tabs>
          <w:tab w:val="left" w:pos="540"/>
          <w:tab w:val="left" w:pos="737"/>
        </w:tabs>
        <w:autoSpaceDE w:val="0"/>
        <w:rPr>
          <w:rFonts w:asciiTheme="majorHAnsi" w:hAnsiTheme="majorHAnsi" w:cstheme="majorHAnsi"/>
          <w:b/>
          <w:bCs/>
          <w:sz w:val="22"/>
          <w:szCs w:val="22"/>
        </w:rPr>
      </w:pPr>
      <w:r w:rsidRPr="00314D5B">
        <w:rPr>
          <w:rFonts w:asciiTheme="majorHAnsi" w:hAnsiTheme="majorHAnsi" w:cstheme="majorHAnsi"/>
          <w:b/>
          <w:bCs/>
          <w:sz w:val="22"/>
          <w:szCs w:val="22"/>
        </w:rPr>
        <w:t xml:space="preserve">ITEMS FOR NEXT MEETING: </w:t>
      </w:r>
    </w:p>
    <w:p w14:paraId="2E6D9DF3" w14:textId="6389BA28" w:rsidR="00CC637F" w:rsidRPr="008929DE" w:rsidRDefault="00CC637F" w:rsidP="006C0D72">
      <w:pPr>
        <w:widowControl w:val="0"/>
        <w:numPr>
          <w:ilvl w:val="0"/>
          <w:numId w:val="1"/>
        </w:numPr>
        <w:tabs>
          <w:tab w:val="left" w:pos="540"/>
          <w:tab w:val="left" w:pos="737"/>
        </w:tabs>
        <w:autoSpaceDE w:val="0"/>
        <w:rPr>
          <w:rFonts w:asciiTheme="majorHAnsi" w:hAnsiTheme="majorHAnsi" w:cstheme="majorHAnsi"/>
          <w:b/>
          <w:bCs/>
          <w:sz w:val="22"/>
          <w:szCs w:val="22"/>
        </w:rPr>
      </w:pPr>
      <w:r w:rsidRPr="008929DE">
        <w:rPr>
          <w:rFonts w:asciiTheme="majorHAnsi" w:hAnsiTheme="majorHAnsi" w:cstheme="majorHAnsi"/>
          <w:b/>
          <w:bCs/>
          <w:sz w:val="22"/>
          <w:szCs w:val="22"/>
        </w:rPr>
        <w:t xml:space="preserve">         </w:t>
      </w:r>
      <w:r w:rsidR="00BC3543">
        <w:rPr>
          <w:rFonts w:asciiTheme="majorHAnsi" w:hAnsiTheme="majorHAnsi" w:cstheme="majorHAnsi"/>
          <w:b/>
          <w:bCs/>
          <w:sz w:val="22"/>
          <w:szCs w:val="22"/>
        </w:rPr>
        <w:t xml:space="preserve">      </w:t>
      </w:r>
      <w:r w:rsidRPr="008929DE">
        <w:rPr>
          <w:rFonts w:asciiTheme="majorHAnsi" w:hAnsiTheme="majorHAnsi" w:cstheme="majorHAnsi"/>
          <w:b/>
          <w:bCs/>
          <w:sz w:val="22"/>
          <w:szCs w:val="22"/>
        </w:rPr>
        <w:t xml:space="preserve">DATES OF THE NEXT MEETING: </w:t>
      </w:r>
      <w:r w:rsidR="00321C1D">
        <w:rPr>
          <w:rFonts w:asciiTheme="majorHAnsi" w:hAnsiTheme="majorHAnsi" w:cstheme="majorHAnsi"/>
          <w:b/>
          <w:bCs/>
          <w:sz w:val="22"/>
          <w:szCs w:val="22"/>
        </w:rPr>
        <w:t>20</w:t>
      </w:r>
      <w:r w:rsidR="00192310" w:rsidRPr="00192310">
        <w:rPr>
          <w:rFonts w:asciiTheme="majorHAnsi" w:hAnsiTheme="majorHAnsi" w:cstheme="majorHAnsi"/>
          <w:b/>
          <w:bCs/>
          <w:sz w:val="22"/>
          <w:szCs w:val="22"/>
          <w:vertAlign w:val="superscript"/>
        </w:rPr>
        <w:t>th</w:t>
      </w:r>
      <w:r w:rsidR="00192310">
        <w:rPr>
          <w:rFonts w:asciiTheme="majorHAnsi" w:hAnsiTheme="majorHAnsi" w:cstheme="majorHAnsi"/>
          <w:b/>
          <w:bCs/>
          <w:sz w:val="22"/>
          <w:szCs w:val="22"/>
        </w:rPr>
        <w:t xml:space="preserve"> </w:t>
      </w:r>
      <w:r w:rsidR="00211FB8">
        <w:rPr>
          <w:rFonts w:asciiTheme="majorHAnsi" w:hAnsiTheme="majorHAnsi" w:cstheme="majorHAnsi"/>
          <w:b/>
          <w:bCs/>
          <w:sz w:val="22"/>
          <w:szCs w:val="22"/>
        </w:rPr>
        <w:t>MA</w:t>
      </w:r>
      <w:r w:rsidR="00321C1D">
        <w:rPr>
          <w:rFonts w:asciiTheme="majorHAnsi" w:hAnsiTheme="majorHAnsi" w:cstheme="majorHAnsi"/>
          <w:b/>
          <w:bCs/>
          <w:sz w:val="22"/>
          <w:szCs w:val="22"/>
        </w:rPr>
        <w:t xml:space="preserve">Y </w:t>
      </w:r>
      <w:r w:rsidRPr="008929DE">
        <w:rPr>
          <w:rFonts w:asciiTheme="majorHAnsi" w:hAnsiTheme="majorHAnsi" w:cstheme="majorHAnsi"/>
          <w:b/>
          <w:bCs/>
          <w:sz w:val="22"/>
          <w:szCs w:val="22"/>
        </w:rPr>
        <w:t>20</w:t>
      </w:r>
      <w:r w:rsidR="00BC3543">
        <w:rPr>
          <w:rFonts w:asciiTheme="majorHAnsi" w:hAnsiTheme="majorHAnsi" w:cstheme="majorHAnsi"/>
          <w:b/>
          <w:bCs/>
          <w:sz w:val="22"/>
          <w:szCs w:val="22"/>
        </w:rPr>
        <w:t>20</w:t>
      </w:r>
    </w:p>
    <w:sectPr w:rsidR="00CC637F" w:rsidRPr="008929DE"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069" w:hanging="360"/>
      </w:pPr>
      <w:rPr>
        <w:rFonts w:asciiTheme="majorHAnsi" w:hAnsiTheme="majorHAnsi" w:cs="Arial" w:hint="default"/>
        <w:b/>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DEB1ABB"/>
    <w:multiLevelType w:val="hybridMultilevel"/>
    <w:tmpl w:val="14C052F4"/>
    <w:lvl w:ilvl="0" w:tplc="A3E87746">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3"/>
  </w:num>
  <w:num w:numId="5">
    <w:abstractNumId w:val="4"/>
  </w:num>
  <w:num w:numId="6">
    <w:abstractNumId w:val="2"/>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635A"/>
    <w:rsid w:val="00082096"/>
    <w:rsid w:val="000B0129"/>
    <w:rsid w:val="000D5E9A"/>
    <w:rsid w:val="001051E8"/>
    <w:rsid w:val="00127E2C"/>
    <w:rsid w:val="0015592C"/>
    <w:rsid w:val="00155D9B"/>
    <w:rsid w:val="00160993"/>
    <w:rsid w:val="00192310"/>
    <w:rsid w:val="001B62A4"/>
    <w:rsid w:val="001C2366"/>
    <w:rsid w:val="001D4C75"/>
    <w:rsid w:val="00211FB8"/>
    <w:rsid w:val="00214800"/>
    <w:rsid w:val="00234210"/>
    <w:rsid w:val="00241323"/>
    <w:rsid w:val="00244419"/>
    <w:rsid w:val="00266713"/>
    <w:rsid w:val="00273FB6"/>
    <w:rsid w:val="002771E3"/>
    <w:rsid w:val="00281574"/>
    <w:rsid w:val="00283561"/>
    <w:rsid w:val="00285D4C"/>
    <w:rsid w:val="002B6DF5"/>
    <w:rsid w:val="00314D5B"/>
    <w:rsid w:val="00321C1D"/>
    <w:rsid w:val="003538C4"/>
    <w:rsid w:val="003924F7"/>
    <w:rsid w:val="003B5E6F"/>
    <w:rsid w:val="003F1096"/>
    <w:rsid w:val="004033AA"/>
    <w:rsid w:val="00437094"/>
    <w:rsid w:val="00442635"/>
    <w:rsid w:val="004645BA"/>
    <w:rsid w:val="004A5AD3"/>
    <w:rsid w:val="004A7A86"/>
    <w:rsid w:val="004B2FE6"/>
    <w:rsid w:val="005424FE"/>
    <w:rsid w:val="00557595"/>
    <w:rsid w:val="00573697"/>
    <w:rsid w:val="0057780A"/>
    <w:rsid w:val="005B3146"/>
    <w:rsid w:val="005C2DBF"/>
    <w:rsid w:val="005D5127"/>
    <w:rsid w:val="00603C3A"/>
    <w:rsid w:val="00616CCD"/>
    <w:rsid w:val="006568F1"/>
    <w:rsid w:val="00673223"/>
    <w:rsid w:val="006B0E00"/>
    <w:rsid w:val="006C0D72"/>
    <w:rsid w:val="006D2553"/>
    <w:rsid w:val="006D7F19"/>
    <w:rsid w:val="006F6334"/>
    <w:rsid w:val="00702412"/>
    <w:rsid w:val="007120CA"/>
    <w:rsid w:val="0072758F"/>
    <w:rsid w:val="00741EDF"/>
    <w:rsid w:val="0074663B"/>
    <w:rsid w:val="007477B9"/>
    <w:rsid w:val="0077204F"/>
    <w:rsid w:val="00783C09"/>
    <w:rsid w:val="0079275F"/>
    <w:rsid w:val="00793700"/>
    <w:rsid w:val="0086697A"/>
    <w:rsid w:val="00867516"/>
    <w:rsid w:val="008929DE"/>
    <w:rsid w:val="008A0F56"/>
    <w:rsid w:val="008B4015"/>
    <w:rsid w:val="008E6CF7"/>
    <w:rsid w:val="00907FEA"/>
    <w:rsid w:val="00910F81"/>
    <w:rsid w:val="00965B94"/>
    <w:rsid w:val="009C78BB"/>
    <w:rsid w:val="009C7A44"/>
    <w:rsid w:val="009E1B21"/>
    <w:rsid w:val="009E3397"/>
    <w:rsid w:val="009E6F37"/>
    <w:rsid w:val="00A50A68"/>
    <w:rsid w:val="00A533D0"/>
    <w:rsid w:val="00A93E7C"/>
    <w:rsid w:val="00A95A06"/>
    <w:rsid w:val="00AA307F"/>
    <w:rsid w:val="00AB61F7"/>
    <w:rsid w:val="00AC6CD7"/>
    <w:rsid w:val="00B13CB5"/>
    <w:rsid w:val="00B52FB0"/>
    <w:rsid w:val="00B72513"/>
    <w:rsid w:val="00B8626F"/>
    <w:rsid w:val="00B95F0D"/>
    <w:rsid w:val="00BC3543"/>
    <w:rsid w:val="00BF132E"/>
    <w:rsid w:val="00C34E72"/>
    <w:rsid w:val="00C53404"/>
    <w:rsid w:val="00C5484E"/>
    <w:rsid w:val="00C62FE8"/>
    <w:rsid w:val="00C6416D"/>
    <w:rsid w:val="00C66334"/>
    <w:rsid w:val="00C87FBB"/>
    <w:rsid w:val="00C9038D"/>
    <w:rsid w:val="00C948C2"/>
    <w:rsid w:val="00CB7ADF"/>
    <w:rsid w:val="00CC637F"/>
    <w:rsid w:val="00D033FB"/>
    <w:rsid w:val="00D062C7"/>
    <w:rsid w:val="00D3269C"/>
    <w:rsid w:val="00D70AB8"/>
    <w:rsid w:val="00D9020D"/>
    <w:rsid w:val="00DA7806"/>
    <w:rsid w:val="00DB5F87"/>
    <w:rsid w:val="00DD359D"/>
    <w:rsid w:val="00DE46B0"/>
    <w:rsid w:val="00E40655"/>
    <w:rsid w:val="00E528C1"/>
    <w:rsid w:val="00E57665"/>
    <w:rsid w:val="00E57A0A"/>
    <w:rsid w:val="00E834DA"/>
    <w:rsid w:val="00E9105F"/>
    <w:rsid w:val="00EB0415"/>
    <w:rsid w:val="00EB43EA"/>
    <w:rsid w:val="00EC05E5"/>
    <w:rsid w:val="00EE27E3"/>
    <w:rsid w:val="00F22FFE"/>
    <w:rsid w:val="00F40951"/>
    <w:rsid w:val="00F43739"/>
    <w:rsid w:val="00F6598F"/>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apple-converted-space">
    <w:name w:val="apple-converted-space"/>
    <w:basedOn w:val="DefaultParagraphFont"/>
    <w:rsid w:val="00E40655"/>
  </w:style>
  <w:style w:type="character" w:customStyle="1" w:styleId="casenumber">
    <w:name w:val="casenumber"/>
    <w:basedOn w:val="DefaultParagraphFont"/>
    <w:rsid w:val="00CB7ADF"/>
  </w:style>
  <w:style w:type="character" w:customStyle="1" w:styleId="divider1">
    <w:name w:val="divider1"/>
    <w:basedOn w:val="DefaultParagraphFont"/>
    <w:rsid w:val="00CB7ADF"/>
  </w:style>
  <w:style w:type="character" w:customStyle="1" w:styleId="description">
    <w:name w:val="description"/>
    <w:basedOn w:val="DefaultParagraphFont"/>
    <w:rsid w:val="00CB7ADF"/>
  </w:style>
  <w:style w:type="character" w:customStyle="1" w:styleId="divider2">
    <w:name w:val="divider2"/>
    <w:basedOn w:val="DefaultParagraphFont"/>
    <w:rsid w:val="00CB7ADF"/>
  </w:style>
  <w:style w:type="character" w:customStyle="1" w:styleId="address">
    <w:name w:val="address"/>
    <w:basedOn w:val="DefaultParagraphFont"/>
    <w:rsid w:val="00CB7ADF"/>
  </w:style>
  <w:style w:type="character" w:styleId="Hyperlink">
    <w:name w:val="Hyperlink"/>
    <w:basedOn w:val="DefaultParagraphFont"/>
    <w:uiPriority w:val="99"/>
    <w:semiHidden/>
    <w:unhideWhenUsed/>
    <w:rsid w:val="002667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443230352">
      <w:bodyDiv w:val="1"/>
      <w:marLeft w:val="0"/>
      <w:marRight w:val="0"/>
      <w:marTop w:val="0"/>
      <w:marBottom w:val="0"/>
      <w:divBdr>
        <w:top w:val="none" w:sz="0" w:space="0" w:color="auto"/>
        <w:left w:val="none" w:sz="0" w:space="0" w:color="auto"/>
        <w:bottom w:val="none" w:sz="0" w:space="0" w:color="auto"/>
        <w:right w:val="none" w:sz="0" w:space="0" w:color="auto"/>
      </w:divBdr>
    </w:div>
    <w:div w:id="628900936">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15376225">
      <w:bodyDiv w:val="1"/>
      <w:marLeft w:val="0"/>
      <w:marRight w:val="0"/>
      <w:marTop w:val="0"/>
      <w:marBottom w:val="0"/>
      <w:divBdr>
        <w:top w:val="none" w:sz="0" w:space="0" w:color="auto"/>
        <w:left w:val="none" w:sz="0" w:space="0" w:color="auto"/>
        <w:bottom w:val="none" w:sz="0" w:space="0" w:color="auto"/>
        <w:right w:val="none" w:sz="0" w:space="0" w:color="auto"/>
      </w:divBdr>
      <w:divsChild>
        <w:div w:id="849369558">
          <w:marLeft w:val="0"/>
          <w:marRight w:val="0"/>
          <w:marTop w:val="0"/>
          <w:marBottom w:val="0"/>
          <w:divBdr>
            <w:top w:val="none" w:sz="0" w:space="0" w:color="auto"/>
            <w:left w:val="none" w:sz="0" w:space="0" w:color="auto"/>
            <w:bottom w:val="none" w:sz="0" w:space="0" w:color="auto"/>
            <w:right w:val="none" w:sz="0" w:space="0" w:color="auto"/>
          </w:divBdr>
        </w:div>
        <w:div w:id="370149815">
          <w:marLeft w:val="0"/>
          <w:marRight w:val="0"/>
          <w:marTop w:val="0"/>
          <w:marBottom w:val="0"/>
          <w:divBdr>
            <w:top w:val="none" w:sz="0" w:space="0" w:color="auto"/>
            <w:left w:val="none" w:sz="0" w:space="0" w:color="auto"/>
            <w:bottom w:val="none" w:sz="0" w:space="0" w:color="auto"/>
            <w:right w:val="none" w:sz="0" w:space="0" w:color="auto"/>
          </w:divBdr>
        </w:div>
        <w:div w:id="1322539596">
          <w:marLeft w:val="0"/>
          <w:marRight w:val="0"/>
          <w:marTop w:val="0"/>
          <w:marBottom w:val="0"/>
          <w:divBdr>
            <w:top w:val="none" w:sz="0" w:space="0" w:color="auto"/>
            <w:left w:val="none" w:sz="0" w:space="0" w:color="auto"/>
            <w:bottom w:val="none" w:sz="0" w:space="0" w:color="auto"/>
            <w:right w:val="none" w:sz="0" w:space="0" w:color="auto"/>
          </w:divBdr>
        </w:div>
        <w:div w:id="798691528">
          <w:marLeft w:val="0"/>
          <w:marRight w:val="0"/>
          <w:marTop w:val="0"/>
          <w:marBottom w:val="0"/>
          <w:divBdr>
            <w:top w:val="none" w:sz="0" w:space="0" w:color="auto"/>
            <w:left w:val="none" w:sz="0" w:space="0" w:color="auto"/>
            <w:bottom w:val="none" w:sz="0" w:space="0" w:color="auto"/>
            <w:right w:val="none" w:sz="0" w:space="0" w:color="auto"/>
          </w:divBdr>
        </w:div>
        <w:div w:id="1311129339">
          <w:marLeft w:val="0"/>
          <w:marRight w:val="0"/>
          <w:marTop w:val="0"/>
          <w:marBottom w:val="0"/>
          <w:divBdr>
            <w:top w:val="none" w:sz="0" w:space="0" w:color="auto"/>
            <w:left w:val="none" w:sz="0" w:space="0" w:color="auto"/>
            <w:bottom w:val="none" w:sz="0" w:space="0" w:color="auto"/>
            <w:right w:val="none" w:sz="0" w:space="0" w:color="auto"/>
          </w:divBdr>
        </w:div>
        <w:div w:id="1359815928">
          <w:marLeft w:val="0"/>
          <w:marRight w:val="0"/>
          <w:marTop w:val="0"/>
          <w:marBottom w:val="0"/>
          <w:divBdr>
            <w:top w:val="none" w:sz="0" w:space="0" w:color="auto"/>
            <w:left w:val="none" w:sz="0" w:space="0" w:color="auto"/>
            <w:bottom w:val="none" w:sz="0" w:space="0" w:color="auto"/>
            <w:right w:val="none" w:sz="0" w:space="0" w:color="auto"/>
          </w:divBdr>
        </w:div>
      </w:divsChild>
    </w:div>
    <w:div w:id="1318341568">
      <w:bodyDiv w:val="1"/>
      <w:marLeft w:val="0"/>
      <w:marRight w:val="0"/>
      <w:marTop w:val="0"/>
      <w:marBottom w:val="0"/>
      <w:divBdr>
        <w:top w:val="none" w:sz="0" w:space="0" w:color="auto"/>
        <w:left w:val="none" w:sz="0" w:space="0" w:color="auto"/>
        <w:bottom w:val="none" w:sz="0" w:space="0" w:color="auto"/>
        <w:right w:val="none" w:sz="0" w:space="0" w:color="auto"/>
      </w:divBdr>
    </w:div>
    <w:div w:id="1336614640">
      <w:bodyDiv w:val="1"/>
      <w:marLeft w:val="0"/>
      <w:marRight w:val="0"/>
      <w:marTop w:val="0"/>
      <w:marBottom w:val="0"/>
      <w:divBdr>
        <w:top w:val="none" w:sz="0" w:space="0" w:color="auto"/>
        <w:left w:val="none" w:sz="0" w:space="0" w:color="auto"/>
        <w:bottom w:val="none" w:sz="0" w:space="0" w:color="auto"/>
        <w:right w:val="none" w:sz="0" w:space="0" w:color="auto"/>
      </w:divBdr>
    </w:div>
    <w:div w:id="1445660297">
      <w:bodyDiv w:val="1"/>
      <w:marLeft w:val="0"/>
      <w:marRight w:val="0"/>
      <w:marTop w:val="0"/>
      <w:marBottom w:val="0"/>
      <w:divBdr>
        <w:top w:val="none" w:sz="0" w:space="0" w:color="auto"/>
        <w:left w:val="none" w:sz="0" w:space="0" w:color="auto"/>
        <w:bottom w:val="none" w:sz="0" w:space="0" w:color="auto"/>
        <w:right w:val="none" w:sz="0" w:space="0" w:color="auto"/>
      </w:divBdr>
    </w:div>
    <w:div w:id="1517305945">
      <w:bodyDiv w:val="1"/>
      <w:marLeft w:val="0"/>
      <w:marRight w:val="0"/>
      <w:marTop w:val="0"/>
      <w:marBottom w:val="0"/>
      <w:divBdr>
        <w:top w:val="none" w:sz="0" w:space="0" w:color="auto"/>
        <w:left w:val="none" w:sz="0" w:space="0" w:color="auto"/>
        <w:bottom w:val="none" w:sz="0" w:space="0" w:color="auto"/>
        <w:right w:val="none" w:sz="0" w:space="0" w:color="auto"/>
      </w:divBdr>
      <w:divsChild>
        <w:div w:id="151532427">
          <w:marLeft w:val="0"/>
          <w:marRight w:val="0"/>
          <w:marTop w:val="0"/>
          <w:marBottom w:val="0"/>
          <w:divBdr>
            <w:top w:val="none" w:sz="0" w:space="0" w:color="auto"/>
            <w:left w:val="none" w:sz="0" w:space="0" w:color="auto"/>
            <w:bottom w:val="none" w:sz="0" w:space="0" w:color="auto"/>
            <w:right w:val="none" w:sz="0" w:space="0" w:color="auto"/>
          </w:divBdr>
        </w:div>
        <w:div w:id="1985891651">
          <w:marLeft w:val="0"/>
          <w:marRight w:val="0"/>
          <w:marTop w:val="0"/>
          <w:marBottom w:val="0"/>
          <w:divBdr>
            <w:top w:val="none" w:sz="0" w:space="0" w:color="auto"/>
            <w:left w:val="none" w:sz="0" w:space="0" w:color="auto"/>
            <w:bottom w:val="none" w:sz="0" w:space="0" w:color="auto"/>
            <w:right w:val="none" w:sz="0" w:space="0" w:color="auto"/>
          </w:divBdr>
        </w:div>
        <w:div w:id="568658314">
          <w:marLeft w:val="0"/>
          <w:marRight w:val="0"/>
          <w:marTop w:val="0"/>
          <w:marBottom w:val="0"/>
          <w:divBdr>
            <w:top w:val="none" w:sz="0" w:space="0" w:color="auto"/>
            <w:left w:val="none" w:sz="0" w:space="0" w:color="auto"/>
            <w:bottom w:val="none" w:sz="0" w:space="0" w:color="auto"/>
            <w:right w:val="none" w:sz="0" w:space="0" w:color="auto"/>
          </w:divBdr>
        </w:div>
        <w:div w:id="2026320457">
          <w:marLeft w:val="0"/>
          <w:marRight w:val="0"/>
          <w:marTop w:val="0"/>
          <w:marBottom w:val="0"/>
          <w:divBdr>
            <w:top w:val="none" w:sz="0" w:space="0" w:color="auto"/>
            <w:left w:val="none" w:sz="0" w:space="0" w:color="auto"/>
            <w:bottom w:val="none" w:sz="0" w:space="0" w:color="auto"/>
            <w:right w:val="none" w:sz="0" w:space="0" w:color="auto"/>
          </w:divBdr>
        </w:div>
        <w:div w:id="1088699308">
          <w:marLeft w:val="0"/>
          <w:marRight w:val="0"/>
          <w:marTop w:val="0"/>
          <w:marBottom w:val="0"/>
          <w:divBdr>
            <w:top w:val="none" w:sz="0" w:space="0" w:color="auto"/>
            <w:left w:val="none" w:sz="0" w:space="0" w:color="auto"/>
            <w:bottom w:val="none" w:sz="0" w:space="0" w:color="auto"/>
            <w:right w:val="none" w:sz="0" w:space="0" w:color="auto"/>
          </w:divBdr>
        </w:div>
      </w:divsChild>
    </w:div>
    <w:div w:id="1530026466">
      <w:bodyDiv w:val="1"/>
      <w:marLeft w:val="0"/>
      <w:marRight w:val="0"/>
      <w:marTop w:val="0"/>
      <w:marBottom w:val="0"/>
      <w:divBdr>
        <w:top w:val="none" w:sz="0" w:space="0" w:color="auto"/>
        <w:left w:val="none" w:sz="0" w:space="0" w:color="auto"/>
        <w:bottom w:val="none" w:sz="0" w:space="0" w:color="auto"/>
        <w:right w:val="none" w:sz="0" w:space="0" w:color="auto"/>
      </w:divBdr>
    </w:div>
    <w:div w:id="1535386211">
      <w:bodyDiv w:val="1"/>
      <w:marLeft w:val="0"/>
      <w:marRight w:val="0"/>
      <w:marTop w:val="0"/>
      <w:marBottom w:val="0"/>
      <w:divBdr>
        <w:top w:val="none" w:sz="0" w:space="0" w:color="auto"/>
        <w:left w:val="none" w:sz="0" w:space="0" w:color="auto"/>
        <w:bottom w:val="none" w:sz="0" w:space="0" w:color="auto"/>
        <w:right w:val="none" w:sz="0" w:space="0" w:color="auto"/>
      </w:divBdr>
    </w:div>
    <w:div w:id="1607151099">
      <w:bodyDiv w:val="1"/>
      <w:marLeft w:val="0"/>
      <w:marRight w:val="0"/>
      <w:marTop w:val="0"/>
      <w:marBottom w:val="0"/>
      <w:divBdr>
        <w:top w:val="none" w:sz="0" w:space="0" w:color="auto"/>
        <w:left w:val="none" w:sz="0" w:space="0" w:color="auto"/>
        <w:bottom w:val="none" w:sz="0" w:space="0" w:color="auto"/>
        <w:right w:val="none" w:sz="0" w:space="0" w:color="auto"/>
      </w:divBdr>
      <w:divsChild>
        <w:div w:id="4758743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0836951">
              <w:marLeft w:val="0"/>
              <w:marRight w:val="0"/>
              <w:marTop w:val="0"/>
              <w:marBottom w:val="0"/>
              <w:divBdr>
                <w:top w:val="none" w:sz="0" w:space="0" w:color="auto"/>
                <w:left w:val="none" w:sz="0" w:space="0" w:color="auto"/>
                <w:bottom w:val="none" w:sz="0" w:space="0" w:color="auto"/>
                <w:right w:val="none" w:sz="0" w:space="0" w:color="auto"/>
              </w:divBdr>
              <w:divsChild>
                <w:div w:id="1227259626">
                  <w:marLeft w:val="0"/>
                  <w:marRight w:val="0"/>
                  <w:marTop w:val="0"/>
                  <w:marBottom w:val="0"/>
                  <w:divBdr>
                    <w:top w:val="none" w:sz="0" w:space="0" w:color="auto"/>
                    <w:left w:val="none" w:sz="0" w:space="0" w:color="auto"/>
                    <w:bottom w:val="none" w:sz="0" w:space="0" w:color="auto"/>
                    <w:right w:val="none" w:sz="0" w:space="0" w:color="auto"/>
                  </w:divBdr>
                  <w:divsChild>
                    <w:div w:id="6850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7350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4282405">
              <w:marLeft w:val="0"/>
              <w:marRight w:val="0"/>
              <w:marTop w:val="0"/>
              <w:marBottom w:val="0"/>
              <w:divBdr>
                <w:top w:val="none" w:sz="0" w:space="0" w:color="auto"/>
                <w:left w:val="none" w:sz="0" w:space="0" w:color="auto"/>
                <w:bottom w:val="none" w:sz="0" w:space="0" w:color="auto"/>
                <w:right w:val="none" w:sz="0" w:space="0" w:color="auto"/>
              </w:divBdr>
              <w:divsChild>
                <w:div w:id="1936523375">
                  <w:marLeft w:val="0"/>
                  <w:marRight w:val="0"/>
                  <w:marTop w:val="0"/>
                  <w:marBottom w:val="0"/>
                  <w:divBdr>
                    <w:top w:val="none" w:sz="0" w:space="0" w:color="auto"/>
                    <w:left w:val="none" w:sz="0" w:space="0" w:color="auto"/>
                    <w:bottom w:val="none" w:sz="0" w:space="0" w:color="auto"/>
                    <w:right w:val="none" w:sz="0" w:space="0" w:color="auto"/>
                  </w:divBdr>
                  <w:divsChild>
                    <w:div w:id="204501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580924">
          <w:marLeft w:val="0"/>
          <w:marRight w:val="0"/>
          <w:marTop w:val="0"/>
          <w:marBottom w:val="0"/>
          <w:divBdr>
            <w:top w:val="none" w:sz="0" w:space="0" w:color="auto"/>
            <w:left w:val="none" w:sz="0" w:space="0" w:color="auto"/>
            <w:bottom w:val="none" w:sz="0" w:space="0" w:color="auto"/>
            <w:right w:val="none" w:sz="0" w:space="0" w:color="auto"/>
          </w:divBdr>
          <w:divsChild>
            <w:div w:id="1323269535">
              <w:marLeft w:val="0"/>
              <w:marRight w:val="0"/>
              <w:marTop w:val="0"/>
              <w:marBottom w:val="0"/>
              <w:divBdr>
                <w:top w:val="none" w:sz="0" w:space="0" w:color="auto"/>
                <w:left w:val="none" w:sz="0" w:space="0" w:color="auto"/>
                <w:bottom w:val="none" w:sz="0" w:space="0" w:color="auto"/>
                <w:right w:val="none" w:sz="0" w:space="0" w:color="auto"/>
              </w:divBdr>
            </w:div>
            <w:div w:id="268390773">
              <w:marLeft w:val="0"/>
              <w:marRight w:val="0"/>
              <w:marTop w:val="0"/>
              <w:marBottom w:val="0"/>
              <w:divBdr>
                <w:top w:val="none" w:sz="0" w:space="0" w:color="auto"/>
                <w:left w:val="none" w:sz="0" w:space="0" w:color="auto"/>
                <w:bottom w:val="none" w:sz="0" w:space="0" w:color="auto"/>
                <w:right w:val="none" w:sz="0" w:space="0" w:color="auto"/>
              </w:divBdr>
              <w:divsChild>
                <w:div w:id="74666915">
                  <w:marLeft w:val="0"/>
                  <w:marRight w:val="0"/>
                  <w:marTop w:val="0"/>
                  <w:marBottom w:val="0"/>
                  <w:divBdr>
                    <w:top w:val="none" w:sz="0" w:space="0" w:color="auto"/>
                    <w:left w:val="none" w:sz="0" w:space="0" w:color="auto"/>
                    <w:bottom w:val="none" w:sz="0" w:space="0" w:color="auto"/>
                    <w:right w:val="none" w:sz="0" w:space="0" w:color="auto"/>
                  </w:divBdr>
                  <w:divsChild>
                    <w:div w:id="3438288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6062320">
                          <w:marLeft w:val="0"/>
                          <w:marRight w:val="0"/>
                          <w:marTop w:val="0"/>
                          <w:marBottom w:val="0"/>
                          <w:divBdr>
                            <w:top w:val="none" w:sz="0" w:space="0" w:color="auto"/>
                            <w:left w:val="none" w:sz="0" w:space="0" w:color="auto"/>
                            <w:bottom w:val="none" w:sz="0" w:space="0" w:color="auto"/>
                            <w:right w:val="none" w:sz="0" w:space="0" w:color="auto"/>
                          </w:divBdr>
                          <w:divsChild>
                            <w:div w:id="1353610961">
                              <w:marLeft w:val="0"/>
                              <w:marRight w:val="0"/>
                              <w:marTop w:val="0"/>
                              <w:marBottom w:val="0"/>
                              <w:divBdr>
                                <w:top w:val="none" w:sz="0" w:space="0" w:color="auto"/>
                                <w:left w:val="none" w:sz="0" w:space="0" w:color="auto"/>
                                <w:bottom w:val="none" w:sz="0" w:space="0" w:color="auto"/>
                                <w:right w:val="none" w:sz="0" w:space="0" w:color="auto"/>
                              </w:divBdr>
                              <w:divsChild>
                                <w:div w:id="1695643529">
                                  <w:marLeft w:val="0"/>
                                  <w:marRight w:val="0"/>
                                  <w:marTop w:val="0"/>
                                  <w:marBottom w:val="0"/>
                                  <w:divBdr>
                                    <w:top w:val="none" w:sz="0" w:space="0" w:color="auto"/>
                                    <w:left w:val="none" w:sz="0" w:space="0" w:color="auto"/>
                                    <w:bottom w:val="none" w:sz="0" w:space="0" w:color="auto"/>
                                    <w:right w:val="none" w:sz="0" w:space="0" w:color="auto"/>
                                  </w:divBdr>
                                </w:div>
                                <w:div w:id="823282829">
                                  <w:marLeft w:val="0"/>
                                  <w:marRight w:val="0"/>
                                  <w:marTop w:val="0"/>
                                  <w:marBottom w:val="0"/>
                                  <w:divBdr>
                                    <w:top w:val="none" w:sz="0" w:space="0" w:color="auto"/>
                                    <w:left w:val="none" w:sz="0" w:space="0" w:color="auto"/>
                                    <w:bottom w:val="none" w:sz="0" w:space="0" w:color="auto"/>
                                    <w:right w:val="none" w:sz="0" w:space="0" w:color="auto"/>
                                  </w:divBdr>
                                  <w:divsChild>
                                    <w:div w:id="511383752">
                                      <w:marLeft w:val="0"/>
                                      <w:marRight w:val="0"/>
                                      <w:marTop w:val="0"/>
                                      <w:marBottom w:val="0"/>
                                      <w:divBdr>
                                        <w:top w:val="none" w:sz="0" w:space="0" w:color="auto"/>
                                        <w:left w:val="none" w:sz="0" w:space="0" w:color="auto"/>
                                        <w:bottom w:val="none" w:sz="0" w:space="0" w:color="auto"/>
                                        <w:right w:val="none" w:sz="0" w:space="0" w:color="auto"/>
                                      </w:divBdr>
                                      <w:divsChild>
                                        <w:div w:id="218708146">
                                          <w:marLeft w:val="0"/>
                                          <w:marRight w:val="0"/>
                                          <w:marTop w:val="0"/>
                                          <w:marBottom w:val="0"/>
                                          <w:divBdr>
                                            <w:top w:val="none" w:sz="0" w:space="0" w:color="auto"/>
                                            <w:left w:val="none" w:sz="0" w:space="0" w:color="auto"/>
                                            <w:bottom w:val="none" w:sz="0" w:space="0" w:color="auto"/>
                                            <w:right w:val="none" w:sz="0" w:space="0" w:color="auto"/>
                                          </w:divBdr>
                                          <w:divsChild>
                                            <w:div w:id="93333554">
                                              <w:marLeft w:val="0"/>
                                              <w:marRight w:val="0"/>
                                              <w:marTop w:val="0"/>
                                              <w:marBottom w:val="0"/>
                                              <w:divBdr>
                                                <w:top w:val="none" w:sz="0" w:space="0" w:color="auto"/>
                                                <w:left w:val="none" w:sz="0" w:space="0" w:color="auto"/>
                                                <w:bottom w:val="none" w:sz="0" w:space="0" w:color="auto"/>
                                                <w:right w:val="none" w:sz="0" w:space="0" w:color="auto"/>
                                              </w:divBdr>
                                              <w:divsChild>
                                                <w:div w:id="1317153321">
                                                  <w:marLeft w:val="0"/>
                                                  <w:marRight w:val="0"/>
                                                  <w:marTop w:val="0"/>
                                                  <w:marBottom w:val="0"/>
                                                  <w:divBdr>
                                                    <w:top w:val="none" w:sz="0" w:space="0" w:color="auto"/>
                                                    <w:left w:val="none" w:sz="0" w:space="0" w:color="auto"/>
                                                    <w:bottom w:val="none" w:sz="0" w:space="0" w:color="auto"/>
                                                    <w:right w:val="none" w:sz="0" w:space="0" w:color="auto"/>
                                                  </w:divBdr>
                                                </w:div>
                                                <w:div w:id="18370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81235868">
                  <w:marLeft w:val="0"/>
                  <w:marRight w:val="0"/>
                  <w:marTop w:val="0"/>
                  <w:marBottom w:val="0"/>
                  <w:divBdr>
                    <w:top w:val="none" w:sz="0" w:space="0" w:color="auto"/>
                    <w:left w:val="none" w:sz="0" w:space="0" w:color="auto"/>
                    <w:bottom w:val="none" w:sz="0" w:space="0" w:color="auto"/>
                    <w:right w:val="none" w:sz="0" w:space="0" w:color="auto"/>
                  </w:divBdr>
                  <w:divsChild>
                    <w:div w:id="214051857">
                      <w:marLeft w:val="0"/>
                      <w:marRight w:val="0"/>
                      <w:marTop w:val="0"/>
                      <w:marBottom w:val="0"/>
                      <w:divBdr>
                        <w:top w:val="none" w:sz="0" w:space="0" w:color="auto"/>
                        <w:left w:val="none" w:sz="0" w:space="0" w:color="auto"/>
                        <w:bottom w:val="none" w:sz="0" w:space="0" w:color="auto"/>
                        <w:right w:val="none" w:sz="0" w:space="0" w:color="auto"/>
                      </w:divBdr>
                      <w:divsChild>
                        <w:div w:id="1913655074">
                          <w:marLeft w:val="0"/>
                          <w:marRight w:val="0"/>
                          <w:marTop w:val="45"/>
                          <w:marBottom w:val="0"/>
                          <w:divBdr>
                            <w:top w:val="none" w:sz="0" w:space="0" w:color="auto"/>
                            <w:left w:val="none" w:sz="0" w:space="0" w:color="auto"/>
                            <w:bottom w:val="none" w:sz="0" w:space="0" w:color="auto"/>
                            <w:right w:val="none" w:sz="0" w:space="0" w:color="auto"/>
                          </w:divBdr>
                          <w:divsChild>
                            <w:div w:id="79498202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050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6091">
                      <w:marLeft w:val="0"/>
                      <w:marRight w:val="0"/>
                      <w:marTop w:val="0"/>
                      <w:marBottom w:val="0"/>
                      <w:divBdr>
                        <w:top w:val="none" w:sz="0" w:space="0" w:color="auto"/>
                        <w:left w:val="none" w:sz="0" w:space="0" w:color="auto"/>
                        <w:bottom w:val="none" w:sz="0" w:space="0" w:color="auto"/>
                        <w:right w:val="none" w:sz="0" w:space="0" w:color="auto"/>
                      </w:divBdr>
                      <w:divsChild>
                        <w:div w:id="57214248">
                          <w:marLeft w:val="0"/>
                          <w:marRight w:val="0"/>
                          <w:marTop w:val="0"/>
                          <w:marBottom w:val="0"/>
                          <w:divBdr>
                            <w:top w:val="none" w:sz="0" w:space="0" w:color="auto"/>
                            <w:left w:val="none" w:sz="0" w:space="0" w:color="auto"/>
                            <w:bottom w:val="none" w:sz="0" w:space="0" w:color="auto"/>
                            <w:right w:val="none" w:sz="0" w:space="0" w:color="auto"/>
                          </w:divBdr>
                          <w:divsChild>
                            <w:div w:id="20390415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0615420">
                                  <w:marLeft w:val="0"/>
                                  <w:marRight w:val="0"/>
                                  <w:marTop w:val="0"/>
                                  <w:marBottom w:val="0"/>
                                  <w:divBdr>
                                    <w:top w:val="none" w:sz="0" w:space="0" w:color="auto"/>
                                    <w:left w:val="none" w:sz="0" w:space="0" w:color="auto"/>
                                    <w:bottom w:val="none" w:sz="0" w:space="0" w:color="auto"/>
                                    <w:right w:val="none" w:sz="0" w:space="0" w:color="auto"/>
                                  </w:divBdr>
                                  <w:divsChild>
                                    <w:div w:id="297153605">
                                      <w:marLeft w:val="0"/>
                                      <w:marRight w:val="0"/>
                                      <w:marTop w:val="0"/>
                                      <w:marBottom w:val="0"/>
                                      <w:divBdr>
                                        <w:top w:val="none" w:sz="0" w:space="0" w:color="auto"/>
                                        <w:left w:val="none" w:sz="0" w:space="0" w:color="auto"/>
                                        <w:bottom w:val="none" w:sz="0" w:space="0" w:color="auto"/>
                                        <w:right w:val="none" w:sz="0" w:space="0" w:color="auto"/>
                                      </w:divBdr>
                                      <w:divsChild>
                                        <w:div w:id="409623273">
                                          <w:marLeft w:val="0"/>
                                          <w:marRight w:val="0"/>
                                          <w:marTop w:val="0"/>
                                          <w:marBottom w:val="0"/>
                                          <w:divBdr>
                                            <w:top w:val="none" w:sz="0" w:space="0" w:color="auto"/>
                                            <w:left w:val="none" w:sz="0" w:space="0" w:color="auto"/>
                                            <w:bottom w:val="none" w:sz="0" w:space="0" w:color="auto"/>
                                            <w:right w:val="none" w:sz="0" w:space="0" w:color="auto"/>
                                          </w:divBdr>
                                        </w:div>
                                        <w:div w:id="1956860274">
                                          <w:marLeft w:val="0"/>
                                          <w:marRight w:val="0"/>
                                          <w:marTop w:val="0"/>
                                          <w:marBottom w:val="0"/>
                                          <w:divBdr>
                                            <w:top w:val="none" w:sz="0" w:space="0" w:color="auto"/>
                                            <w:left w:val="none" w:sz="0" w:space="0" w:color="auto"/>
                                            <w:bottom w:val="none" w:sz="0" w:space="0" w:color="auto"/>
                                            <w:right w:val="none" w:sz="0" w:space="0" w:color="auto"/>
                                          </w:divBdr>
                                          <w:divsChild>
                                            <w:div w:id="1984390678">
                                              <w:marLeft w:val="0"/>
                                              <w:marRight w:val="0"/>
                                              <w:marTop w:val="0"/>
                                              <w:marBottom w:val="0"/>
                                              <w:divBdr>
                                                <w:top w:val="none" w:sz="0" w:space="0" w:color="auto"/>
                                                <w:left w:val="none" w:sz="0" w:space="0" w:color="auto"/>
                                                <w:bottom w:val="none" w:sz="0" w:space="0" w:color="auto"/>
                                                <w:right w:val="none" w:sz="0" w:space="0" w:color="auto"/>
                                              </w:divBdr>
                                              <w:divsChild>
                                                <w:div w:id="1562016343">
                                                  <w:marLeft w:val="0"/>
                                                  <w:marRight w:val="0"/>
                                                  <w:marTop w:val="0"/>
                                                  <w:marBottom w:val="0"/>
                                                  <w:divBdr>
                                                    <w:top w:val="none" w:sz="0" w:space="0" w:color="auto"/>
                                                    <w:left w:val="none" w:sz="0" w:space="0" w:color="auto"/>
                                                    <w:bottom w:val="none" w:sz="0" w:space="0" w:color="auto"/>
                                                    <w:right w:val="none" w:sz="0" w:space="0" w:color="auto"/>
                                                  </w:divBdr>
                                                  <w:divsChild>
                                                    <w:div w:id="1987783188">
                                                      <w:marLeft w:val="0"/>
                                                      <w:marRight w:val="0"/>
                                                      <w:marTop w:val="0"/>
                                                      <w:marBottom w:val="0"/>
                                                      <w:divBdr>
                                                        <w:top w:val="none" w:sz="0" w:space="0" w:color="auto"/>
                                                        <w:left w:val="none" w:sz="0" w:space="0" w:color="auto"/>
                                                        <w:bottom w:val="none" w:sz="0" w:space="0" w:color="auto"/>
                                                        <w:right w:val="none" w:sz="0" w:space="0" w:color="auto"/>
                                                      </w:divBdr>
                                                      <w:divsChild>
                                                        <w:div w:id="765422891">
                                                          <w:marLeft w:val="0"/>
                                                          <w:marRight w:val="0"/>
                                                          <w:marTop w:val="0"/>
                                                          <w:marBottom w:val="0"/>
                                                          <w:divBdr>
                                                            <w:top w:val="none" w:sz="0" w:space="0" w:color="auto"/>
                                                            <w:left w:val="none" w:sz="0" w:space="0" w:color="auto"/>
                                                            <w:bottom w:val="none" w:sz="0" w:space="0" w:color="auto"/>
                                                            <w:right w:val="none" w:sz="0" w:space="0" w:color="auto"/>
                                                          </w:divBdr>
                                                        </w:div>
                                                        <w:div w:id="80840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98528483">
                          <w:marLeft w:val="0"/>
                          <w:marRight w:val="0"/>
                          <w:marTop w:val="0"/>
                          <w:marBottom w:val="0"/>
                          <w:divBdr>
                            <w:top w:val="none" w:sz="0" w:space="0" w:color="auto"/>
                            <w:left w:val="none" w:sz="0" w:space="0" w:color="auto"/>
                            <w:bottom w:val="none" w:sz="0" w:space="0" w:color="auto"/>
                            <w:right w:val="none" w:sz="0" w:space="0" w:color="auto"/>
                          </w:divBdr>
                          <w:divsChild>
                            <w:div w:id="1779979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0891539">
      <w:bodyDiv w:val="1"/>
      <w:marLeft w:val="0"/>
      <w:marRight w:val="0"/>
      <w:marTop w:val="0"/>
      <w:marBottom w:val="0"/>
      <w:divBdr>
        <w:top w:val="none" w:sz="0" w:space="0" w:color="auto"/>
        <w:left w:val="none" w:sz="0" w:space="0" w:color="auto"/>
        <w:bottom w:val="none" w:sz="0" w:space="0" w:color="auto"/>
        <w:right w:val="none" w:sz="0" w:space="0" w:color="auto"/>
      </w:divBdr>
      <w:divsChild>
        <w:div w:id="865824885">
          <w:marLeft w:val="0"/>
          <w:marRight w:val="0"/>
          <w:marTop w:val="0"/>
          <w:marBottom w:val="0"/>
          <w:divBdr>
            <w:top w:val="none" w:sz="0" w:space="0" w:color="auto"/>
            <w:left w:val="none" w:sz="0" w:space="0" w:color="auto"/>
            <w:bottom w:val="none" w:sz="0" w:space="0" w:color="auto"/>
            <w:right w:val="none" w:sz="0" w:space="0" w:color="auto"/>
          </w:divBdr>
          <w:divsChild>
            <w:div w:id="700595712">
              <w:marLeft w:val="0"/>
              <w:marRight w:val="0"/>
              <w:marTop w:val="0"/>
              <w:marBottom w:val="0"/>
              <w:divBdr>
                <w:top w:val="none" w:sz="0" w:space="0" w:color="auto"/>
                <w:left w:val="none" w:sz="0" w:space="0" w:color="auto"/>
                <w:bottom w:val="none" w:sz="0" w:space="0" w:color="auto"/>
                <w:right w:val="none" w:sz="0" w:space="0" w:color="auto"/>
              </w:divBdr>
            </w:div>
            <w:div w:id="506754293">
              <w:marLeft w:val="0"/>
              <w:marRight w:val="0"/>
              <w:marTop w:val="0"/>
              <w:marBottom w:val="0"/>
              <w:divBdr>
                <w:top w:val="none" w:sz="0" w:space="0" w:color="auto"/>
                <w:left w:val="none" w:sz="0" w:space="0" w:color="auto"/>
                <w:bottom w:val="none" w:sz="0" w:space="0" w:color="auto"/>
                <w:right w:val="none" w:sz="0" w:space="0" w:color="auto"/>
              </w:divBdr>
              <w:divsChild>
                <w:div w:id="349988771">
                  <w:marLeft w:val="0"/>
                  <w:marRight w:val="0"/>
                  <w:marTop w:val="0"/>
                  <w:marBottom w:val="0"/>
                  <w:divBdr>
                    <w:top w:val="none" w:sz="0" w:space="0" w:color="auto"/>
                    <w:left w:val="none" w:sz="0" w:space="0" w:color="auto"/>
                    <w:bottom w:val="none" w:sz="0" w:space="0" w:color="auto"/>
                    <w:right w:val="none" w:sz="0" w:space="0" w:color="auto"/>
                  </w:divBdr>
                </w:div>
                <w:div w:id="233248296">
                  <w:marLeft w:val="0"/>
                  <w:marRight w:val="0"/>
                  <w:marTop w:val="0"/>
                  <w:marBottom w:val="0"/>
                  <w:divBdr>
                    <w:top w:val="none" w:sz="0" w:space="0" w:color="auto"/>
                    <w:left w:val="none" w:sz="0" w:space="0" w:color="auto"/>
                    <w:bottom w:val="none" w:sz="0" w:space="0" w:color="auto"/>
                    <w:right w:val="none" w:sz="0" w:space="0" w:color="auto"/>
                  </w:divBdr>
                </w:div>
              </w:divsChild>
            </w:div>
            <w:div w:id="287127152">
              <w:marLeft w:val="0"/>
              <w:marRight w:val="0"/>
              <w:marTop w:val="0"/>
              <w:marBottom w:val="0"/>
              <w:divBdr>
                <w:top w:val="none" w:sz="0" w:space="0" w:color="auto"/>
                <w:left w:val="none" w:sz="0" w:space="0" w:color="auto"/>
                <w:bottom w:val="none" w:sz="0" w:space="0" w:color="auto"/>
                <w:right w:val="none" w:sz="0" w:space="0" w:color="auto"/>
              </w:divBdr>
            </w:div>
            <w:div w:id="2118982881">
              <w:marLeft w:val="0"/>
              <w:marRight w:val="0"/>
              <w:marTop w:val="0"/>
              <w:marBottom w:val="0"/>
              <w:divBdr>
                <w:top w:val="none" w:sz="0" w:space="0" w:color="auto"/>
                <w:left w:val="none" w:sz="0" w:space="0" w:color="auto"/>
                <w:bottom w:val="none" w:sz="0" w:space="0" w:color="auto"/>
                <w:right w:val="none" w:sz="0" w:space="0" w:color="auto"/>
              </w:divBdr>
            </w:div>
            <w:div w:id="615794581">
              <w:marLeft w:val="0"/>
              <w:marRight w:val="0"/>
              <w:marTop w:val="0"/>
              <w:marBottom w:val="0"/>
              <w:divBdr>
                <w:top w:val="none" w:sz="0" w:space="0" w:color="auto"/>
                <w:left w:val="none" w:sz="0" w:space="0" w:color="auto"/>
                <w:bottom w:val="none" w:sz="0" w:space="0" w:color="auto"/>
                <w:right w:val="none" w:sz="0" w:space="0" w:color="auto"/>
              </w:divBdr>
              <w:divsChild>
                <w:div w:id="772364182">
                  <w:marLeft w:val="0"/>
                  <w:marRight w:val="0"/>
                  <w:marTop w:val="0"/>
                  <w:marBottom w:val="0"/>
                  <w:divBdr>
                    <w:top w:val="none" w:sz="0" w:space="0" w:color="auto"/>
                    <w:left w:val="none" w:sz="0" w:space="0" w:color="auto"/>
                    <w:bottom w:val="none" w:sz="0" w:space="0" w:color="auto"/>
                    <w:right w:val="none" w:sz="0" w:space="0" w:color="auto"/>
                  </w:divBdr>
                  <w:divsChild>
                    <w:div w:id="1883050326">
                      <w:marLeft w:val="0"/>
                      <w:marRight w:val="0"/>
                      <w:marTop w:val="0"/>
                      <w:marBottom w:val="0"/>
                      <w:divBdr>
                        <w:top w:val="none" w:sz="0" w:space="0" w:color="auto"/>
                        <w:left w:val="none" w:sz="0" w:space="0" w:color="auto"/>
                        <w:bottom w:val="none" w:sz="0" w:space="0" w:color="auto"/>
                        <w:right w:val="none" w:sz="0" w:space="0" w:color="auto"/>
                      </w:divBdr>
                    </w:div>
                    <w:div w:id="346717616">
                      <w:marLeft w:val="0"/>
                      <w:marRight w:val="0"/>
                      <w:marTop w:val="0"/>
                      <w:marBottom w:val="0"/>
                      <w:divBdr>
                        <w:top w:val="none" w:sz="0" w:space="0" w:color="auto"/>
                        <w:left w:val="none" w:sz="0" w:space="0" w:color="auto"/>
                        <w:bottom w:val="none" w:sz="0" w:space="0" w:color="auto"/>
                        <w:right w:val="none" w:sz="0" w:space="0" w:color="auto"/>
                      </w:divBdr>
                    </w:div>
                    <w:div w:id="1770467206">
                      <w:marLeft w:val="0"/>
                      <w:marRight w:val="0"/>
                      <w:marTop w:val="0"/>
                      <w:marBottom w:val="0"/>
                      <w:divBdr>
                        <w:top w:val="none" w:sz="0" w:space="0" w:color="auto"/>
                        <w:left w:val="none" w:sz="0" w:space="0" w:color="auto"/>
                        <w:bottom w:val="none" w:sz="0" w:space="0" w:color="auto"/>
                        <w:right w:val="none" w:sz="0" w:space="0" w:color="auto"/>
                      </w:divBdr>
                    </w:div>
                    <w:div w:id="1147164545">
                      <w:marLeft w:val="0"/>
                      <w:marRight w:val="0"/>
                      <w:marTop w:val="0"/>
                      <w:marBottom w:val="0"/>
                      <w:divBdr>
                        <w:top w:val="none" w:sz="0" w:space="0" w:color="auto"/>
                        <w:left w:val="none" w:sz="0" w:space="0" w:color="auto"/>
                        <w:bottom w:val="none" w:sz="0" w:space="0" w:color="auto"/>
                        <w:right w:val="none" w:sz="0" w:space="0" w:color="auto"/>
                      </w:divBdr>
                    </w:div>
                    <w:div w:id="603420856">
                      <w:marLeft w:val="0"/>
                      <w:marRight w:val="0"/>
                      <w:marTop w:val="0"/>
                      <w:marBottom w:val="0"/>
                      <w:divBdr>
                        <w:top w:val="none" w:sz="0" w:space="0" w:color="auto"/>
                        <w:left w:val="none" w:sz="0" w:space="0" w:color="auto"/>
                        <w:bottom w:val="none" w:sz="0" w:space="0" w:color="auto"/>
                        <w:right w:val="none" w:sz="0" w:space="0" w:color="auto"/>
                      </w:divBdr>
                    </w:div>
                    <w:div w:id="1403019353">
                      <w:marLeft w:val="0"/>
                      <w:marRight w:val="0"/>
                      <w:marTop w:val="0"/>
                      <w:marBottom w:val="0"/>
                      <w:divBdr>
                        <w:top w:val="none" w:sz="0" w:space="0" w:color="auto"/>
                        <w:left w:val="none" w:sz="0" w:space="0" w:color="auto"/>
                        <w:bottom w:val="none" w:sz="0" w:space="0" w:color="auto"/>
                        <w:right w:val="none" w:sz="0" w:space="0" w:color="auto"/>
                      </w:divBdr>
                    </w:div>
                    <w:div w:id="135692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80760">
      <w:bodyDiv w:val="1"/>
      <w:marLeft w:val="0"/>
      <w:marRight w:val="0"/>
      <w:marTop w:val="0"/>
      <w:marBottom w:val="0"/>
      <w:divBdr>
        <w:top w:val="none" w:sz="0" w:space="0" w:color="auto"/>
        <w:left w:val="none" w:sz="0" w:space="0" w:color="auto"/>
        <w:bottom w:val="none" w:sz="0" w:space="0" w:color="auto"/>
        <w:right w:val="none" w:sz="0" w:space="0" w:color="auto"/>
      </w:divBdr>
    </w:div>
    <w:div w:id="212326002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6C3595-0604-FE48-8CC0-90E6D8E41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767</Words>
  <Characters>4372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8</cp:revision>
  <cp:lastPrinted>2019-11-17T00:12:00Z</cp:lastPrinted>
  <dcterms:created xsi:type="dcterms:W3CDTF">2020-01-11T18:18:00Z</dcterms:created>
  <dcterms:modified xsi:type="dcterms:W3CDTF">2020-02-15T20:34:00Z</dcterms:modified>
</cp:coreProperties>
</file>