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F3A0243" w14:textId="77777777" w:rsidR="00C27F39" w:rsidRDefault="00C27F39" w:rsidP="00C27F39">
      <w:pPr>
        <w:widowControl w:val="0"/>
        <w:tabs>
          <w:tab w:val="left" w:pos="540"/>
        </w:tabs>
        <w:autoSpaceDE w:val="0"/>
        <w:rPr>
          <w:rFonts w:ascii="Calibri" w:hAnsi="Calibri"/>
          <w:b/>
          <w:bCs/>
          <w:sz w:val="18"/>
          <w:szCs w:val="18"/>
          <w:u w:val="single"/>
        </w:rPr>
      </w:pPr>
    </w:p>
    <w:p w14:paraId="4F75A200" w14:textId="77777777" w:rsidR="00C27F39" w:rsidRPr="005B5733" w:rsidRDefault="00C27F39" w:rsidP="00C27F39">
      <w:pPr>
        <w:widowControl w:val="0"/>
        <w:tabs>
          <w:tab w:val="left" w:pos="540"/>
        </w:tabs>
        <w:autoSpaceDE w:val="0"/>
        <w:rPr>
          <w:rFonts w:asciiTheme="majorHAnsi" w:hAnsiTheme="majorHAnsi" w:cstheme="majorHAnsi"/>
          <w:b/>
          <w:bCs/>
          <w:sz w:val="20"/>
          <w:szCs w:val="20"/>
          <w:u w:val="single"/>
        </w:rPr>
      </w:pPr>
    </w:p>
    <w:p w14:paraId="6ED4B5C9" w14:textId="1D0F7746" w:rsidR="00C27F39" w:rsidRPr="0037714A" w:rsidRDefault="00C27F39" w:rsidP="00CB613A">
      <w:pPr>
        <w:widowControl w:val="0"/>
        <w:tabs>
          <w:tab w:val="left" w:pos="540"/>
        </w:tabs>
        <w:autoSpaceDE w:val="0"/>
        <w:rPr>
          <w:rFonts w:asciiTheme="majorHAnsi" w:hAnsiTheme="majorHAnsi" w:cstheme="majorHAnsi"/>
          <w:b/>
          <w:bCs/>
          <w:sz w:val="20"/>
          <w:szCs w:val="20"/>
          <w:u w:val="single"/>
        </w:rPr>
      </w:pPr>
      <w:r w:rsidRPr="0037714A">
        <w:rPr>
          <w:rFonts w:asciiTheme="majorHAnsi" w:hAnsiTheme="majorHAnsi" w:cstheme="majorHAnsi"/>
          <w:b/>
          <w:bCs/>
          <w:sz w:val="20"/>
          <w:szCs w:val="20"/>
          <w:u w:val="single"/>
        </w:rPr>
        <w:t xml:space="preserve">MINUTES OF MARSTON MAGNA ANNUAL PARISH COUNCIL MEETING HELD ON </w:t>
      </w:r>
      <w:r w:rsidR="008B5D33" w:rsidRPr="0037714A">
        <w:rPr>
          <w:rFonts w:asciiTheme="majorHAnsi" w:hAnsiTheme="majorHAnsi" w:cstheme="majorHAnsi"/>
          <w:b/>
          <w:bCs/>
          <w:sz w:val="20"/>
          <w:szCs w:val="20"/>
          <w:u w:val="single"/>
        </w:rPr>
        <w:t>MONDAY</w:t>
      </w:r>
      <w:r w:rsidR="00532322" w:rsidRPr="0037714A">
        <w:rPr>
          <w:rFonts w:asciiTheme="majorHAnsi" w:hAnsiTheme="majorHAnsi" w:cstheme="majorHAnsi"/>
          <w:b/>
          <w:bCs/>
          <w:sz w:val="20"/>
          <w:szCs w:val="20"/>
          <w:u w:val="single"/>
        </w:rPr>
        <w:t xml:space="preserve"> </w:t>
      </w:r>
      <w:r w:rsidR="005A35D0" w:rsidRPr="0037714A">
        <w:rPr>
          <w:rFonts w:asciiTheme="majorHAnsi" w:hAnsiTheme="majorHAnsi" w:cstheme="majorHAnsi"/>
          <w:b/>
          <w:bCs/>
          <w:sz w:val="20"/>
          <w:szCs w:val="20"/>
          <w:u w:val="single"/>
        </w:rPr>
        <w:t>20</w:t>
      </w:r>
      <w:r w:rsidR="00E24103" w:rsidRPr="0037714A">
        <w:rPr>
          <w:rFonts w:asciiTheme="majorHAnsi" w:hAnsiTheme="majorHAnsi" w:cstheme="majorHAnsi"/>
          <w:b/>
          <w:bCs/>
          <w:sz w:val="20"/>
          <w:szCs w:val="20"/>
          <w:u w:val="single"/>
          <w:vertAlign w:val="superscript"/>
        </w:rPr>
        <w:t>th</w:t>
      </w:r>
      <w:r w:rsidR="00E24103" w:rsidRPr="0037714A">
        <w:rPr>
          <w:rFonts w:asciiTheme="majorHAnsi" w:hAnsiTheme="majorHAnsi" w:cstheme="majorHAnsi"/>
          <w:b/>
          <w:bCs/>
          <w:sz w:val="20"/>
          <w:szCs w:val="20"/>
          <w:u w:val="single"/>
        </w:rPr>
        <w:t xml:space="preserve"> </w:t>
      </w:r>
      <w:r w:rsidR="003445AE" w:rsidRPr="0037714A">
        <w:rPr>
          <w:rFonts w:asciiTheme="majorHAnsi" w:hAnsiTheme="majorHAnsi" w:cstheme="majorHAnsi"/>
          <w:b/>
          <w:bCs/>
          <w:sz w:val="20"/>
          <w:szCs w:val="20"/>
          <w:u w:val="single"/>
        </w:rPr>
        <w:t>MA</w:t>
      </w:r>
      <w:r w:rsidR="005A35D0" w:rsidRPr="0037714A">
        <w:rPr>
          <w:rFonts w:asciiTheme="majorHAnsi" w:hAnsiTheme="majorHAnsi" w:cstheme="majorHAnsi"/>
          <w:b/>
          <w:bCs/>
          <w:sz w:val="20"/>
          <w:szCs w:val="20"/>
          <w:u w:val="single"/>
        </w:rPr>
        <w:t>Y</w:t>
      </w:r>
      <w:r w:rsidR="00A57C6B" w:rsidRPr="0037714A">
        <w:rPr>
          <w:rFonts w:asciiTheme="majorHAnsi" w:hAnsiTheme="majorHAnsi" w:cstheme="majorHAnsi"/>
          <w:b/>
          <w:bCs/>
          <w:sz w:val="20"/>
          <w:szCs w:val="20"/>
          <w:u w:val="single"/>
        </w:rPr>
        <w:t xml:space="preserve"> </w:t>
      </w:r>
      <w:r w:rsidRPr="0037714A">
        <w:rPr>
          <w:rFonts w:asciiTheme="majorHAnsi" w:hAnsiTheme="majorHAnsi" w:cstheme="majorHAnsi"/>
          <w:b/>
          <w:bCs/>
          <w:sz w:val="20"/>
          <w:szCs w:val="20"/>
          <w:u w:val="single"/>
        </w:rPr>
        <w:t>20</w:t>
      </w:r>
      <w:r w:rsidR="00A57C6B" w:rsidRPr="0037714A">
        <w:rPr>
          <w:rFonts w:asciiTheme="majorHAnsi" w:hAnsiTheme="majorHAnsi" w:cstheme="majorHAnsi"/>
          <w:b/>
          <w:bCs/>
          <w:sz w:val="20"/>
          <w:szCs w:val="20"/>
          <w:u w:val="single"/>
        </w:rPr>
        <w:t>20</w:t>
      </w:r>
      <w:r w:rsidRPr="0037714A">
        <w:rPr>
          <w:rFonts w:asciiTheme="majorHAnsi" w:hAnsiTheme="majorHAnsi" w:cstheme="majorHAnsi"/>
          <w:b/>
          <w:bCs/>
          <w:sz w:val="20"/>
          <w:szCs w:val="20"/>
          <w:u w:val="single"/>
        </w:rPr>
        <w:t xml:space="preserve"> </w:t>
      </w:r>
    </w:p>
    <w:p w14:paraId="2BB01B0F" w14:textId="77777777" w:rsidR="00745A30" w:rsidRPr="0037714A" w:rsidRDefault="00745A30" w:rsidP="00F27286">
      <w:pPr>
        <w:widowControl w:val="0"/>
        <w:tabs>
          <w:tab w:val="left" w:pos="0"/>
          <w:tab w:val="left" w:pos="540"/>
        </w:tabs>
        <w:autoSpaceDE w:val="0"/>
        <w:rPr>
          <w:rFonts w:asciiTheme="majorHAnsi" w:hAnsiTheme="majorHAnsi" w:cstheme="majorHAnsi"/>
          <w:sz w:val="20"/>
          <w:szCs w:val="20"/>
        </w:rPr>
      </w:pPr>
    </w:p>
    <w:p w14:paraId="10FF6E77" w14:textId="76721194" w:rsidR="00832DE2" w:rsidRPr="0037714A" w:rsidRDefault="00C27F39" w:rsidP="00832DE2">
      <w:pPr>
        <w:widowControl w:val="0"/>
        <w:tabs>
          <w:tab w:val="left" w:pos="0"/>
          <w:tab w:val="left" w:pos="540"/>
        </w:tabs>
        <w:autoSpaceDE w:val="0"/>
        <w:rPr>
          <w:rFonts w:asciiTheme="majorHAnsi" w:hAnsiTheme="majorHAnsi" w:cstheme="majorHAnsi"/>
          <w:sz w:val="20"/>
          <w:szCs w:val="20"/>
        </w:rPr>
      </w:pPr>
      <w:r w:rsidRPr="0037714A">
        <w:rPr>
          <w:rFonts w:asciiTheme="majorHAnsi" w:hAnsiTheme="majorHAnsi" w:cstheme="majorHAnsi"/>
          <w:b/>
          <w:sz w:val="20"/>
          <w:szCs w:val="20"/>
        </w:rPr>
        <w:t>PRESENT:</w:t>
      </w:r>
      <w:r w:rsidRPr="0037714A">
        <w:rPr>
          <w:rFonts w:asciiTheme="majorHAnsi" w:hAnsiTheme="majorHAnsi" w:cstheme="majorHAnsi"/>
          <w:sz w:val="20"/>
          <w:szCs w:val="20"/>
        </w:rPr>
        <w:t xml:space="preserve"> CLLR</w:t>
      </w:r>
      <w:r w:rsidR="00CA644B" w:rsidRPr="0037714A">
        <w:rPr>
          <w:rFonts w:asciiTheme="majorHAnsi" w:hAnsiTheme="majorHAnsi" w:cstheme="majorHAnsi"/>
          <w:sz w:val="20"/>
          <w:szCs w:val="20"/>
        </w:rPr>
        <w:t>S Lawrence Hopkins (Chair), Rex Knott (Vice-Chair)</w:t>
      </w:r>
      <w:r w:rsidRPr="0037714A">
        <w:rPr>
          <w:rFonts w:asciiTheme="majorHAnsi" w:hAnsiTheme="majorHAnsi" w:cstheme="majorHAnsi"/>
          <w:sz w:val="20"/>
          <w:szCs w:val="20"/>
        </w:rPr>
        <w:t xml:space="preserve">, </w:t>
      </w:r>
      <w:r w:rsidR="00A57C6B" w:rsidRPr="0037714A">
        <w:rPr>
          <w:rFonts w:asciiTheme="majorHAnsi" w:hAnsiTheme="majorHAnsi" w:cstheme="majorHAnsi"/>
          <w:sz w:val="20"/>
          <w:szCs w:val="20"/>
        </w:rPr>
        <w:t xml:space="preserve">Pete Griffiths, Howard Butterfield, </w:t>
      </w:r>
      <w:r w:rsidRPr="0037714A">
        <w:rPr>
          <w:rFonts w:asciiTheme="majorHAnsi" w:hAnsiTheme="majorHAnsi" w:cstheme="majorHAnsi"/>
          <w:sz w:val="20"/>
          <w:szCs w:val="20"/>
        </w:rPr>
        <w:t xml:space="preserve">Fred Monson, </w:t>
      </w:r>
      <w:r w:rsidR="002E16CC" w:rsidRPr="0037714A">
        <w:rPr>
          <w:rFonts w:asciiTheme="majorHAnsi" w:hAnsiTheme="majorHAnsi" w:cstheme="majorHAnsi"/>
          <w:sz w:val="20"/>
          <w:szCs w:val="20"/>
        </w:rPr>
        <w:t xml:space="preserve">Kathy Lawrence, </w:t>
      </w:r>
      <w:r w:rsidR="008B5D33" w:rsidRPr="0037714A">
        <w:rPr>
          <w:rFonts w:asciiTheme="majorHAnsi" w:hAnsiTheme="majorHAnsi" w:cstheme="majorHAnsi"/>
          <w:sz w:val="20"/>
          <w:szCs w:val="20"/>
        </w:rPr>
        <w:t xml:space="preserve">Andrew </w:t>
      </w:r>
      <w:proofErr w:type="spellStart"/>
      <w:r w:rsidR="008B5D33" w:rsidRPr="0037714A">
        <w:rPr>
          <w:rFonts w:asciiTheme="majorHAnsi" w:hAnsiTheme="majorHAnsi" w:cstheme="majorHAnsi"/>
          <w:sz w:val="20"/>
          <w:szCs w:val="20"/>
        </w:rPr>
        <w:t>Yesson</w:t>
      </w:r>
      <w:proofErr w:type="spellEnd"/>
      <w:r w:rsidR="0021631B" w:rsidRPr="0037714A">
        <w:rPr>
          <w:rFonts w:asciiTheme="majorHAnsi" w:hAnsiTheme="majorHAnsi" w:cstheme="majorHAnsi"/>
          <w:sz w:val="20"/>
          <w:szCs w:val="20"/>
        </w:rPr>
        <w:t xml:space="preserve">, D Cllr/C Cllr Mike Lewis </w:t>
      </w:r>
      <w:r w:rsidRPr="0037714A">
        <w:rPr>
          <w:rFonts w:asciiTheme="majorHAnsi" w:hAnsiTheme="majorHAnsi" w:cstheme="majorHAnsi"/>
          <w:sz w:val="20"/>
          <w:szCs w:val="20"/>
        </w:rPr>
        <w:t xml:space="preserve">and Lucy Gibbons (Clerk) </w:t>
      </w:r>
    </w:p>
    <w:p w14:paraId="7BC29C77" w14:textId="77777777" w:rsidR="00832DE2" w:rsidRPr="0037714A" w:rsidRDefault="00832DE2" w:rsidP="00832DE2">
      <w:pPr>
        <w:widowControl w:val="0"/>
        <w:tabs>
          <w:tab w:val="left" w:pos="0"/>
          <w:tab w:val="left" w:pos="540"/>
        </w:tabs>
        <w:autoSpaceDE w:val="0"/>
        <w:rPr>
          <w:rFonts w:asciiTheme="majorHAnsi" w:hAnsiTheme="majorHAnsi" w:cstheme="majorHAnsi"/>
          <w:sz w:val="20"/>
          <w:szCs w:val="20"/>
        </w:rPr>
      </w:pPr>
    </w:p>
    <w:p w14:paraId="730CD79B" w14:textId="323D7BC9" w:rsidR="00832DE2" w:rsidRPr="0037714A" w:rsidRDefault="00832DE2" w:rsidP="00832DE2">
      <w:pPr>
        <w:widowControl w:val="0"/>
        <w:tabs>
          <w:tab w:val="left" w:pos="0"/>
          <w:tab w:val="left" w:pos="540"/>
        </w:tabs>
        <w:autoSpaceDE w:val="0"/>
        <w:rPr>
          <w:rFonts w:asciiTheme="majorHAnsi" w:hAnsiTheme="majorHAnsi" w:cstheme="majorHAnsi"/>
          <w:b/>
          <w:bCs/>
          <w:sz w:val="20"/>
          <w:szCs w:val="20"/>
        </w:rPr>
      </w:pPr>
      <w:r w:rsidRPr="0037714A">
        <w:rPr>
          <w:rFonts w:asciiTheme="majorHAnsi" w:hAnsiTheme="majorHAnsi" w:cstheme="majorHAnsi"/>
          <w:b/>
          <w:bCs/>
          <w:sz w:val="20"/>
          <w:szCs w:val="20"/>
        </w:rPr>
        <w:t>Open session</w:t>
      </w:r>
    </w:p>
    <w:p w14:paraId="17241E0A" w14:textId="6DC8DF99" w:rsidR="00597E16" w:rsidRPr="0037714A" w:rsidRDefault="00860A43" w:rsidP="00E24103">
      <w:pPr>
        <w:widowControl w:val="0"/>
        <w:tabs>
          <w:tab w:val="left" w:pos="0"/>
          <w:tab w:val="left" w:pos="540"/>
        </w:tabs>
        <w:autoSpaceDE w:val="0"/>
        <w:rPr>
          <w:rFonts w:asciiTheme="majorHAnsi" w:hAnsiTheme="majorHAnsi" w:cstheme="majorHAnsi"/>
          <w:bCs/>
          <w:sz w:val="20"/>
          <w:szCs w:val="20"/>
        </w:rPr>
      </w:pPr>
      <w:r w:rsidRPr="0037714A">
        <w:rPr>
          <w:rFonts w:asciiTheme="majorHAnsi" w:hAnsiTheme="majorHAnsi" w:cstheme="majorHAnsi"/>
          <w:bCs/>
          <w:sz w:val="20"/>
          <w:szCs w:val="20"/>
        </w:rPr>
        <w:t xml:space="preserve">No </w:t>
      </w:r>
      <w:r w:rsidR="00832DE2" w:rsidRPr="0037714A">
        <w:rPr>
          <w:rFonts w:asciiTheme="majorHAnsi" w:hAnsiTheme="majorHAnsi" w:cstheme="majorHAnsi"/>
          <w:bCs/>
          <w:sz w:val="20"/>
          <w:szCs w:val="20"/>
        </w:rPr>
        <w:t>member</w:t>
      </w:r>
      <w:r w:rsidR="00374819" w:rsidRPr="0037714A">
        <w:rPr>
          <w:rFonts w:asciiTheme="majorHAnsi" w:hAnsiTheme="majorHAnsi" w:cstheme="majorHAnsi"/>
          <w:bCs/>
          <w:sz w:val="20"/>
          <w:szCs w:val="20"/>
        </w:rPr>
        <w:t>s</w:t>
      </w:r>
      <w:r w:rsidR="00832DE2" w:rsidRPr="0037714A">
        <w:rPr>
          <w:rFonts w:asciiTheme="majorHAnsi" w:hAnsiTheme="majorHAnsi" w:cstheme="majorHAnsi"/>
          <w:bCs/>
          <w:sz w:val="20"/>
          <w:szCs w:val="20"/>
        </w:rPr>
        <w:t xml:space="preserve"> of the public w</w:t>
      </w:r>
      <w:r w:rsidR="00374819" w:rsidRPr="0037714A">
        <w:rPr>
          <w:rFonts w:asciiTheme="majorHAnsi" w:hAnsiTheme="majorHAnsi" w:cstheme="majorHAnsi"/>
          <w:bCs/>
          <w:sz w:val="20"/>
          <w:szCs w:val="20"/>
        </w:rPr>
        <w:t>ere</w:t>
      </w:r>
      <w:r w:rsidR="00832DE2" w:rsidRPr="0037714A">
        <w:rPr>
          <w:rFonts w:asciiTheme="majorHAnsi" w:hAnsiTheme="majorHAnsi" w:cstheme="majorHAnsi"/>
          <w:bCs/>
          <w:sz w:val="20"/>
          <w:szCs w:val="20"/>
        </w:rPr>
        <w:t xml:space="preserve"> present.</w:t>
      </w:r>
      <w:r w:rsidR="00E24103" w:rsidRPr="0037714A">
        <w:rPr>
          <w:rFonts w:asciiTheme="majorHAnsi" w:hAnsiTheme="majorHAnsi" w:cstheme="majorHAnsi"/>
          <w:bCs/>
          <w:sz w:val="20"/>
          <w:szCs w:val="20"/>
        </w:rPr>
        <w:t xml:space="preserve">  </w:t>
      </w:r>
      <w:r w:rsidR="0021631B" w:rsidRPr="0037714A">
        <w:rPr>
          <w:rFonts w:asciiTheme="majorHAnsi" w:hAnsiTheme="majorHAnsi" w:cstheme="majorHAnsi"/>
          <w:bCs/>
          <w:sz w:val="20"/>
          <w:szCs w:val="20"/>
        </w:rPr>
        <w:t xml:space="preserve">No </w:t>
      </w:r>
      <w:r w:rsidR="00E24103" w:rsidRPr="0037714A">
        <w:rPr>
          <w:rFonts w:asciiTheme="majorHAnsi" w:hAnsiTheme="majorHAnsi" w:cstheme="majorHAnsi"/>
          <w:bCs/>
          <w:sz w:val="20"/>
          <w:szCs w:val="20"/>
        </w:rPr>
        <w:t xml:space="preserve">Matters </w:t>
      </w:r>
      <w:r w:rsidR="0021631B" w:rsidRPr="0037714A">
        <w:rPr>
          <w:rFonts w:asciiTheme="majorHAnsi" w:hAnsiTheme="majorHAnsi" w:cstheme="majorHAnsi"/>
          <w:bCs/>
          <w:sz w:val="20"/>
          <w:szCs w:val="20"/>
        </w:rPr>
        <w:t xml:space="preserve">were </w:t>
      </w:r>
      <w:r w:rsidR="00E24103" w:rsidRPr="0037714A">
        <w:rPr>
          <w:rFonts w:asciiTheme="majorHAnsi" w:hAnsiTheme="majorHAnsi" w:cstheme="majorHAnsi"/>
          <w:bCs/>
          <w:sz w:val="20"/>
          <w:szCs w:val="20"/>
        </w:rPr>
        <w:t>brought for discussion:</w:t>
      </w:r>
    </w:p>
    <w:p w14:paraId="5B21ADA0" w14:textId="3052F099" w:rsidR="00710514" w:rsidRPr="0037714A" w:rsidRDefault="00051A5C" w:rsidP="009B1109">
      <w:pPr>
        <w:widowControl w:val="0"/>
        <w:tabs>
          <w:tab w:val="left" w:pos="0"/>
          <w:tab w:val="left" w:pos="8986"/>
        </w:tabs>
        <w:autoSpaceDE w:val="0"/>
        <w:rPr>
          <w:rFonts w:asciiTheme="majorHAnsi" w:hAnsiTheme="majorHAnsi" w:cstheme="majorHAnsi"/>
          <w:bCs/>
          <w:sz w:val="20"/>
          <w:szCs w:val="20"/>
        </w:rPr>
      </w:pPr>
      <w:r w:rsidRPr="0037714A">
        <w:rPr>
          <w:rFonts w:asciiTheme="majorHAnsi" w:hAnsiTheme="majorHAnsi" w:cstheme="majorHAnsi"/>
          <w:bCs/>
          <w:sz w:val="20"/>
          <w:szCs w:val="20"/>
        </w:rPr>
        <w:tab/>
      </w:r>
    </w:p>
    <w:p w14:paraId="62DC8FB6" w14:textId="29528878" w:rsidR="008B0780" w:rsidRPr="0037714A" w:rsidRDefault="002C26F8" w:rsidP="008B0780">
      <w:pPr>
        <w:widowControl w:val="0"/>
        <w:numPr>
          <w:ilvl w:val="0"/>
          <w:numId w:val="1"/>
        </w:numPr>
        <w:tabs>
          <w:tab w:val="left" w:pos="540"/>
        </w:tabs>
        <w:autoSpaceDE w:val="0"/>
        <w:rPr>
          <w:rFonts w:asciiTheme="majorHAnsi" w:hAnsiTheme="majorHAnsi" w:cstheme="majorHAnsi"/>
          <w:b/>
          <w:bCs/>
          <w:sz w:val="20"/>
          <w:szCs w:val="20"/>
        </w:rPr>
      </w:pPr>
      <w:r w:rsidRPr="0037714A">
        <w:rPr>
          <w:rFonts w:asciiTheme="majorHAnsi" w:hAnsiTheme="majorHAnsi" w:cstheme="majorHAnsi"/>
          <w:b/>
          <w:bCs/>
          <w:sz w:val="20"/>
          <w:szCs w:val="20"/>
        </w:rPr>
        <w:t xml:space="preserve">1.  </w:t>
      </w:r>
      <w:r w:rsidR="008B0780" w:rsidRPr="0037714A">
        <w:rPr>
          <w:rFonts w:asciiTheme="majorHAnsi" w:hAnsiTheme="majorHAnsi" w:cstheme="majorHAnsi"/>
          <w:b/>
          <w:bCs/>
          <w:sz w:val="20"/>
          <w:szCs w:val="20"/>
        </w:rPr>
        <w:t xml:space="preserve">APOLOGIES FOR ABSENCE </w:t>
      </w:r>
      <w:r w:rsidR="00FF286C" w:rsidRPr="0037714A">
        <w:rPr>
          <w:rFonts w:asciiTheme="majorHAnsi" w:hAnsiTheme="majorHAnsi" w:cstheme="majorHAnsi"/>
          <w:b/>
          <w:bCs/>
          <w:sz w:val="20"/>
          <w:szCs w:val="20"/>
        </w:rPr>
        <w:t>–</w:t>
      </w:r>
      <w:r w:rsidR="00CC3959" w:rsidRPr="0037714A">
        <w:rPr>
          <w:rFonts w:asciiTheme="majorHAnsi" w:hAnsiTheme="majorHAnsi" w:cstheme="majorHAnsi"/>
          <w:sz w:val="20"/>
          <w:szCs w:val="20"/>
        </w:rPr>
        <w:t xml:space="preserve"> </w:t>
      </w:r>
      <w:r w:rsidR="0021631B" w:rsidRPr="0037714A">
        <w:rPr>
          <w:rFonts w:asciiTheme="majorHAnsi" w:hAnsiTheme="majorHAnsi" w:cstheme="majorHAnsi"/>
          <w:sz w:val="20"/>
          <w:szCs w:val="20"/>
        </w:rPr>
        <w:t>None</w:t>
      </w:r>
    </w:p>
    <w:p w14:paraId="42821C19" w14:textId="77777777" w:rsidR="008B0780" w:rsidRPr="0037714A" w:rsidRDefault="008B0780" w:rsidP="008B0780">
      <w:pPr>
        <w:widowControl w:val="0"/>
        <w:numPr>
          <w:ilvl w:val="0"/>
          <w:numId w:val="1"/>
        </w:numPr>
        <w:tabs>
          <w:tab w:val="left" w:pos="540"/>
        </w:tabs>
        <w:autoSpaceDE w:val="0"/>
        <w:rPr>
          <w:rFonts w:asciiTheme="majorHAnsi" w:hAnsiTheme="majorHAnsi" w:cstheme="majorHAnsi"/>
          <w:b/>
          <w:bCs/>
          <w:sz w:val="20"/>
          <w:szCs w:val="20"/>
        </w:rPr>
      </w:pPr>
    </w:p>
    <w:p w14:paraId="147CC2E7" w14:textId="414669F1" w:rsidR="008B0780" w:rsidRPr="0037714A" w:rsidRDefault="002C26F8" w:rsidP="008B0780">
      <w:pPr>
        <w:widowControl w:val="0"/>
        <w:numPr>
          <w:ilvl w:val="0"/>
          <w:numId w:val="1"/>
        </w:numPr>
        <w:tabs>
          <w:tab w:val="left" w:pos="540"/>
        </w:tabs>
        <w:autoSpaceDE w:val="0"/>
        <w:rPr>
          <w:rFonts w:asciiTheme="majorHAnsi" w:hAnsiTheme="majorHAnsi" w:cstheme="majorHAnsi"/>
          <w:b/>
          <w:bCs/>
          <w:sz w:val="20"/>
          <w:szCs w:val="20"/>
        </w:rPr>
      </w:pPr>
      <w:r w:rsidRPr="0037714A">
        <w:rPr>
          <w:rFonts w:asciiTheme="majorHAnsi" w:hAnsiTheme="majorHAnsi" w:cstheme="majorHAnsi"/>
          <w:b/>
          <w:bCs/>
          <w:sz w:val="20"/>
          <w:szCs w:val="20"/>
        </w:rPr>
        <w:t xml:space="preserve">2.  </w:t>
      </w:r>
      <w:r w:rsidR="008B0780" w:rsidRPr="0037714A">
        <w:rPr>
          <w:rFonts w:asciiTheme="majorHAnsi" w:hAnsiTheme="majorHAnsi" w:cstheme="majorHAnsi"/>
          <w:b/>
          <w:bCs/>
          <w:sz w:val="20"/>
          <w:szCs w:val="20"/>
        </w:rPr>
        <w:t xml:space="preserve">DECLARATIONS OF INTEREST </w:t>
      </w:r>
      <w:r w:rsidR="0021631B" w:rsidRPr="0037714A">
        <w:rPr>
          <w:rFonts w:asciiTheme="majorHAnsi" w:hAnsiTheme="majorHAnsi" w:cstheme="majorHAnsi"/>
          <w:b/>
          <w:bCs/>
          <w:sz w:val="20"/>
          <w:szCs w:val="20"/>
        </w:rPr>
        <w:t>–</w:t>
      </w:r>
      <w:r w:rsidR="00C958E3" w:rsidRPr="0037714A">
        <w:rPr>
          <w:rFonts w:asciiTheme="majorHAnsi" w:hAnsiTheme="majorHAnsi" w:cstheme="majorHAnsi"/>
          <w:b/>
          <w:bCs/>
          <w:sz w:val="20"/>
          <w:szCs w:val="20"/>
        </w:rPr>
        <w:t xml:space="preserve"> </w:t>
      </w:r>
      <w:r w:rsidR="0021631B" w:rsidRPr="0037714A">
        <w:rPr>
          <w:rFonts w:asciiTheme="majorHAnsi" w:hAnsiTheme="majorHAnsi" w:cstheme="majorHAnsi"/>
          <w:bCs/>
          <w:sz w:val="20"/>
          <w:szCs w:val="20"/>
        </w:rPr>
        <w:t>K Lawrence (</w:t>
      </w:r>
      <w:proofErr w:type="spellStart"/>
      <w:r w:rsidR="0021631B" w:rsidRPr="0037714A">
        <w:rPr>
          <w:rFonts w:asciiTheme="majorHAnsi" w:hAnsiTheme="majorHAnsi" w:cstheme="majorHAnsi"/>
          <w:bCs/>
          <w:sz w:val="20"/>
          <w:szCs w:val="20"/>
        </w:rPr>
        <w:t>Braggcroft</w:t>
      </w:r>
      <w:proofErr w:type="spellEnd"/>
      <w:r w:rsidR="0021631B" w:rsidRPr="0037714A">
        <w:rPr>
          <w:rFonts w:asciiTheme="majorHAnsi" w:hAnsiTheme="majorHAnsi" w:cstheme="majorHAnsi"/>
          <w:bCs/>
          <w:sz w:val="20"/>
          <w:szCs w:val="20"/>
        </w:rPr>
        <w:t xml:space="preserve"> planning application)</w:t>
      </w:r>
    </w:p>
    <w:p w14:paraId="114DC6E7" w14:textId="77777777" w:rsidR="008B0780" w:rsidRPr="0037714A" w:rsidRDefault="008B0780" w:rsidP="008B0780">
      <w:pPr>
        <w:widowControl w:val="0"/>
        <w:tabs>
          <w:tab w:val="left" w:pos="540"/>
        </w:tabs>
        <w:autoSpaceDE w:val="0"/>
        <w:rPr>
          <w:rFonts w:asciiTheme="majorHAnsi" w:hAnsiTheme="majorHAnsi" w:cstheme="majorHAnsi"/>
          <w:b/>
          <w:bCs/>
          <w:sz w:val="20"/>
          <w:szCs w:val="20"/>
        </w:rPr>
      </w:pPr>
    </w:p>
    <w:p w14:paraId="6FD43B1F" w14:textId="045DE6CB" w:rsidR="008B0780" w:rsidRPr="0037714A" w:rsidRDefault="002C26F8" w:rsidP="008B0780">
      <w:pPr>
        <w:widowControl w:val="0"/>
        <w:numPr>
          <w:ilvl w:val="0"/>
          <w:numId w:val="1"/>
        </w:numPr>
        <w:tabs>
          <w:tab w:val="left" w:pos="540"/>
        </w:tabs>
        <w:autoSpaceDE w:val="0"/>
        <w:rPr>
          <w:rFonts w:asciiTheme="majorHAnsi" w:hAnsiTheme="majorHAnsi" w:cstheme="majorHAnsi"/>
          <w:b/>
          <w:bCs/>
          <w:sz w:val="20"/>
          <w:szCs w:val="20"/>
        </w:rPr>
      </w:pPr>
      <w:r w:rsidRPr="0037714A">
        <w:rPr>
          <w:rFonts w:asciiTheme="majorHAnsi" w:hAnsiTheme="majorHAnsi" w:cstheme="majorHAnsi"/>
          <w:b/>
          <w:bCs/>
          <w:sz w:val="20"/>
          <w:szCs w:val="20"/>
        </w:rPr>
        <w:t xml:space="preserve">3.  </w:t>
      </w:r>
      <w:r w:rsidR="008B0780" w:rsidRPr="0037714A">
        <w:rPr>
          <w:rFonts w:asciiTheme="majorHAnsi" w:hAnsiTheme="majorHAnsi" w:cstheme="majorHAnsi"/>
          <w:b/>
          <w:bCs/>
          <w:sz w:val="20"/>
          <w:szCs w:val="20"/>
        </w:rPr>
        <w:t xml:space="preserve">THE MINUTES OF THE PARISH COUNCIL MEETING HELD ON </w:t>
      </w:r>
      <w:r w:rsidR="0021631B" w:rsidRPr="0037714A">
        <w:rPr>
          <w:rFonts w:asciiTheme="majorHAnsi" w:hAnsiTheme="majorHAnsi" w:cstheme="majorHAnsi"/>
          <w:b/>
          <w:bCs/>
          <w:sz w:val="20"/>
          <w:szCs w:val="20"/>
        </w:rPr>
        <w:t>16</w:t>
      </w:r>
      <w:r w:rsidR="00A57C6B" w:rsidRPr="0037714A">
        <w:rPr>
          <w:rFonts w:asciiTheme="majorHAnsi" w:hAnsiTheme="majorHAnsi" w:cstheme="majorHAnsi"/>
          <w:b/>
          <w:bCs/>
          <w:sz w:val="20"/>
          <w:szCs w:val="20"/>
        </w:rPr>
        <w:t>th</w:t>
      </w:r>
      <w:r w:rsidR="002E16CC" w:rsidRPr="0037714A">
        <w:rPr>
          <w:rFonts w:asciiTheme="majorHAnsi" w:hAnsiTheme="majorHAnsi" w:cstheme="majorHAnsi"/>
          <w:b/>
          <w:bCs/>
          <w:sz w:val="20"/>
          <w:szCs w:val="20"/>
        </w:rPr>
        <w:t xml:space="preserve"> </w:t>
      </w:r>
      <w:r w:rsidR="0021631B" w:rsidRPr="0037714A">
        <w:rPr>
          <w:rFonts w:asciiTheme="majorHAnsi" w:hAnsiTheme="majorHAnsi" w:cstheme="majorHAnsi"/>
          <w:b/>
          <w:bCs/>
          <w:sz w:val="20"/>
          <w:szCs w:val="20"/>
        </w:rPr>
        <w:t>March</w:t>
      </w:r>
      <w:r w:rsidR="0071165F" w:rsidRPr="0037714A">
        <w:rPr>
          <w:rFonts w:asciiTheme="majorHAnsi" w:hAnsiTheme="majorHAnsi" w:cstheme="majorHAnsi"/>
          <w:b/>
          <w:bCs/>
          <w:sz w:val="20"/>
          <w:szCs w:val="20"/>
        </w:rPr>
        <w:t xml:space="preserve"> 20</w:t>
      </w:r>
      <w:r w:rsidR="003445AE" w:rsidRPr="0037714A">
        <w:rPr>
          <w:rFonts w:asciiTheme="majorHAnsi" w:hAnsiTheme="majorHAnsi" w:cstheme="majorHAnsi"/>
          <w:b/>
          <w:bCs/>
          <w:sz w:val="20"/>
          <w:szCs w:val="20"/>
        </w:rPr>
        <w:t>20</w:t>
      </w:r>
      <w:r w:rsidR="007A3692" w:rsidRPr="0037714A">
        <w:rPr>
          <w:rFonts w:asciiTheme="majorHAnsi" w:hAnsiTheme="majorHAnsi" w:cstheme="majorHAnsi"/>
          <w:b/>
          <w:bCs/>
          <w:sz w:val="20"/>
          <w:szCs w:val="20"/>
        </w:rPr>
        <w:t xml:space="preserve"> </w:t>
      </w:r>
      <w:r w:rsidR="00E51640" w:rsidRPr="0037714A">
        <w:rPr>
          <w:rFonts w:asciiTheme="majorHAnsi" w:hAnsiTheme="majorHAnsi" w:cstheme="majorHAnsi"/>
          <w:b/>
          <w:bCs/>
          <w:sz w:val="20"/>
          <w:szCs w:val="20"/>
        </w:rPr>
        <w:t xml:space="preserve">- </w:t>
      </w:r>
      <w:r w:rsidR="00E51640" w:rsidRPr="0037714A">
        <w:rPr>
          <w:rFonts w:asciiTheme="majorHAnsi" w:hAnsiTheme="majorHAnsi" w:cstheme="majorHAnsi"/>
          <w:bCs/>
          <w:sz w:val="20"/>
          <w:szCs w:val="20"/>
        </w:rPr>
        <w:t>Were agreed and signed</w:t>
      </w:r>
      <w:r w:rsidR="00E51640" w:rsidRPr="0037714A">
        <w:rPr>
          <w:rFonts w:asciiTheme="majorHAnsi" w:hAnsiTheme="majorHAnsi" w:cstheme="majorHAnsi"/>
          <w:b/>
          <w:bCs/>
          <w:sz w:val="20"/>
          <w:szCs w:val="20"/>
        </w:rPr>
        <w:t>.</w:t>
      </w:r>
    </w:p>
    <w:p w14:paraId="3BECFEBC" w14:textId="77777777" w:rsidR="008B0780" w:rsidRPr="0037714A" w:rsidRDefault="008B0780" w:rsidP="008B0780">
      <w:pPr>
        <w:widowControl w:val="0"/>
        <w:tabs>
          <w:tab w:val="left" w:pos="540"/>
        </w:tabs>
        <w:autoSpaceDE w:val="0"/>
        <w:rPr>
          <w:rFonts w:asciiTheme="majorHAnsi" w:hAnsiTheme="majorHAnsi" w:cstheme="majorHAnsi"/>
          <w:b/>
          <w:bCs/>
          <w:sz w:val="20"/>
          <w:szCs w:val="20"/>
        </w:rPr>
      </w:pPr>
    </w:p>
    <w:p w14:paraId="61A11EE8" w14:textId="0BAF00CE" w:rsidR="00A57C6B" w:rsidRPr="0037714A" w:rsidRDefault="002C26F8" w:rsidP="003445AE">
      <w:pPr>
        <w:rPr>
          <w:rFonts w:asciiTheme="majorHAnsi" w:hAnsiTheme="majorHAnsi" w:cstheme="majorHAnsi"/>
          <w:color w:val="000000"/>
          <w:sz w:val="20"/>
          <w:szCs w:val="20"/>
        </w:rPr>
      </w:pPr>
      <w:r w:rsidRPr="0037714A">
        <w:rPr>
          <w:rFonts w:asciiTheme="majorHAnsi" w:hAnsiTheme="majorHAnsi" w:cstheme="majorHAnsi"/>
          <w:b/>
          <w:bCs/>
          <w:sz w:val="20"/>
          <w:szCs w:val="20"/>
        </w:rPr>
        <w:t xml:space="preserve">4.  </w:t>
      </w:r>
      <w:r w:rsidR="008B0780" w:rsidRPr="0037714A">
        <w:rPr>
          <w:rFonts w:asciiTheme="majorHAnsi" w:hAnsiTheme="majorHAnsi" w:cstheme="majorHAnsi"/>
          <w:b/>
          <w:bCs/>
          <w:sz w:val="20"/>
          <w:szCs w:val="20"/>
        </w:rPr>
        <w:t>MATTERS ARISING</w:t>
      </w:r>
      <w:r w:rsidR="00E51640" w:rsidRPr="0037714A">
        <w:rPr>
          <w:rFonts w:asciiTheme="majorHAnsi" w:hAnsiTheme="majorHAnsi" w:cstheme="majorHAnsi"/>
          <w:b/>
          <w:bCs/>
          <w:sz w:val="20"/>
          <w:szCs w:val="20"/>
        </w:rPr>
        <w:t xml:space="preserve"> </w:t>
      </w:r>
      <w:r w:rsidR="00012C69" w:rsidRPr="0037714A">
        <w:rPr>
          <w:rFonts w:asciiTheme="majorHAnsi" w:hAnsiTheme="majorHAnsi" w:cstheme="majorHAnsi"/>
          <w:b/>
          <w:bCs/>
          <w:sz w:val="20"/>
          <w:szCs w:val="20"/>
        </w:rPr>
        <w:t>–</w:t>
      </w:r>
      <w:r w:rsidR="00C95BD3" w:rsidRPr="0037714A">
        <w:rPr>
          <w:rFonts w:asciiTheme="majorHAnsi" w:hAnsiTheme="majorHAnsi" w:cstheme="majorHAnsi"/>
          <w:bCs/>
          <w:color w:val="C0504D" w:themeColor="accent2"/>
          <w:sz w:val="20"/>
          <w:szCs w:val="20"/>
        </w:rPr>
        <w:t xml:space="preserve"> </w:t>
      </w:r>
      <w:r w:rsidR="005C1CC1" w:rsidRPr="0037714A">
        <w:rPr>
          <w:rFonts w:asciiTheme="majorHAnsi" w:hAnsiTheme="majorHAnsi" w:cstheme="majorHAnsi"/>
          <w:bCs/>
          <w:color w:val="000000" w:themeColor="text1"/>
          <w:sz w:val="20"/>
          <w:szCs w:val="20"/>
        </w:rPr>
        <w:t>None</w:t>
      </w:r>
    </w:p>
    <w:p w14:paraId="29047122" w14:textId="77777777" w:rsidR="00B0600B" w:rsidRPr="0037714A" w:rsidRDefault="00B0600B" w:rsidP="001F7B0B">
      <w:pPr>
        <w:widowControl w:val="0"/>
        <w:autoSpaceDE w:val="0"/>
        <w:rPr>
          <w:rFonts w:asciiTheme="majorHAnsi" w:hAnsiTheme="majorHAnsi" w:cstheme="majorHAnsi"/>
          <w:bCs/>
          <w:sz w:val="20"/>
          <w:szCs w:val="20"/>
        </w:rPr>
      </w:pPr>
    </w:p>
    <w:p w14:paraId="16C66069" w14:textId="536D48A7" w:rsidR="000B37E5" w:rsidRPr="0037714A" w:rsidRDefault="00C414D5" w:rsidP="000B37E5">
      <w:pPr>
        <w:pStyle w:val="Heading3"/>
        <w:rPr>
          <w:rFonts w:cstheme="majorHAnsi"/>
          <w:bCs/>
          <w:color w:val="auto"/>
          <w:sz w:val="20"/>
          <w:szCs w:val="20"/>
          <w:shd w:val="clear" w:color="auto" w:fill="FFFFFF"/>
        </w:rPr>
      </w:pPr>
      <w:r w:rsidRPr="0037714A">
        <w:rPr>
          <w:rFonts w:cstheme="majorHAnsi"/>
          <w:b/>
          <w:bCs/>
          <w:color w:val="auto"/>
          <w:sz w:val="20"/>
          <w:szCs w:val="20"/>
        </w:rPr>
        <w:t>5</w:t>
      </w:r>
      <w:r w:rsidR="002C26F8" w:rsidRPr="0037714A">
        <w:rPr>
          <w:rFonts w:cstheme="majorHAnsi"/>
          <w:b/>
          <w:bCs/>
          <w:color w:val="auto"/>
          <w:sz w:val="20"/>
          <w:szCs w:val="20"/>
        </w:rPr>
        <w:t xml:space="preserve">.  </w:t>
      </w:r>
      <w:r w:rsidR="008B0780" w:rsidRPr="0037714A">
        <w:rPr>
          <w:rFonts w:cstheme="majorHAnsi"/>
          <w:b/>
          <w:bCs/>
          <w:color w:val="auto"/>
          <w:sz w:val="20"/>
          <w:szCs w:val="20"/>
        </w:rPr>
        <w:t>REPORTS FROM SOMERSET COUNTY COUNCIL</w:t>
      </w:r>
      <w:r w:rsidR="00E51640" w:rsidRPr="0037714A">
        <w:rPr>
          <w:rFonts w:cstheme="majorHAnsi"/>
          <w:b/>
          <w:bCs/>
          <w:color w:val="auto"/>
          <w:sz w:val="20"/>
          <w:szCs w:val="20"/>
        </w:rPr>
        <w:t xml:space="preserve">LOR, DISTRICT COUNCILLORS, </w:t>
      </w:r>
      <w:r w:rsidR="008B0780" w:rsidRPr="0037714A">
        <w:rPr>
          <w:rFonts w:cstheme="majorHAnsi"/>
          <w:b/>
          <w:bCs/>
          <w:color w:val="auto"/>
          <w:sz w:val="20"/>
          <w:szCs w:val="20"/>
        </w:rPr>
        <w:t>PARISH REPRESENTATIVES ON OUTSIDE BODIES AND COUNCILLORS ON THEIR ARE</w:t>
      </w:r>
      <w:r w:rsidR="00E51640" w:rsidRPr="0037714A">
        <w:rPr>
          <w:rFonts w:cstheme="majorHAnsi"/>
          <w:b/>
          <w:bCs/>
          <w:color w:val="auto"/>
          <w:sz w:val="20"/>
          <w:szCs w:val="20"/>
        </w:rPr>
        <w:t xml:space="preserve">AS OF INDIVIDUAL RESPONSIBILITY </w:t>
      </w:r>
      <w:r w:rsidR="007D588D" w:rsidRPr="0037714A">
        <w:rPr>
          <w:rFonts w:cstheme="majorHAnsi"/>
          <w:b/>
          <w:bCs/>
          <w:color w:val="auto"/>
          <w:sz w:val="20"/>
          <w:szCs w:val="20"/>
        </w:rPr>
        <w:t>–</w:t>
      </w:r>
      <w:r w:rsidR="00344C2A" w:rsidRPr="0037714A">
        <w:rPr>
          <w:rFonts w:cstheme="majorHAnsi"/>
          <w:b/>
          <w:bCs/>
          <w:color w:val="auto"/>
          <w:sz w:val="20"/>
          <w:szCs w:val="20"/>
        </w:rPr>
        <w:t xml:space="preserve"> </w:t>
      </w:r>
      <w:r w:rsidR="005C1CC1" w:rsidRPr="0037714A">
        <w:rPr>
          <w:rFonts w:cstheme="majorHAnsi"/>
          <w:color w:val="auto"/>
          <w:sz w:val="20"/>
          <w:szCs w:val="20"/>
        </w:rPr>
        <w:t>As circulated</w:t>
      </w:r>
      <w:r w:rsidR="000B37E5" w:rsidRPr="0037714A">
        <w:rPr>
          <w:rFonts w:cstheme="majorHAnsi"/>
          <w:bCs/>
          <w:color w:val="auto"/>
          <w:sz w:val="20"/>
          <w:szCs w:val="20"/>
          <w:shd w:val="clear" w:color="auto" w:fill="FFFFFF"/>
        </w:rPr>
        <w:t xml:space="preserve"> </w:t>
      </w:r>
    </w:p>
    <w:p w14:paraId="22890477" w14:textId="77777777" w:rsidR="000B37E5" w:rsidRPr="0037714A" w:rsidRDefault="000B37E5" w:rsidP="000B37E5">
      <w:pPr>
        <w:rPr>
          <w:rFonts w:asciiTheme="majorHAnsi" w:hAnsiTheme="majorHAnsi" w:cstheme="majorHAnsi"/>
          <w:sz w:val="20"/>
          <w:szCs w:val="20"/>
        </w:rPr>
      </w:pPr>
    </w:p>
    <w:p w14:paraId="537D32BA" w14:textId="0CC904B6" w:rsidR="000B37E5" w:rsidRPr="0037714A" w:rsidRDefault="000B37E5" w:rsidP="000B37E5">
      <w:pPr>
        <w:pStyle w:val="Heading3"/>
        <w:rPr>
          <w:rFonts w:cstheme="majorHAnsi"/>
          <w:b/>
          <w:bCs/>
          <w:color w:val="000000" w:themeColor="text1"/>
          <w:sz w:val="20"/>
          <w:szCs w:val="20"/>
        </w:rPr>
      </w:pPr>
      <w:r w:rsidRPr="0037714A">
        <w:rPr>
          <w:rFonts w:cstheme="majorHAnsi"/>
          <w:bCs/>
          <w:color w:val="000000" w:themeColor="text1"/>
          <w:sz w:val="20"/>
          <w:szCs w:val="20"/>
          <w:shd w:val="clear" w:color="auto" w:fill="FFFFFF"/>
        </w:rPr>
        <w:t>All help and information is now</w:t>
      </w:r>
      <w:r w:rsidRPr="0037714A">
        <w:rPr>
          <w:rStyle w:val="apple-converted-space"/>
          <w:rFonts w:cstheme="majorHAnsi"/>
          <w:bCs/>
          <w:color w:val="000000" w:themeColor="text1"/>
          <w:sz w:val="20"/>
          <w:szCs w:val="20"/>
          <w:shd w:val="clear" w:color="auto" w:fill="FFFFFF"/>
        </w:rPr>
        <w:t> </w:t>
      </w:r>
      <w:r w:rsidRPr="0037714A">
        <w:rPr>
          <w:rStyle w:val="Strong"/>
          <w:rFonts w:cstheme="majorHAnsi"/>
          <w:color w:val="000000" w:themeColor="text1"/>
          <w:sz w:val="20"/>
          <w:szCs w:val="20"/>
        </w:rPr>
        <w:t>available in a single place</w:t>
      </w:r>
      <w:r w:rsidRPr="0037714A">
        <w:rPr>
          <w:rFonts w:cstheme="majorHAnsi"/>
          <w:bCs/>
          <w:color w:val="000000" w:themeColor="text1"/>
          <w:sz w:val="20"/>
          <w:szCs w:val="20"/>
          <w:shd w:val="clear" w:color="auto" w:fill="FFFFFF"/>
        </w:rPr>
        <w:t xml:space="preserve"> on the SCC website</w:t>
      </w:r>
      <w:r w:rsidRPr="0037714A">
        <w:rPr>
          <w:rStyle w:val="apple-converted-space"/>
          <w:rFonts w:cstheme="majorHAnsi"/>
          <w:bCs/>
          <w:color w:val="000000" w:themeColor="text1"/>
          <w:sz w:val="20"/>
          <w:szCs w:val="20"/>
          <w:shd w:val="clear" w:color="auto" w:fill="FFFFFF"/>
        </w:rPr>
        <w:t> </w:t>
      </w:r>
      <w:hyperlink r:id="rId6" w:history="1">
        <w:r w:rsidRPr="0037714A">
          <w:rPr>
            <w:rStyle w:val="Hyperlink"/>
            <w:rFonts w:cstheme="majorHAnsi"/>
            <w:bCs/>
            <w:color w:val="000000" w:themeColor="text1"/>
            <w:sz w:val="20"/>
            <w:szCs w:val="20"/>
          </w:rPr>
          <w:t>https://www.somerset.gov.uk/coronavirus/covid-19-latest-advice/</w:t>
        </w:r>
      </w:hyperlink>
    </w:p>
    <w:p w14:paraId="2F6C7FAF" w14:textId="46037D60" w:rsidR="00F14982" w:rsidRPr="0037714A" w:rsidRDefault="00F14982" w:rsidP="005C1CC1">
      <w:pPr>
        <w:widowControl w:val="0"/>
        <w:tabs>
          <w:tab w:val="left" w:pos="0"/>
          <w:tab w:val="left" w:pos="540"/>
        </w:tabs>
        <w:autoSpaceDE w:val="0"/>
        <w:rPr>
          <w:rFonts w:asciiTheme="majorHAnsi" w:hAnsiTheme="majorHAnsi" w:cstheme="majorHAnsi"/>
          <w:sz w:val="20"/>
          <w:szCs w:val="20"/>
        </w:rPr>
      </w:pPr>
    </w:p>
    <w:p w14:paraId="0EEDB467" w14:textId="5C63B07C" w:rsidR="00D6716E" w:rsidRPr="0037714A" w:rsidRDefault="00D6716E" w:rsidP="005C1CC1">
      <w:pPr>
        <w:widowControl w:val="0"/>
        <w:tabs>
          <w:tab w:val="left" w:pos="0"/>
          <w:tab w:val="left" w:pos="540"/>
        </w:tabs>
        <w:autoSpaceDE w:val="0"/>
        <w:rPr>
          <w:rFonts w:asciiTheme="majorHAnsi" w:hAnsiTheme="majorHAnsi" w:cstheme="majorHAnsi"/>
          <w:sz w:val="20"/>
          <w:szCs w:val="20"/>
        </w:rPr>
      </w:pPr>
      <w:r w:rsidRPr="0037714A">
        <w:rPr>
          <w:rFonts w:asciiTheme="majorHAnsi" w:hAnsiTheme="majorHAnsi" w:cstheme="majorHAnsi"/>
          <w:sz w:val="20"/>
          <w:szCs w:val="20"/>
        </w:rPr>
        <w:t>RK raised concerns about the collection of Green waste bins.  The Somerset Waste Partnership website has been unavailable and no information if available regarding collection dates.  ML advised that there had been a number of issues since the contractor used by SWP changed.  He will pass on our concerns.</w:t>
      </w:r>
    </w:p>
    <w:p w14:paraId="78D9AF9F" w14:textId="41C5D0E7" w:rsidR="00D6716E" w:rsidRPr="0037714A" w:rsidRDefault="00D6716E" w:rsidP="00D6716E">
      <w:pPr>
        <w:widowControl w:val="0"/>
        <w:tabs>
          <w:tab w:val="left" w:pos="0"/>
          <w:tab w:val="left" w:pos="540"/>
        </w:tabs>
        <w:autoSpaceDE w:val="0"/>
        <w:rPr>
          <w:rFonts w:asciiTheme="majorHAnsi" w:hAnsiTheme="majorHAnsi" w:cstheme="majorHAnsi"/>
          <w:sz w:val="20"/>
          <w:szCs w:val="20"/>
        </w:rPr>
      </w:pPr>
      <w:r w:rsidRPr="0037714A">
        <w:rPr>
          <w:rFonts w:asciiTheme="majorHAnsi" w:hAnsiTheme="majorHAnsi" w:cstheme="majorHAnsi"/>
          <w:sz w:val="20"/>
          <w:szCs w:val="20"/>
        </w:rPr>
        <w:t>HB asked ML to help us chase SCC for action on the commitments it made regarding improved signage and linage around the village.</w:t>
      </w:r>
    </w:p>
    <w:p w14:paraId="7549A6D5" w14:textId="77777777" w:rsidR="00197ED4" w:rsidRPr="0037714A" w:rsidRDefault="00197ED4" w:rsidP="0039315E">
      <w:pPr>
        <w:widowControl w:val="0"/>
        <w:autoSpaceDE w:val="0"/>
        <w:rPr>
          <w:rFonts w:asciiTheme="majorHAnsi" w:hAnsiTheme="majorHAnsi" w:cstheme="majorHAnsi"/>
          <w:b/>
          <w:bCs/>
          <w:sz w:val="20"/>
          <w:szCs w:val="20"/>
        </w:rPr>
      </w:pPr>
    </w:p>
    <w:p w14:paraId="35414661" w14:textId="33FDCAC0" w:rsidR="006E75EA" w:rsidRPr="0037714A" w:rsidRDefault="004160B5" w:rsidP="005A35D0">
      <w:pPr>
        <w:jc w:val="both"/>
        <w:rPr>
          <w:rFonts w:asciiTheme="majorHAnsi" w:hAnsiTheme="majorHAnsi" w:cstheme="majorHAnsi"/>
          <w:color w:val="000000" w:themeColor="text1"/>
          <w:sz w:val="20"/>
          <w:szCs w:val="20"/>
        </w:rPr>
      </w:pPr>
      <w:r w:rsidRPr="0037714A">
        <w:rPr>
          <w:rFonts w:asciiTheme="majorHAnsi" w:hAnsiTheme="majorHAnsi" w:cstheme="majorHAnsi"/>
          <w:b/>
          <w:bCs/>
          <w:sz w:val="20"/>
          <w:szCs w:val="20"/>
        </w:rPr>
        <w:t>6</w:t>
      </w:r>
      <w:r w:rsidR="00197ED4" w:rsidRPr="0037714A">
        <w:rPr>
          <w:rFonts w:asciiTheme="majorHAnsi" w:hAnsiTheme="majorHAnsi" w:cstheme="majorHAnsi"/>
          <w:b/>
          <w:bCs/>
          <w:sz w:val="20"/>
          <w:szCs w:val="20"/>
        </w:rPr>
        <w:t>.  MARSTON MAGNA ACTION GROUP –</w:t>
      </w:r>
      <w:r w:rsidR="005C1CC1" w:rsidRPr="0037714A">
        <w:rPr>
          <w:rFonts w:asciiTheme="majorHAnsi" w:hAnsiTheme="majorHAnsi" w:cstheme="majorHAnsi"/>
          <w:sz w:val="20"/>
          <w:szCs w:val="20"/>
        </w:rPr>
        <w:t xml:space="preserve"> </w:t>
      </w:r>
      <w:r w:rsidR="0021631B" w:rsidRPr="0037714A">
        <w:rPr>
          <w:rFonts w:asciiTheme="majorHAnsi" w:hAnsiTheme="majorHAnsi" w:cstheme="majorHAnsi"/>
          <w:sz w:val="20"/>
          <w:szCs w:val="20"/>
        </w:rPr>
        <w:t>No action is taking place currently.</w:t>
      </w:r>
    </w:p>
    <w:p w14:paraId="127A552C" w14:textId="77777777" w:rsidR="006E75EA" w:rsidRPr="0037714A" w:rsidRDefault="006E75EA" w:rsidP="00356426">
      <w:pPr>
        <w:jc w:val="both"/>
        <w:rPr>
          <w:rFonts w:asciiTheme="majorHAnsi" w:hAnsiTheme="majorHAnsi" w:cstheme="majorHAnsi"/>
          <w:color w:val="C0504D" w:themeColor="accent2"/>
          <w:sz w:val="20"/>
          <w:szCs w:val="20"/>
        </w:rPr>
      </w:pPr>
    </w:p>
    <w:p w14:paraId="7C354142" w14:textId="4D04C3B8" w:rsidR="006516AB" w:rsidRPr="0037714A" w:rsidRDefault="004160B5" w:rsidP="0021631B">
      <w:pPr>
        <w:rPr>
          <w:rFonts w:asciiTheme="majorHAnsi" w:hAnsiTheme="majorHAnsi" w:cstheme="majorHAnsi"/>
          <w:sz w:val="20"/>
          <w:szCs w:val="20"/>
        </w:rPr>
      </w:pPr>
      <w:r w:rsidRPr="0037714A">
        <w:rPr>
          <w:rFonts w:asciiTheme="majorHAnsi" w:hAnsiTheme="majorHAnsi" w:cstheme="majorHAnsi"/>
          <w:b/>
          <w:bCs/>
          <w:sz w:val="20"/>
          <w:szCs w:val="20"/>
        </w:rPr>
        <w:t>7</w:t>
      </w:r>
      <w:r w:rsidR="002C26F8" w:rsidRPr="0037714A">
        <w:rPr>
          <w:rFonts w:asciiTheme="majorHAnsi" w:hAnsiTheme="majorHAnsi" w:cstheme="majorHAnsi"/>
          <w:b/>
          <w:bCs/>
          <w:sz w:val="20"/>
          <w:szCs w:val="20"/>
        </w:rPr>
        <w:t xml:space="preserve">. </w:t>
      </w:r>
      <w:r w:rsidR="00F27286" w:rsidRPr="0037714A">
        <w:rPr>
          <w:rFonts w:asciiTheme="majorHAnsi" w:hAnsiTheme="majorHAnsi" w:cstheme="majorHAnsi"/>
          <w:b/>
          <w:bCs/>
          <w:sz w:val="20"/>
          <w:szCs w:val="20"/>
        </w:rPr>
        <w:t xml:space="preserve">TRAFFIC </w:t>
      </w:r>
      <w:r w:rsidR="00D35512" w:rsidRPr="0037714A">
        <w:rPr>
          <w:rFonts w:asciiTheme="majorHAnsi" w:hAnsiTheme="majorHAnsi" w:cstheme="majorHAnsi"/>
          <w:b/>
          <w:bCs/>
          <w:sz w:val="20"/>
          <w:szCs w:val="20"/>
        </w:rPr>
        <w:t>ALLEVIATION /</w:t>
      </w:r>
      <w:r w:rsidR="005A35D0" w:rsidRPr="0037714A">
        <w:rPr>
          <w:rFonts w:asciiTheme="majorHAnsi" w:hAnsiTheme="majorHAnsi" w:cstheme="majorHAnsi"/>
          <w:b/>
          <w:bCs/>
          <w:sz w:val="20"/>
          <w:szCs w:val="20"/>
        </w:rPr>
        <w:t xml:space="preserve"> SPEEDWATCH / SID</w:t>
      </w:r>
      <w:r w:rsidR="00BA6B42" w:rsidRPr="0037714A">
        <w:rPr>
          <w:rFonts w:asciiTheme="majorHAnsi" w:hAnsiTheme="majorHAnsi" w:cstheme="majorHAnsi"/>
          <w:b/>
          <w:bCs/>
          <w:sz w:val="20"/>
          <w:szCs w:val="20"/>
        </w:rPr>
        <w:t xml:space="preserve"> </w:t>
      </w:r>
    </w:p>
    <w:p w14:paraId="79A36D05" w14:textId="352AC797" w:rsidR="00940F35" w:rsidRPr="0037714A" w:rsidRDefault="00BA6B42" w:rsidP="00940F35">
      <w:pPr>
        <w:rPr>
          <w:rFonts w:asciiTheme="majorHAnsi" w:hAnsiTheme="majorHAnsi" w:cstheme="majorHAnsi"/>
          <w:sz w:val="20"/>
          <w:szCs w:val="20"/>
        </w:rPr>
      </w:pPr>
      <w:r w:rsidRPr="0037714A">
        <w:rPr>
          <w:rFonts w:asciiTheme="majorHAnsi" w:hAnsiTheme="majorHAnsi" w:cstheme="majorHAnsi"/>
          <w:sz w:val="20"/>
          <w:szCs w:val="20"/>
        </w:rPr>
        <w:t xml:space="preserve">HB </w:t>
      </w:r>
      <w:r w:rsidR="0021631B" w:rsidRPr="0037714A">
        <w:rPr>
          <w:rFonts w:asciiTheme="majorHAnsi" w:hAnsiTheme="majorHAnsi" w:cstheme="majorHAnsi"/>
          <w:sz w:val="20"/>
          <w:szCs w:val="20"/>
        </w:rPr>
        <w:t>has been</w:t>
      </w:r>
      <w:r w:rsidRPr="0037714A">
        <w:rPr>
          <w:rFonts w:asciiTheme="majorHAnsi" w:hAnsiTheme="majorHAnsi" w:cstheme="majorHAnsi"/>
          <w:sz w:val="20"/>
          <w:szCs w:val="20"/>
        </w:rPr>
        <w:t xml:space="preserve"> </w:t>
      </w:r>
      <w:r w:rsidR="002A0491" w:rsidRPr="0037714A">
        <w:rPr>
          <w:rFonts w:asciiTheme="majorHAnsi" w:hAnsiTheme="majorHAnsi" w:cstheme="majorHAnsi"/>
          <w:sz w:val="20"/>
          <w:szCs w:val="20"/>
        </w:rPr>
        <w:t>investigat</w:t>
      </w:r>
      <w:r w:rsidR="0021631B" w:rsidRPr="0037714A">
        <w:rPr>
          <w:rFonts w:asciiTheme="majorHAnsi" w:hAnsiTheme="majorHAnsi" w:cstheme="majorHAnsi"/>
          <w:sz w:val="20"/>
          <w:szCs w:val="20"/>
        </w:rPr>
        <w:t>ing</w:t>
      </w:r>
      <w:r w:rsidR="002A0491" w:rsidRPr="0037714A">
        <w:rPr>
          <w:rFonts w:asciiTheme="majorHAnsi" w:hAnsiTheme="majorHAnsi" w:cstheme="majorHAnsi"/>
          <w:sz w:val="20"/>
          <w:szCs w:val="20"/>
        </w:rPr>
        <w:t xml:space="preserve"> the options for</w:t>
      </w:r>
      <w:r w:rsidRPr="0037714A">
        <w:rPr>
          <w:rFonts w:asciiTheme="majorHAnsi" w:hAnsiTheme="majorHAnsi" w:cstheme="majorHAnsi"/>
          <w:sz w:val="20"/>
          <w:szCs w:val="20"/>
        </w:rPr>
        <w:t xml:space="preserve"> the purchase of a SID.</w:t>
      </w:r>
      <w:r w:rsidR="003A0B0C" w:rsidRPr="0037714A">
        <w:rPr>
          <w:rFonts w:asciiTheme="majorHAnsi" w:hAnsiTheme="majorHAnsi" w:cstheme="majorHAnsi"/>
          <w:sz w:val="20"/>
          <w:szCs w:val="20"/>
        </w:rPr>
        <w:t xml:space="preserve"> </w:t>
      </w:r>
      <w:r w:rsidR="00940F35" w:rsidRPr="0037714A">
        <w:rPr>
          <w:rFonts w:asciiTheme="majorHAnsi" w:hAnsiTheme="majorHAnsi" w:cstheme="majorHAnsi"/>
          <w:color w:val="000000"/>
          <w:sz w:val="20"/>
          <w:szCs w:val="20"/>
        </w:rPr>
        <w:t xml:space="preserve">This will need to be chosen carefully to comply with current regulations. </w:t>
      </w:r>
      <w:r w:rsidR="0021631B" w:rsidRPr="0037714A">
        <w:rPr>
          <w:rFonts w:asciiTheme="majorHAnsi" w:hAnsiTheme="majorHAnsi" w:cstheme="majorHAnsi"/>
          <w:color w:val="000000"/>
          <w:sz w:val="20"/>
          <w:szCs w:val="20"/>
        </w:rPr>
        <w:t>The PC agreed that a budget of up to £4000 would be available to get this in place.</w:t>
      </w:r>
      <w:r w:rsidR="00D35512" w:rsidRPr="0037714A">
        <w:rPr>
          <w:rFonts w:asciiTheme="majorHAnsi" w:hAnsiTheme="majorHAnsi" w:cstheme="majorHAnsi"/>
          <w:color w:val="000000"/>
          <w:sz w:val="20"/>
          <w:szCs w:val="20"/>
        </w:rPr>
        <w:t xml:space="preserve"> (The CIL money of £1458 will be put towards this purchase)</w:t>
      </w:r>
    </w:p>
    <w:p w14:paraId="289DDDD7" w14:textId="0D9A4744" w:rsidR="00BA6B42" w:rsidRPr="0037714A" w:rsidRDefault="00BA6B42" w:rsidP="003445AE">
      <w:pPr>
        <w:rPr>
          <w:rFonts w:asciiTheme="majorHAnsi" w:hAnsiTheme="majorHAnsi" w:cstheme="majorHAnsi"/>
          <w:sz w:val="20"/>
          <w:szCs w:val="20"/>
        </w:rPr>
      </w:pPr>
    </w:p>
    <w:p w14:paraId="47ADA09F" w14:textId="3771D2EC" w:rsidR="00940F35" w:rsidRPr="0037714A" w:rsidRDefault="00D35512" w:rsidP="00940F35">
      <w:pPr>
        <w:rPr>
          <w:rFonts w:asciiTheme="majorHAnsi" w:hAnsiTheme="majorHAnsi" w:cstheme="majorHAnsi"/>
          <w:color w:val="000000"/>
          <w:sz w:val="20"/>
          <w:szCs w:val="20"/>
        </w:rPr>
      </w:pPr>
      <w:r w:rsidRPr="0037714A">
        <w:rPr>
          <w:rFonts w:asciiTheme="majorHAnsi" w:hAnsiTheme="majorHAnsi" w:cstheme="majorHAnsi"/>
          <w:color w:val="000000"/>
          <w:sz w:val="20"/>
          <w:szCs w:val="20"/>
        </w:rPr>
        <w:t>HB is still chasing u</w:t>
      </w:r>
      <w:r w:rsidR="00940F35" w:rsidRPr="0037714A">
        <w:rPr>
          <w:rFonts w:asciiTheme="majorHAnsi" w:hAnsiTheme="majorHAnsi" w:cstheme="majorHAnsi"/>
          <w:color w:val="000000"/>
          <w:sz w:val="20"/>
          <w:szCs w:val="20"/>
        </w:rPr>
        <w:t>pdate</w:t>
      </w:r>
      <w:r w:rsidRPr="0037714A">
        <w:rPr>
          <w:rFonts w:asciiTheme="majorHAnsi" w:hAnsiTheme="majorHAnsi" w:cstheme="majorHAnsi"/>
          <w:color w:val="000000"/>
          <w:sz w:val="20"/>
          <w:szCs w:val="20"/>
        </w:rPr>
        <w:t>s</w:t>
      </w:r>
      <w:r w:rsidR="00940F35" w:rsidRPr="0037714A">
        <w:rPr>
          <w:rFonts w:asciiTheme="majorHAnsi" w:hAnsiTheme="majorHAnsi" w:cstheme="majorHAnsi"/>
          <w:color w:val="000000"/>
          <w:sz w:val="20"/>
          <w:szCs w:val="20"/>
        </w:rPr>
        <w:t xml:space="preserve"> on </w:t>
      </w:r>
      <w:r w:rsidRPr="0037714A">
        <w:rPr>
          <w:rFonts w:asciiTheme="majorHAnsi" w:hAnsiTheme="majorHAnsi" w:cstheme="majorHAnsi"/>
          <w:color w:val="000000"/>
          <w:sz w:val="20"/>
          <w:szCs w:val="20"/>
        </w:rPr>
        <w:t xml:space="preserve">the </w:t>
      </w:r>
      <w:r w:rsidR="00940F35" w:rsidRPr="0037714A">
        <w:rPr>
          <w:rFonts w:asciiTheme="majorHAnsi" w:hAnsiTheme="majorHAnsi" w:cstheme="majorHAnsi"/>
          <w:color w:val="000000"/>
          <w:sz w:val="20"/>
          <w:szCs w:val="20"/>
        </w:rPr>
        <w:t xml:space="preserve">promised traffic calming measures - </w:t>
      </w:r>
    </w:p>
    <w:p w14:paraId="0178E1BD" w14:textId="653ADB9B" w:rsidR="00940F35" w:rsidRPr="0037714A" w:rsidRDefault="00940F35" w:rsidP="00940F35">
      <w:pPr>
        <w:rPr>
          <w:rFonts w:asciiTheme="majorHAnsi" w:hAnsiTheme="majorHAnsi" w:cstheme="majorHAnsi"/>
          <w:color w:val="000000"/>
          <w:sz w:val="20"/>
          <w:szCs w:val="20"/>
        </w:rPr>
      </w:pPr>
      <w:r w:rsidRPr="0037714A">
        <w:rPr>
          <w:rFonts w:asciiTheme="majorHAnsi" w:hAnsiTheme="majorHAnsi" w:cstheme="majorHAnsi"/>
          <w:color w:val="000000"/>
          <w:sz w:val="20"/>
          <w:szCs w:val="20"/>
        </w:rPr>
        <w:t xml:space="preserve">Following the two quite serious accidents in the village at the beginning of the year, an additional request for Chicanes as in Queen Camel was submitted to SCC Infrastructure Programmes Group. </w:t>
      </w:r>
      <w:r w:rsidR="00D35512" w:rsidRPr="0037714A">
        <w:rPr>
          <w:rFonts w:asciiTheme="majorHAnsi" w:hAnsiTheme="majorHAnsi" w:cstheme="majorHAnsi"/>
          <w:color w:val="000000"/>
          <w:sz w:val="20"/>
          <w:szCs w:val="20"/>
        </w:rPr>
        <w:t xml:space="preserve"> ML has promised to support this if any funds are made available to him.  </w:t>
      </w:r>
      <w:r w:rsidRPr="0037714A">
        <w:rPr>
          <w:rFonts w:asciiTheme="majorHAnsi" w:hAnsiTheme="majorHAnsi" w:cstheme="majorHAnsi"/>
          <w:color w:val="000000"/>
          <w:sz w:val="20"/>
          <w:szCs w:val="20"/>
        </w:rPr>
        <w:t xml:space="preserve">At the same time, we asked when the works promised for the financial year ending April 4th would be completed. In our many communications to SCC the importance and urgency of these necessary works were pointed out. </w:t>
      </w:r>
    </w:p>
    <w:p w14:paraId="1E07AA45" w14:textId="70C1FF52" w:rsidR="00D35512" w:rsidRPr="0037714A" w:rsidRDefault="00D35512" w:rsidP="00940F35">
      <w:pPr>
        <w:rPr>
          <w:rFonts w:asciiTheme="majorHAnsi" w:hAnsiTheme="majorHAnsi" w:cstheme="majorHAnsi"/>
          <w:color w:val="000000"/>
          <w:sz w:val="20"/>
          <w:szCs w:val="20"/>
        </w:rPr>
      </w:pPr>
    </w:p>
    <w:p w14:paraId="0B0C03CF" w14:textId="3CED0951" w:rsidR="00D35512" w:rsidRPr="0037714A" w:rsidRDefault="00D35512" w:rsidP="00D35512">
      <w:pPr>
        <w:rPr>
          <w:rFonts w:asciiTheme="majorHAnsi" w:hAnsiTheme="majorHAnsi" w:cstheme="majorHAnsi"/>
          <w:color w:val="000000"/>
          <w:sz w:val="20"/>
          <w:szCs w:val="20"/>
        </w:rPr>
      </w:pPr>
      <w:r w:rsidRPr="0037714A">
        <w:rPr>
          <w:rFonts w:asciiTheme="majorHAnsi" w:hAnsiTheme="majorHAnsi" w:cstheme="majorHAnsi"/>
          <w:color w:val="000000"/>
          <w:sz w:val="20"/>
          <w:szCs w:val="20"/>
        </w:rPr>
        <w:t>The PC agreed to purchase 250 ‘20’s plenty’ A4 bin stickers.  LG to arrange.  HB will consider organising a separate meeting to discuss a possible petition and campaign to reduce speeding in the village.</w:t>
      </w:r>
    </w:p>
    <w:p w14:paraId="6C8B38D2" w14:textId="77777777" w:rsidR="00D35512" w:rsidRPr="0037714A" w:rsidRDefault="00D35512" w:rsidP="00D35512">
      <w:pPr>
        <w:rPr>
          <w:rFonts w:asciiTheme="majorHAnsi" w:hAnsiTheme="majorHAnsi" w:cstheme="majorHAnsi"/>
          <w:color w:val="000000"/>
          <w:sz w:val="20"/>
          <w:szCs w:val="20"/>
        </w:rPr>
      </w:pPr>
    </w:p>
    <w:p w14:paraId="470E0540" w14:textId="7D10DD70" w:rsidR="007E3EBA" w:rsidRPr="0037714A" w:rsidRDefault="00F27286" w:rsidP="0021631B">
      <w:pPr>
        <w:widowControl w:val="0"/>
        <w:autoSpaceDE w:val="0"/>
        <w:autoSpaceDN w:val="0"/>
        <w:adjustRightInd w:val="0"/>
        <w:spacing w:after="240"/>
        <w:rPr>
          <w:rFonts w:asciiTheme="majorHAnsi" w:eastAsiaTheme="minorEastAsia" w:hAnsiTheme="majorHAnsi" w:cstheme="majorHAnsi"/>
          <w:color w:val="000000"/>
          <w:sz w:val="20"/>
          <w:szCs w:val="20"/>
          <w:lang w:eastAsia="en-US"/>
        </w:rPr>
      </w:pPr>
      <w:r w:rsidRPr="0037714A">
        <w:rPr>
          <w:rFonts w:asciiTheme="majorHAnsi" w:hAnsiTheme="majorHAnsi" w:cstheme="majorHAnsi"/>
          <w:b/>
          <w:bCs/>
          <w:sz w:val="20"/>
          <w:szCs w:val="20"/>
        </w:rPr>
        <w:t xml:space="preserve">8. </w:t>
      </w:r>
      <w:r w:rsidR="001B70D7" w:rsidRPr="0037714A">
        <w:rPr>
          <w:rFonts w:asciiTheme="majorHAnsi" w:hAnsiTheme="majorHAnsi" w:cstheme="majorHAnsi"/>
          <w:b/>
          <w:bCs/>
          <w:sz w:val="20"/>
          <w:szCs w:val="20"/>
        </w:rPr>
        <w:t xml:space="preserve">PLAY PARK </w:t>
      </w:r>
      <w:r w:rsidR="00B07874" w:rsidRPr="0037714A">
        <w:rPr>
          <w:rFonts w:asciiTheme="majorHAnsi" w:hAnsiTheme="majorHAnsi" w:cstheme="majorHAnsi"/>
          <w:b/>
          <w:bCs/>
          <w:sz w:val="20"/>
          <w:szCs w:val="20"/>
        </w:rPr>
        <w:t>–</w:t>
      </w:r>
      <w:r w:rsidR="00532322" w:rsidRPr="0037714A">
        <w:rPr>
          <w:rFonts w:asciiTheme="majorHAnsi" w:hAnsiTheme="majorHAnsi" w:cstheme="majorHAnsi"/>
          <w:sz w:val="20"/>
          <w:szCs w:val="20"/>
        </w:rPr>
        <w:t>PG has completed the inspection</w:t>
      </w:r>
      <w:r w:rsidR="0021631B" w:rsidRPr="0037714A">
        <w:rPr>
          <w:rFonts w:asciiTheme="majorHAnsi" w:hAnsiTheme="majorHAnsi" w:cstheme="majorHAnsi"/>
          <w:sz w:val="20"/>
          <w:szCs w:val="20"/>
        </w:rPr>
        <w:t xml:space="preserve"> even though it remains closed.  LH will go ahead and purchase paint so that the</w:t>
      </w:r>
      <w:r w:rsidR="00DE3650" w:rsidRPr="0037714A">
        <w:rPr>
          <w:rFonts w:asciiTheme="majorHAnsi" w:hAnsiTheme="majorHAnsi" w:cstheme="majorHAnsi"/>
          <w:sz w:val="20"/>
          <w:szCs w:val="20"/>
        </w:rPr>
        <w:t xml:space="preserve"> spring clean</w:t>
      </w:r>
      <w:r w:rsidR="0021631B" w:rsidRPr="0037714A">
        <w:rPr>
          <w:rFonts w:asciiTheme="majorHAnsi" w:hAnsiTheme="majorHAnsi" w:cstheme="majorHAnsi"/>
          <w:sz w:val="20"/>
          <w:szCs w:val="20"/>
        </w:rPr>
        <w:t xml:space="preserve"> can be organised when appropriate</w:t>
      </w:r>
      <w:r w:rsidR="00935038" w:rsidRPr="0037714A">
        <w:rPr>
          <w:rFonts w:asciiTheme="majorHAnsi" w:hAnsiTheme="majorHAnsi" w:cstheme="majorHAnsi"/>
          <w:sz w:val="20"/>
          <w:szCs w:val="20"/>
        </w:rPr>
        <w:t>.</w:t>
      </w:r>
      <w:r w:rsidR="003A0B0C" w:rsidRPr="0037714A">
        <w:rPr>
          <w:rFonts w:asciiTheme="majorHAnsi" w:hAnsiTheme="majorHAnsi" w:cstheme="majorHAnsi"/>
          <w:sz w:val="20"/>
          <w:szCs w:val="20"/>
        </w:rPr>
        <w:t xml:space="preserve">  LH</w:t>
      </w:r>
      <w:r w:rsidR="0021631B" w:rsidRPr="0037714A">
        <w:rPr>
          <w:rFonts w:asciiTheme="majorHAnsi" w:hAnsiTheme="majorHAnsi" w:cstheme="majorHAnsi"/>
          <w:sz w:val="20"/>
          <w:szCs w:val="20"/>
        </w:rPr>
        <w:t xml:space="preserve"> has been unable to get</w:t>
      </w:r>
      <w:r w:rsidR="003A0B0C" w:rsidRPr="0037714A">
        <w:rPr>
          <w:rFonts w:asciiTheme="majorHAnsi" w:hAnsiTheme="majorHAnsi" w:cstheme="majorHAnsi"/>
          <w:sz w:val="20"/>
          <w:szCs w:val="20"/>
        </w:rPr>
        <w:t xml:space="preserve"> a </w:t>
      </w:r>
      <w:r w:rsidR="0021631B" w:rsidRPr="0037714A">
        <w:rPr>
          <w:rFonts w:asciiTheme="majorHAnsi" w:hAnsiTheme="majorHAnsi" w:cstheme="majorHAnsi"/>
          <w:sz w:val="20"/>
          <w:szCs w:val="20"/>
        </w:rPr>
        <w:t xml:space="preserve">quote </w:t>
      </w:r>
      <w:r w:rsidR="003A0B0C" w:rsidRPr="0037714A">
        <w:rPr>
          <w:rFonts w:asciiTheme="majorHAnsi" w:hAnsiTheme="majorHAnsi" w:cstheme="majorHAnsi"/>
          <w:sz w:val="20"/>
          <w:szCs w:val="20"/>
        </w:rPr>
        <w:t xml:space="preserve">for </w:t>
      </w:r>
      <w:r w:rsidR="0021631B" w:rsidRPr="0037714A">
        <w:rPr>
          <w:rFonts w:asciiTheme="majorHAnsi" w:hAnsiTheme="majorHAnsi" w:cstheme="majorHAnsi"/>
          <w:sz w:val="20"/>
          <w:szCs w:val="20"/>
        </w:rPr>
        <w:t>a gate for t</w:t>
      </w:r>
      <w:r w:rsidR="003A0B0C" w:rsidRPr="0037714A">
        <w:rPr>
          <w:rFonts w:asciiTheme="majorHAnsi" w:hAnsiTheme="majorHAnsi" w:cstheme="majorHAnsi"/>
          <w:sz w:val="20"/>
          <w:szCs w:val="20"/>
        </w:rPr>
        <w:t>he end of the bridge in the park</w:t>
      </w:r>
      <w:r w:rsidR="0021631B" w:rsidRPr="0037714A">
        <w:rPr>
          <w:rFonts w:asciiTheme="majorHAnsi" w:hAnsiTheme="majorHAnsi" w:cstheme="majorHAnsi"/>
          <w:sz w:val="20"/>
          <w:szCs w:val="20"/>
        </w:rPr>
        <w:t xml:space="preserve"> as</w:t>
      </w:r>
      <w:r w:rsidR="003A0B0C" w:rsidRPr="0037714A">
        <w:rPr>
          <w:rFonts w:asciiTheme="majorHAnsi" w:hAnsiTheme="majorHAnsi" w:cstheme="majorHAnsi"/>
          <w:sz w:val="20"/>
          <w:szCs w:val="20"/>
        </w:rPr>
        <w:t xml:space="preserve"> the local Men</w:t>
      </w:r>
      <w:r w:rsidR="00D35512" w:rsidRPr="0037714A">
        <w:rPr>
          <w:rFonts w:asciiTheme="majorHAnsi" w:hAnsiTheme="majorHAnsi" w:cstheme="majorHAnsi"/>
          <w:sz w:val="20"/>
          <w:szCs w:val="20"/>
        </w:rPr>
        <w:t>’</w:t>
      </w:r>
      <w:r w:rsidR="003A0B0C" w:rsidRPr="0037714A">
        <w:rPr>
          <w:rFonts w:asciiTheme="majorHAnsi" w:hAnsiTheme="majorHAnsi" w:cstheme="majorHAnsi"/>
          <w:sz w:val="20"/>
          <w:szCs w:val="20"/>
        </w:rPr>
        <w:t xml:space="preserve">s shed </w:t>
      </w:r>
      <w:r w:rsidR="0021631B" w:rsidRPr="0037714A">
        <w:rPr>
          <w:rFonts w:asciiTheme="majorHAnsi" w:hAnsiTheme="majorHAnsi" w:cstheme="majorHAnsi"/>
          <w:sz w:val="20"/>
          <w:szCs w:val="20"/>
        </w:rPr>
        <w:t>is currently closed.</w:t>
      </w:r>
    </w:p>
    <w:p w14:paraId="400C7517" w14:textId="109103F9" w:rsidR="00A57C6B" w:rsidRPr="0037714A" w:rsidRDefault="0035432D" w:rsidP="00935038">
      <w:pPr>
        <w:pStyle w:val="NormalWeb"/>
        <w:rPr>
          <w:rFonts w:asciiTheme="majorHAnsi" w:hAnsiTheme="majorHAnsi" w:cstheme="majorHAnsi"/>
        </w:rPr>
      </w:pPr>
      <w:r w:rsidRPr="0037714A">
        <w:rPr>
          <w:rFonts w:asciiTheme="majorHAnsi" w:hAnsiTheme="majorHAnsi" w:cstheme="majorHAnsi"/>
          <w:b/>
          <w:bCs/>
        </w:rPr>
        <w:t xml:space="preserve">9. </w:t>
      </w:r>
      <w:r w:rsidR="00F27286" w:rsidRPr="0037714A">
        <w:rPr>
          <w:rFonts w:asciiTheme="majorHAnsi" w:hAnsiTheme="majorHAnsi" w:cstheme="majorHAnsi"/>
          <w:b/>
          <w:bCs/>
        </w:rPr>
        <w:t>VILLAGE HALL</w:t>
      </w:r>
      <w:r w:rsidR="007E3EBA" w:rsidRPr="0037714A">
        <w:rPr>
          <w:rFonts w:asciiTheme="majorHAnsi" w:hAnsiTheme="majorHAnsi" w:cstheme="majorHAnsi"/>
          <w:b/>
          <w:bCs/>
        </w:rPr>
        <w:t xml:space="preserve"> </w:t>
      </w:r>
      <w:r w:rsidR="00532322" w:rsidRPr="0037714A">
        <w:rPr>
          <w:rFonts w:asciiTheme="majorHAnsi" w:hAnsiTheme="majorHAnsi" w:cstheme="majorHAnsi"/>
          <w:b/>
          <w:bCs/>
        </w:rPr>
        <w:t>–</w:t>
      </w:r>
      <w:r w:rsidR="003A0B0C" w:rsidRPr="0037714A">
        <w:rPr>
          <w:rFonts w:asciiTheme="majorHAnsi" w:hAnsiTheme="majorHAnsi" w:cstheme="majorHAnsi"/>
        </w:rPr>
        <w:t xml:space="preserve"> </w:t>
      </w:r>
      <w:r w:rsidR="0021631B" w:rsidRPr="0037714A">
        <w:rPr>
          <w:rFonts w:asciiTheme="majorHAnsi" w:hAnsiTheme="majorHAnsi" w:cstheme="majorHAnsi"/>
        </w:rPr>
        <w:t>Is currently closed.</w:t>
      </w:r>
    </w:p>
    <w:p w14:paraId="23C8F076" w14:textId="5F9C1672" w:rsidR="00601DF5" w:rsidRPr="0037714A" w:rsidRDefault="002C26F8" w:rsidP="00CA166C">
      <w:pPr>
        <w:rPr>
          <w:rFonts w:asciiTheme="majorHAnsi" w:hAnsiTheme="majorHAnsi" w:cstheme="majorHAnsi"/>
          <w:sz w:val="20"/>
          <w:szCs w:val="20"/>
        </w:rPr>
      </w:pPr>
      <w:r w:rsidRPr="0037714A">
        <w:rPr>
          <w:rFonts w:asciiTheme="majorHAnsi" w:hAnsiTheme="majorHAnsi" w:cstheme="majorHAnsi"/>
          <w:b/>
          <w:bCs/>
          <w:sz w:val="20"/>
          <w:szCs w:val="20"/>
        </w:rPr>
        <w:t>1</w:t>
      </w:r>
      <w:r w:rsidR="00F27286" w:rsidRPr="0037714A">
        <w:rPr>
          <w:rFonts w:asciiTheme="majorHAnsi" w:hAnsiTheme="majorHAnsi" w:cstheme="majorHAnsi"/>
          <w:b/>
          <w:bCs/>
          <w:sz w:val="20"/>
          <w:szCs w:val="20"/>
        </w:rPr>
        <w:t>0</w:t>
      </w:r>
      <w:r w:rsidRPr="0037714A">
        <w:rPr>
          <w:rFonts w:asciiTheme="majorHAnsi" w:hAnsiTheme="majorHAnsi" w:cstheme="majorHAnsi"/>
          <w:b/>
          <w:bCs/>
          <w:sz w:val="20"/>
          <w:szCs w:val="20"/>
        </w:rPr>
        <w:t xml:space="preserve">.  </w:t>
      </w:r>
      <w:r w:rsidR="008B5D33" w:rsidRPr="0037714A">
        <w:rPr>
          <w:rFonts w:asciiTheme="majorHAnsi" w:hAnsiTheme="majorHAnsi" w:cstheme="majorHAnsi"/>
          <w:b/>
          <w:bCs/>
          <w:sz w:val="20"/>
          <w:szCs w:val="20"/>
        </w:rPr>
        <w:t xml:space="preserve">FOOTPATHS AND RIGHTS OF WAY </w:t>
      </w:r>
      <w:r w:rsidR="00D35512" w:rsidRPr="0037714A">
        <w:rPr>
          <w:rFonts w:asciiTheme="majorHAnsi" w:hAnsiTheme="majorHAnsi" w:cstheme="majorHAnsi"/>
          <w:b/>
          <w:bCs/>
          <w:sz w:val="20"/>
          <w:szCs w:val="20"/>
        </w:rPr>
        <w:t>–</w:t>
      </w:r>
      <w:r w:rsidR="00D35512" w:rsidRPr="0037714A">
        <w:rPr>
          <w:rFonts w:asciiTheme="majorHAnsi" w:hAnsiTheme="majorHAnsi" w:cstheme="majorHAnsi"/>
          <w:sz w:val="20"/>
          <w:szCs w:val="20"/>
        </w:rPr>
        <w:t xml:space="preserve"> The footpaths around the village are being well used by parishioners taking their permitted exercise. RK </w:t>
      </w:r>
      <w:r w:rsidR="00D6716E" w:rsidRPr="0037714A">
        <w:rPr>
          <w:rFonts w:asciiTheme="majorHAnsi" w:hAnsiTheme="majorHAnsi" w:cstheme="majorHAnsi"/>
          <w:sz w:val="20"/>
          <w:szCs w:val="20"/>
        </w:rPr>
        <w:t xml:space="preserve">expressed his concerns and advised us that he </w:t>
      </w:r>
      <w:r w:rsidR="00D35512" w:rsidRPr="0037714A">
        <w:rPr>
          <w:rFonts w:asciiTheme="majorHAnsi" w:hAnsiTheme="majorHAnsi" w:cstheme="majorHAnsi"/>
          <w:sz w:val="20"/>
          <w:szCs w:val="20"/>
        </w:rPr>
        <w:t>is in discussion with both Eve Wynn and Martin Cooper (SSDC) regarding the state of poor repair of a number of the styles and gates.  The issue of the footpath being blocked at Partway Farm is still not resolved.</w:t>
      </w:r>
    </w:p>
    <w:p w14:paraId="043084E0" w14:textId="5FB4B7F1" w:rsidR="0026454A" w:rsidRPr="0037714A" w:rsidRDefault="0021631B" w:rsidP="0026454A">
      <w:pPr>
        <w:widowControl w:val="0"/>
        <w:autoSpaceDE w:val="0"/>
        <w:rPr>
          <w:rFonts w:asciiTheme="majorHAnsi" w:hAnsiTheme="majorHAnsi" w:cstheme="majorHAnsi"/>
          <w:sz w:val="20"/>
          <w:szCs w:val="20"/>
        </w:rPr>
      </w:pPr>
      <w:r w:rsidRPr="0037714A">
        <w:rPr>
          <w:rFonts w:asciiTheme="majorHAnsi" w:hAnsiTheme="majorHAnsi" w:cstheme="majorHAnsi"/>
          <w:sz w:val="20"/>
          <w:szCs w:val="20"/>
        </w:rPr>
        <w:t xml:space="preserve">The </w:t>
      </w:r>
      <w:r w:rsidR="00601DF5" w:rsidRPr="0037714A">
        <w:rPr>
          <w:rFonts w:asciiTheme="majorHAnsi" w:hAnsiTheme="majorHAnsi" w:cstheme="majorHAnsi"/>
          <w:sz w:val="20"/>
          <w:szCs w:val="20"/>
        </w:rPr>
        <w:t>Garston Lane sign</w:t>
      </w:r>
      <w:r w:rsidR="0026454A" w:rsidRPr="0037714A">
        <w:rPr>
          <w:rFonts w:asciiTheme="majorHAnsi" w:hAnsiTheme="majorHAnsi" w:cstheme="majorHAnsi"/>
          <w:sz w:val="20"/>
          <w:szCs w:val="20"/>
        </w:rPr>
        <w:t xml:space="preserve"> has been </w:t>
      </w:r>
      <w:r w:rsidRPr="0037714A">
        <w:rPr>
          <w:rFonts w:asciiTheme="majorHAnsi" w:hAnsiTheme="majorHAnsi" w:cstheme="majorHAnsi"/>
          <w:sz w:val="20"/>
          <w:szCs w:val="20"/>
        </w:rPr>
        <w:t>moved</w:t>
      </w:r>
      <w:r w:rsidR="00D35512" w:rsidRPr="0037714A">
        <w:rPr>
          <w:rFonts w:asciiTheme="majorHAnsi" w:hAnsiTheme="majorHAnsi" w:cstheme="majorHAnsi"/>
          <w:sz w:val="20"/>
          <w:szCs w:val="20"/>
        </w:rPr>
        <w:t xml:space="preserve"> as requested</w:t>
      </w:r>
      <w:r w:rsidR="0026454A" w:rsidRPr="0037714A">
        <w:rPr>
          <w:rFonts w:asciiTheme="majorHAnsi" w:hAnsiTheme="majorHAnsi" w:cstheme="majorHAnsi"/>
          <w:sz w:val="20"/>
          <w:szCs w:val="20"/>
        </w:rPr>
        <w:t>.</w:t>
      </w:r>
    </w:p>
    <w:p w14:paraId="71A51FE2" w14:textId="564DC8EA" w:rsidR="0026454A" w:rsidRPr="0037714A" w:rsidRDefault="0026454A" w:rsidP="0026454A">
      <w:pPr>
        <w:widowControl w:val="0"/>
        <w:autoSpaceDE w:val="0"/>
        <w:rPr>
          <w:rFonts w:asciiTheme="majorHAnsi" w:hAnsiTheme="majorHAnsi" w:cstheme="majorHAnsi"/>
          <w:bCs/>
          <w:sz w:val="20"/>
          <w:szCs w:val="20"/>
        </w:rPr>
      </w:pPr>
      <w:r w:rsidRPr="0037714A">
        <w:rPr>
          <w:rFonts w:asciiTheme="majorHAnsi" w:hAnsiTheme="majorHAnsi" w:cstheme="majorHAnsi"/>
          <w:bCs/>
          <w:sz w:val="20"/>
          <w:szCs w:val="20"/>
        </w:rPr>
        <w:t>Bob Croft of SW Heritage</w:t>
      </w:r>
      <w:r w:rsidR="00D35512" w:rsidRPr="0037714A">
        <w:rPr>
          <w:rFonts w:asciiTheme="majorHAnsi" w:hAnsiTheme="majorHAnsi" w:cstheme="majorHAnsi"/>
          <w:bCs/>
          <w:sz w:val="20"/>
          <w:szCs w:val="20"/>
        </w:rPr>
        <w:t xml:space="preserve"> has yet to</w:t>
      </w:r>
      <w:r w:rsidRPr="0037714A">
        <w:rPr>
          <w:rFonts w:asciiTheme="majorHAnsi" w:hAnsiTheme="majorHAnsi" w:cstheme="majorHAnsi"/>
          <w:bCs/>
          <w:sz w:val="20"/>
          <w:szCs w:val="20"/>
        </w:rPr>
        <w:t xml:space="preserve"> provide a management plan and memorandum of understanding regarding the maintenance of the Moat Field.  </w:t>
      </w:r>
      <w:r w:rsidR="00D35512" w:rsidRPr="0037714A">
        <w:rPr>
          <w:rFonts w:asciiTheme="majorHAnsi" w:hAnsiTheme="majorHAnsi" w:cstheme="majorHAnsi"/>
          <w:bCs/>
          <w:sz w:val="20"/>
          <w:szCs w:val="20"/>
        </w:rPr>
        <w:t xml:space="preserve">RK is chasing this.  </w:t>
      </w:r>
    </w:p>
    <w:p w14:paraId="6BD81519" w14:textId="5BAE42B0" w:rsidR="00D94472" w:rsidRPr="0037714A" w:rsidRDefault="00D94472" w:rsidP="00CC3959">
      <w:pPr>
        <w:widowControl w:val="0"/>
        <w:autoSpaceDE w:val="0"/>
        <w:rPr>
          <w:rFonts w:asciiTheme="majorHAnsi" w:hAnsiTheme="majorHAnsi" w:cstheme="majorHAnsi"/>
          <w:bCs/>
          <w:sz w:val="20"/>
          <w:szCs w:val="20"/>
        </w:rPr>
      </w:pPr>
    </w:p>
    <w:p w14:paraId="4ABF0C87" w14:textId="34232F9A" w:rsidR="00D92073" w:rsidRPr="0037714A" w:rsidRDefault="00D94472" w:rsidP="000B37E5">
      <w:pPr>
        <w:rPr>
          <w:rFonts w:asciiTheme="majorHAnsi" w:hAnsiTheme="majorHAnsi" w:cstheme="majorHAnsi"/>
          <w:color w:val="000000" w:themeColor="text1"/>
          <w:sz w:val="20"/>
          <w:szCs w:val="20"/>
        </w:rPr>
      </w:pPr>
      <w:r w:rsidRPr="0037714A">
        <w:rPr>
          <w:rFonts w:asciiTheme="majorHAnsi" w:hAnsiTheme="majorHAnsi" w:cstheme="majorHAnsi"/>
          <w:b/>
          <w:sz w:val="20"/>
          <w:szCs w:val="20"/>
        </w:rPr>
        <w:t>11</w:t>
      </w:r>
      <w:r w:rsidR="00A57C6B" w:rsidRPr="0037714A">
        <w:rPr>
          <w:rFonts w:asciiTheme="majorHAnsi" w:hAnsiTheme="majorHAnsi" w:cstheme="majorHAnsi"/>
          <w:b/>
          <w:sz w:val="20"/>
          <w:szCs w:val="20"/>
        </w:rPr>
        <w:t>.</w:t>
      </w:r>
      <w:r w:rsidR="002E16CC" w:rsidRPr="0037714A">
        <w:rPr>
          <w:rFonts w:asciiTheme="majorHAnsi" w:hAnsiTheme="majorHAnsi" w:cstheme="majorHAnsi"/>
          <w:b/>
          <w:sz w:val="20"/>
          <w:szCs w:val="20"/>
        </w:rPr>
        <w:t xml:space="preserve"> FLOOD</w:t>
      </w:r>
      <w:r w:rsidR="00586207" w:rsidRPr="0037714A">
        <w:rPr>
          <w:rFonts w:asciiTheme="majorHAnsi" w:hAnsiTheme="majorHAnsi" w:cstheme="majorHAnsi"/>
          <w:b/>
          <w:sz w:val="20"/>
          <w:szCs w:val="20"/>
        </w:rPr>
        <w:t xml:space="preserve"> ALLEVIATION</w:t>
      </w:r>
      <w:r w:rsidR="002E16CC" w:rsidRPr="0037714A">
        <w:rPr>
          <w:rFonts w:asciiTheme="majorHAnsi" w:hAnsiTheme="majorHAnsi" w:cstheme="majorHAnsi"/>
          <w:b/>
          <w:sz w:val="20"/>
          <w:szCs w:val="20"/>
        </w:rPr>
        <w:t xml:space="preserve">: </w:t>
      </w:r>
      <w:r w:rsidR="000B37E5" w:rsidRPr="0037714A">
        <w:rPr>
          <w:rFonts w:asciiTheme="majorHAnsi" w:hAnsiTheme="majorHAnsi" w:cstheme="majorHAnsi"/>
          <w:bCs/>
          <w:sz w:val="20"/>
          <w:szCs w:val="20"/>
        </w:rPr>
        <w:t>LH is still in correspondence with R Vaux of the Parrett drainage board regarding the adoption of our length of stream and also with</w:t>
      </w:r>
      <w:r w:rsidR="00D92073" w:rsidRPr="0037714A">
        <w:rPr>
          <w:rFonts w:asciiTheme="majorHAnsi" w:hAnsiTheme="majorHAnsi" w:cstheme="majorHAnsi"/>
          <w:bCs/>
          <w:sz w:val="20"/>
          <w:szCs w:val="20"/>
        </w:rPr>
        <w:t xml:space="preserve"> John Nicholson, the </w:t>
      </w:r>
      <w:r w:rsidR="00D92073" w:rsidRPr="0037714A">
        <w:rPr>
          <w:rFonts w:asciiTheme="majorHAnsi" w:hAnsiTheme="majorHAnsi" w:cstheme="majorHAnsi"/>
          <w:color w:val="000000" w:themeColor="text1"/>
          <w:sz w:val="20"/>
          <w:szCs w:val="20"/>
        </w:rPr>
        <w:t>Assistant Highway Service Manager for SCC</w:t>
      </w:r>
      <w:r w:rsidR="000B37E5" w:rsidRPr="0037714A">
        <w:rPr>
          <w:rFonts w:asciiTheme="majorHAnsi" w:hAnsiTheme="majorHAnsi" w:cstheme="majorHAnsi"/>
          <w:color w:val="000000" w:themeColor="text1"/>
          <w:sz w:val="20"/>
          <w:szCs w:val="20"/>
        </w:rPr>
        <w:t>, regarding bank vegetation clearance work.  Plans are progressing.</w:t>
      </w:r>
    </w:p>
    <w:p w14:paraId="392D75A6" w14:textId="06BEC710" w:rsidR="00D94472" w:rsidRPr="0037714A" w:rsidRDefault="00D92073" w:rsidP="000B37E5">
      <w:pPr>
        <w:rPr>
          <w:rFonts w:asciiTheme="majorHAnsi" w:hAnsiTheme="majorHAnsi" w:cstheme="majorHAnsi"/>
          <w:b/>
          <w:sz w:val="20"/>
          <w:szCs w:val="20"/>
        </w:rPr>
      </w:pPr>
      <w:r w:rsidRPr="0037714A">
        <w:rPr>
          <w:rFonts w:asciiTheme="majorHAnsi" w:hAnsiTheme="majorHAnsi" w:cstheme="majorHAnsi"/>
          <w:b/>
          <w:sz w:val="20"/>
          <w:szCs w:val="20"/>
        </w:rPr>
        <w:lastRenderedPageBreak/>
        <w:t xml:space="preserve"> </w:t>
      </w:r>
    </w:p>
    <w:p w14:paraId="45D89CD7" w14:textId="6A64C728" w:rsidR="0021631B" w:rsidRPr="0037714A" w:rsidRDefault="00D94472" w:rsidP="0021631B">
      <w:pPr>
        <w:widowControl w:val="0"/>
        <w:tabs>
          <w:tab w:val="left" w:pos="0"/>
          <w:tab w:val="left" w:pos="540"/>
        </w:tabs>
        <w:autoSpaceDE w:val="0"/>
        <w:rPr>
          <w:rFonts w:asciiTheme="majorHAnsi" w:hAnsiTheme="majorHAnsi" w:cstheme="majorHAnsi"/>
          <w:bCs/>
          <w:sz w:val="20"/>
          <w:szCs w:val="20"/>
        </w:rPr>
      </w:pPr>
      <w:r w:rsidRPr="0037714A">
        <w:rPr>
          <w:rFonts w:asciiTheme="majorHAnsi" w:hAnsiTheme="majorHAnsi" w:cstheme="majorHAnsi"/>
          <w:b/>
          <w:sz w:val="20"/>
          <w:szCs w:val="20"/>
        </w:rPr>
        <w:t>1</w:t>
      </w:r>
      <w:r w:rsidR="005A35D0" w:rsidRPr="0037714A">
        <w:rPr>
          <w:rFonts w:asciiTheme="majorHAnsi" w:hAnsiTheme="majorHAnsi" w:cstheme="majorHAnsi"/>
          <w:b/>
          <w:sz w:val="20"/>
          <w:szCs w:val="20"/>
        </w:rPr>
        <w:t>2</w:t>
      </w:r>
      <w:r w:rsidRPr="0037714A">
        <w:rPr>
          <w:rFonts w:asciiTheme="majorHAnsi" w:hAnsiTheme="majorHAnsi" w:cstheme="majorHAnsi"/>
          <w:b/>
          <w:sz w:val="20"/>
          <w:szCs w:val="20"/>
        </w:rPr>
        <w:t xml:space="preserve">.  </w:t>
      </w:r>
      <w:r w:rsidR="008B5D33" w:rsidRPr="0037714A">
        <w:rPr>
          <w:rFonts w:asciiTheme="majorHAnsi" w:hAnsiTheme="majorHAnsi" w:cstheme="majorHAnsi"/>
          <w:b/>
          <w:sz w:val="20"/>
          <w:szCs w:val="20"/>
        </w:rPr>
        <w:t xml:space="preserve">CHAIRMANS ANNOUNCEMENTS </w:t>
      </w:r>
      <w:r w:rsidR="002E16CC" w:rsidRPr="0037714A">
        <w:rPr>
          <w:rFonts w:asciiTheme="majorHAnsi" w:hAnsiTheme="majorHAnsi" w:cstheme="majorHAnsi"/>
          <w:b/>
          <w:sz w:val="20"/>
          <w:szCs w:val="20"/>
        </w:rPr>
        <w:t>–</w:t>
      </w:r>
      <w:r w:rsidR="00545243" w:rsidRPr="0037714A">
        <w:rPr>
          <w:rFonts w:asciiTheme="majorHAnsi" w:hAnsiTheme="majorHAnsi" w:cstheme="majorHAnsi"/>
          <w:bCs/>
          <w:sz w:val="20"/>
          <w:szCs w:val="20"/>
        </w:rPr>
        <w:t xml:space="preserve"> </w:t>
      </w:r>
      <w:r w:rsidR="0021631B" w:rsidRPr="0037714A">
        <w:rPr>
          <w:rFonts w:asciiTheme="majorHAnsi" w:hAnsiTheme="majorHAnsi" w:cstheme="majorHAnsi"/>
          <w:b/>
          <w:bCs/>
          <w:sz w:val="20"/>
          <w:szCs w:val="20"/>
          <w:u w:val="single"/>
        </w:rPr>
        <w:t>CHAIRMAN’S END OF TERM REPORT</w:t>
      </w:r>
    </w:p>
    <w:p w14:paraId="2205C4C4" w14:textId="77777777" w:rsidR="0021631B" w:rsidRPr="0037714A" w:rsidRDefault="0021631B" w:rsidP="0021631B">
      <w:pPr>
        <w:pStyle w:val="NoSpacing"/>
        <w:rPr>
          <w:rFonts w:asciiTheme="majorHAnsi" w:hAnsiTheme="majorHAnsi" w:cstheme="majorHAnsi"/>
          <w:sz w:val="20"/>
          <w:szCs w:val="20"/>
          <w:lang w:val="en-GB"/>
        </w:rPr>
      </w:pPr>
    </w:p>
    <w:p w14:paraId="525A52D1" w14:textId="77777777" w:rsidR="0021631B" w:rsidRPr="0037714A" w:rsidRDefault="0021631B" w:rsidP="0021631B">
      <w:pPr>
        <w:pStyle w:val="NoSpacing"/>
        <w:jc w:val="both"/>
        <w:rPr>
          <w:rFonts w:asciiTheme="majorHAnsi" w:hAnsiTheme="majorHAnsi" w:cstheme="majorHAnsi"/>
          <w:sz w:val="20"/>
          <w:szCs w:val="20"/>
          <w:lang w:val="en-GB"/>
        </w:rPr>
      </w:pPr>
      <w:r w:rsidRPr="0037714A">
        <w:rPr>
          <w:rFonts w:asciiTheme="majorHAnsi" w:hAnsiTheme="majorHAnsi" w:cstheme="majorHAnsi"/>
          <w:sz w:val="20"/>
          <w:szCs w:val="20"/>
          <w:lang w:val="en-GB"/>
        </w:rPr>
        <w:t>The Parish Annual Meeting was due to take place on the 20</w:t>
      </w:r>
      <w:r w:rsidRPr="0037714A">
        <w:rPr>
          <w:rFonts w:asciiTheme="majorHAnsi" w:hAnsiTheme="majorHAnsi" w:cstheme="majorHAnsi"/>
          <w:sz w:val="20"/>
          <w:szCs w:val="20"/>
          <w:vertAlign w:val="superscript"/>
          <w:lang w:val="en-GB"/>
        </w:rPr>
        <w:t>th</w:t>
      </w:r>
      <w:r w:rsidRPr="0037714A">
        <w:rPr>
          <w:rFonts w:asciiTheme="majorHAnsi" w:hAnsiTheme="majorHAnsi" w:cstheme="majorHAnsi"/>
          <w:sz w:val="20"/>
          <w:szCs w:val="20"/>
          <w:lang w:val="en-GB"/>
        </w:rPr>
        <w:t xml:space="preserve"> May 2020 but sadly has had to be abandoned for the moment but will be revived in due course. It was my intention to report to you all through this public forum but instead the following is an account about the efforts of the Marston Magna Parish Council (PC). I would urge you to read this before you make a paper aeroplane!!</w:t>
      </w:r>
    </w:p>
    <w:p w14:paraId="6E27FDEE" w14:textId="77777777" w:rsidR="0021631B" w:rsidRPr="0037714A" w:rsidRDefault="0021631B" w:rsidP="0021631B">
      <w:pPr>
        <w:pStyle w:val="NoSpacing"/>
        <w:jc w:val="both"/>
        <w:rPr>
          <w:rFonts w:asciiTheme="majorHAnsi" w:hAnsiTheme="majorHAnsi" w:cstheme="majorHAnsi"/>
          <w:sz w:val="20"/>
          <w:szCs w:val="20"/>
          <w:lang w:val="en-GB"/>
        </w:rPr>
      </w:pPr>
    </w:p>
    <w:p w14:paraId="0F4583C8" w14:textId="77777777" w:rsidR="0021631B" w:rsidRPr="0037714A" w:rsidRDefault="0021631B" w:rsidP="0021631B">
      <w:pPr>
        <w:pStyle w:val="NoSpacing"/>
        <w:jc w:val="both"/>
        <w:rPr>
          <w:rFonts w:asciiTheme="majorHAnsi" w:hAnsiTheme="majorHAnsi" w:cstheme="majorHAnsi"/>
          <w:sz w:val="20"/>
          <w:szCs w:val="20"/>
          <w:lang w:val="en-GB"/>
        </w:rPr>
      </w:pPr>
      <w:r w:rsidRPr="0037714A">
        <w:rPr>
          <w:rFonts w:asciiTheme="majorHAnsi" w:hAnsiTheme="majorHAnsi" w:cstheme="majorHAnsi"/>
          <w:sz w:val="20"/>
          <w:szCs w:val="20"/>
          <w:lang w:val="en-GB"/>
        </w:rPr>
        <w:t xml:space="preserve">I was elected to the Chair last May and the PC have met six times over the year with an almost 100% attendance from the Councillors. Now many of you are not aware of what we do, and I have often heard us referred to as a talking shop. That is true to some extent but our main function, being in the last chain of Local Government, is to be constantly asking questions of those at a higher level. We have a limited budget which is available to help in small ways to improve some local facilities which you will see demonstrated later in the document. </w:t>
      </w:r>
    </w:p>
    <w:p w14:paraId="78DD4DEB" w14:textId="77777777" w:rsidR="0021631B" w:rsidRPr="0037714A" w:rsidRDefault="0021631B" w:rsidP="0021631B">
      <w:pPr>
        <w:pStyle w:val="NoSpacing"/>
        <w:jc w:val="both"/>
        <w:rPr>
          <w:rFonts w:asciiTheme="majorHAnsi" w:hAnsiTheme="majorHAnsi" w:cstheme="majorHAnsi"/>
          <w:sz w:val="20"/>
          <w:szCs w:val="20"/>
          <w:lang w:val="en-GB"/>
        </w:rPr>
      </w:pPr>
    </w:p>
    <w:p w14:paraId="5D032E66" w14:textId="77777777" w:rsidR="0021631B" w:rsidRPr="0037714A" w:rsidRDefault="0021631B" w:rsidP="0021631B">
      <w:pPr>
        <w:pStyle w:val="NoSpacing"/>
        <w:jc w:val="both"/>
        <w:rPr>
          <w:rFonts w:asciiTheme="majorHAnsi" w:hAnsiTheme="majorHAnsi" w:cstheme="majorHAnsi"/>
          <w:sz w:val="20"/>
          <w:szCs w:val="20"/>
          <w:lang w:val="en-GB"/>
        </w:rPr>
      </w:pPr>
      <w:r w:rsidRPr="0037714A">
        <w:rPr>
          <w:rFonts w:asciiTheme="majorHAnsi" w:hAnsiTheme="majorHAnsi" w:cstheme="majorHAnsi"/>
          <w:sz w:val="20"/>
          <w:szCs w:val="20"/>
          <w:lang w:val="en-GB"/>
        </w:rPr>
        <w:t>Each Councillor takes up various roles and I am grateful for all their hard work. Some of these activities are as follows.</w:t>
      </w:r>
    </w:p>
    <w:p w14:paraId="5E17ECF9" w14:textId="77777777" w:rsidR="0021631B" w:rsidRPr="0037714A" w:rsidRDefault="0021631B" w:rsidP="0021631B">
      <w:pPr>
        <w:pStyle w:val="NoSpacing"/>
        <w:jc w:val="both"/>
        <w:rPr>
          <w:rFonts w:asciiTheme="majorHAnsi" w:hAnsiTheme="majorHAnsi" w:cstheme="majorHAnsi"/>
          <w:sz w:val="20"/>
          <w:szCs w:val="20"/>
          <w:lang w:val="en-GB"/>
        </w:rPr>
      </w:pPr>
    </w:p>
    <w:p w14:paraId="56EAF834" w14:textId="3BACAC8F" w:rsidR="0021631B" w:rsidRPr="0037714A" w:rsidRDefault="0021631B" w:rsidP="0021631B">
      <w:pPr>
        <w:pStyle w:val="NoSpacing"/>
        <w:jc w:val="both"/>
        <w:rPr>
          <w:rFonts w:asciiTheme="majorHAnsi" w:hAnsiTheme="majorHAnsi" w:cstheme="majorHAnsi"/>
          <w:sz w:val="20"/>
          <w:szCs w:val="20"/>
          <w:lang w:val="en-GB"/>
        </w:rPr>
      </w:pPr>
      <w:r w:rsidRPr="0037714A">
        <w:rPr>
          <w:rFonts w:asciiTheme="majorHAnsi" w:hAnsiTheme="majorHAnsi" w:cstheme="majorHAnsi"/>
          <w:b/>
          <w:bCs/>
          <w:sz w:val="20"/>
          <w:szCs w:val="20"/>
          <w:lang w:val="en-GB"/>
        </w:rPr>
        <w:t xml:space="preserve">TRAFFIC MATTERS – </w:t>
      </w:r>
      <w:r w:rsidRPr="0037714A">
        <w:rPr>
          <w:rFonts w:asciiTheme="majorHAnsi" w:hAnsiTheme="majorHAnsi" w:cstheme="majorHAnsi"/>
          <w:sz w:val="20"/>
          <w:szCs w:val="20"/>
          <w:lang w:val="en-GB"/>
        </w:rPr>
        <w:t>Howard Butterfield has been working hard on trying to address the major problem in our village. The volume and size of vehicles using the A359, has been steadily increasing over the years and we have inadequate and mostly dangerous pavements of which we are all aware. We have had a series of meeting with Somerset County Council (SCC)Traffic managers and a scheme was agreed during the year to install village entrance gates, provide more warning signs, adjust road markings and improve the junction where the Sherborne Road meets the A359. Sadly, the SCC team ran out of time and budget, but with pressure, it is hoped the proposals will be fulfilled early in this financial year. It will not end there as in our sights are more ambitious plans to lobby for pinch points and more drastic speed limits and this could be achieved through our local District and Council Councillor, Mike Lewis, by using what is known as a Small Village Improvement Scheme where all traffic issues are considered. We will be consulting with you in due course and may ask for your help in lobbying/writing letters/emails etc. We all have our ideas on what might work but whatever we think might be ideal, it must meet the highway regulations. We are grateful to Howard for all the time he has spent so far on this.</w:t>
      </w:r>
    </w:p>
    <w:p w14:paraId="0F40C460" w14:textId="77777777" w:rsidR="0021631B" w:rsidRPr="0037714A" w:rsidRDefault="0021631B" w:rsidP="0021631B">
      <w:pPr>
        <w:pStyle w:val="NoSpacing"/>
        <w:jc w:val="both"/>
        <w:rPr>
          <w:rFonts w:asciiTheme="majorHAnsi" w:hAnsiTheme="majorHAnsi" w:cstheme="majorHAnsi"/>
          <w:sz w:val="20"/>
          <w:szCs w:val="20"/>
          <w:lang w:val="en-GB"/>
        </w:rPr>
      </w:pPr>
    </w:p>
    <w:p w14:paraId="42BA566A" w14:textId="77777777" w:rsidR="0021631B" w:rsidRPr="0037714A" w:rsidRDefault="0021631B" w:rsidP="0021631B">
      <w:pPr>
        <w:pStyle w:val="NoSpacing"/>
        <w:jc w:val="both"/>
        <w:rPr>
          <w:rFonts w:asciiTheme="majorHAnsi" w:hAnsiTheme="majorHAnsi" w:cstheme="majorHAnsi"/>
          <w:sz w:val="20"/>
          <w:szCs w:val="20"/>
          <w:lang w:val="en-GB"/>
        </w:rPr>
      </w:pPr>
      <w:r w:rsidRPr="0037714A">
        <w:rPr>
          <w:rFonts w:asciiTheme="majorHAnsi" w:hAnsiTheme="majorHAnsi" w:cstheme="majorHAnsi"/>
          <w:b/>
          <w:bCs/>
          <w:sz w:val="20"/>
          <w:szCs w:val="20"/>
          <w:lang w:val="en-GB"/>
        </w:rPr>
        <w:t>ACTION GROUP</w:t>
      </w:r>
      <w:r w:rsidRPr="0037714A">
        <w:rPr>
          <w:rFonts w:asciiTheme="majorHAnsi" w:hAnsiTheme="majorHAnsi" w:cstheme="majorHAnsi"/>
          <w:sz w:val="20"/>
          <w:szCs w:val="20"/>
          <w:lang w:val="en-GB"/>
        </w:rPr>
        <w:t xml:space="preserve"> – This is my baby and it is a group set up in March 2018 as a Parish Council activity and I have been granted financial support from the Midsummer Fair organisation for which I am so grateful. We meet on Saturday morning and whilst over twenty people signed up, generally we have six or so turn up with mostly our own tools and we have been involved in clearing leaves and vegetation mainly in Newberry Lane, the Village Hall and Playpark area.  We have restored edging to the path through the Church yard and Green and even set the socket in the Green for the very welcome Christmas Tree which, with the lighting, was financed by a local person for which we are grateful. I would like to say a huge thank you to all of you in my group who have made such great efforts to improve the look of our village.</w:t>
      </w:r>
    </w:p>
    <w:p w14:paraId="0191FB8D" w14:textId="77777777" w:rsidR="0021631B" w:rsidRPr="0037714A" w:rsidRDefault="0021631B" w:rsidP="0021631B">
      <w:pPr>
        <w:pStyle w:val="NoSpacing"/>
        <w:jc w:val="both"/>
        <w:rPr>
          <w:rFonts w:asciiTheme="majorHAnsi" w:hAnsiTheme="majorHAnsi" w:cstheme="majorHAnsi"/>
          <w:sz w:val="20"/>
          <w:szCs w:val="20"/>
          <w:lang w:val="en-GB"/>
        </w:rPr>
      </w:pPr>
    </w:p>
    <w:p w14:paraId="586BF7EF" w14:textId="77777777" w:rsidR="0021631B" w:rsidRPr="0037714A" w:rsidRDefault="0021631B" w:rsidP="0021631B">
      <w:pPr>
        <w:pStyle w:val="NoSpacing"/>
        <w:jc w:val="both"/>
        <w:rPr>
          <w:rFonts w:asciiTheme="majorHAnsi" w:hAnsiTheme="majorHAnsi" w:cstheme="majorHAnsi"/>
          <w:sz w:val="20"/>
          <w:szCs w:val="20"/>
          <w:lang w:val="en-GB"/>
        </w:rPr>
      </w:pPr>
      <w:r w:rsidRPr="0037714A">
        <w:rPr>
          <w:rFonts w:asciiTheme="majorHAnsi" w:hAnsiTheme="majorHAnsi" w:cstheme="majorHAnsi"/>
          <w:b/>
          <w:bCs/>
          <w:sz w:val="20"/>
          <w:szCs w:val="20"/>
          <w:lang w:val="en-GB"/>
        </w:rPr>
        <w:t>PLAY PARK</w:t>
      </w:r>
      <w:r w:rsidRPr="0037714A">
        <w:rPr>
          <w:rFonts w:asciiTheme="majorHAnsi" w:hAnsiTheme="majorHAnsi" w:cstheme="majorHAnsi"/>
          <w:sz w:val="20"/>
          <w:szCs w:val="20"/>
          <w:lang w:val="en-GB"/>
        </w:rPr>
        <w:t xml:space="preserve"> – Although out of bounds for now, this area is very well used by many families. Peter Griffiths is responsible for ensuring the equipment remains in a safe condition with a monthly safety check. There were plans to repaint and refresh it this year and a small team of volunteers were identified but this will now take place when we are allowed out once more. A new piece of equipment was installed early in the year, which was kindly financed with a grant from the Midsummer fair organisation. The Park is regularly mowed by the Church grass team – more later.</w:t>
      </w:r>
    </w:p>
    <w:p w14:paraId="41137001" w14:textId="77777777" w:rsidR="0021631B" w:rsidRPr="0037714A" w:rsidRDefault="0021631B" w:rsidP="0021631B">
      <w:pPr>
        <w:pStyle w:val="NoSpacing"/>
        <w:jc w:val="both"/>
        <w:rPr>
          <w:rFonts w:asciiTheme="majorHAnsi" w:hAnsiTheme="majorHAnsi" w:cstheme="majorHAnsi"/>
          <w:sz w:val="20"/>
          <w:szCs w:val="20"/>
          <w:lang w:val="en-GB"/>
        </w:rPr>
      </w:pPr>
    </w:p>
    <w:p w14:paraId="21BCB60D" w14:textId="77777777" w:rsidR="0021631B" w:rsidRPr="0037714A" w:rsidRDefault="0021631B" w:rsidP="0021631B">
      <w:pPr>
        <w:pStyle w:val="NoSpacing"/>
        <w:jc w:val="both"/>
        <w:rPr>
          <w:rFonts w:asciiTheme="majorHAnsi" w:hAnsiTheme="majorHAnsi" w:cstheme="majorHAnsi"/>
          <w:sz w:val="20"/>
          <w:szCs w:val="20"/>
          <w:lang w:val="en-GB"/>
        </w:rPr>
      </w:pPr>
      <w:r w:rsidRPr="0037714A">
        <w:rPr>
          <w:rFonts w:asciiTheme="majorHAnsi" w:hAnsiTheme="majorHAnsi" w:cstheme="majorHAnsi"/>
          <w:b/>
          <w:bCs/>
          <w:sz w:val="20"/>
          <w:szCs w:val="20"/>
          <w:lang w:val="en-GB"/>
        </w:rPr>
        <w:t xml:space="preserve">FOOTPATHS AND RIGHTS OF WAY – </w:t>
      </w:r>
      <w:r w:rsidRPr="0037714A">
        <w:rPr>
          <w:rFonts w:asciiTheme="majorHAnsi" w:hAnsiTheme="majorHAnsi" w:cstheme="majorHAnsi"/>
          <w:sz w:val="20"/>
          <w:szCs w:val="20"/>
          <w:lang w:val="en-GB"/>
        </w:rPr>
        <w:t>Rex Knott leads on this and has achieved a great deal during the year. He has been hot on the heels of Yarlington Homes and has persuaded them to remake the path linking the playpark to the West End and to clear the stream embankment in the village hall area. He has regularly liaised with Somerset County Council Heritage about the management of the Moat Field. That area has evolved into the village playing field and a favourite place for dog walkers and Rex empties the “poo bin” every week for which we should all be grateful. Rex also has been involved in obtaining clearer local road signage around the Green area and the reinstatement of the Camel Street sign, demolished by a speeding car. Whilst out walking his dog, he keeps a good eye out for defective styles and signs and he regularly is in contact with SCC to maintain local walks.</w:t>
      </w:r>
    </w:p>
    <w:p w14:paraId="5FA0C279" w14:textId="77777777" w:rsidR="0021631B" w:rsidRPr="0037714A" w:rsidRDefault="0021631B" w:rsidP="0021631B">
      <w:pPr>
        <w:pStyle w:val="NoSpacing"/>
        <w:jc w:val="both"/>
        <w:rPr>
          <w:rFonts w:asciiTheme="majorHAnsi" w:hAnsiTheme="majorHAnsi" w:cstheme="majorHAnsi"/>
          <w:sz w:val="20"/>
          <w:szCs w:val="20"/>
          <w:lang w:val="en-GB"/>
        </w:rPr>
      </w:pPr>
    </w:p>
    <w:p w14:paraId="35518D2D" w14:textId="77777777" w:rsidR="0021631B" w:rsidRPr="0037714A" w:rsidRDefault="0021631B" w:rsidP="0021631B">
      <w:pPr>
        <w:pStyle w:val="NoSpacing"/>
        <w:jc w:val="both"/>
        <w:rPr>
          <w:rFonts w:asciiTheme="majorHAnsi" w:hAnsiTheme="majorHAnsi" w:cstheme="majorHAnsi"/>
          <w:sz w:val="20"/>
          <w:szCs w:val="20"/>
          <w:lang w:val="en-GB"/>
        </w:rPr>
      </w:pPr>
    </w:p>
    <w:p w14:paraId="14A1BC6F" w14:textId="77777777" w:rsidR="0021631B" w:rsidRPr="0037714A" w:rsidRDefault="0021631B" w:rsidP="0021631B">
      <w:pPr>
        <w:pStyle w:val="NoSpacing"/>
        <w:jc w:val="both"/>
        <w:rPr>
          <w:rFonts w:asciiTheme="majorHAnsi" w:hAnsiTheme="majorHAnsi" w:cstheme="majorHAnsi"/>
          <w:sz w:val="20"/>
          <w:szCs w:val="20"/>
          <w:lang w:val="en-GB"/>
        </w:rPr>
      </w:pPr>
      <w:r w:rsidRPr="0037714A">
        <w:rPr>
          <w:rFonts w:asciiTheme="majorHAnsi" w:hAnsiTheme="majorHAnsi" w:cstheme="majorHAnsi"/>
          <w:b/>
          <w:bCs/>
          <w:sz w:val="20"/>
          <w:szCs w:val="20"/>
          <w:lang w:val="en-GB"/>
        </w:rPr>
        <w:t xml:space="preserve">FLOODING – </w:t>
      </w:r>
      <w:r w:rsidRPr="0037714A">
        <w:rPr>
          <w:rFonts w:asciiTheme="majorHAnsi" w:hAnsiTheme="majorHAnsi" w:cstheme="majorHAnsi"/>
          <w:sz w:val="20"/>
          <w:szCs w:val="20"/>
          <w:lang w:val="en-GB"/>
        </w:rPr>
        <w:t xml:space="preserve">Fred Monson looks after this matter and he set up a visit to one of our meetings of a senior officer from the Parrett River Drainage Authority when we learnt about various areas of responsibility for the flow of water through the village via the Millstream. Many of you will be aware that the Millstream on each end of the village is well maintained and regularly cleared by contractors. It was fascinating to see from a plan tabled, that the Drainage Board are responsible for maintaining the River Parrett and its tributaries from where it rises to the estuary and amazingly the village of Marston Magna is the only section that is left to the riparian owners to maintain. It is hoped, particularly after the several flooding events of the winter, that the Drainage Board can assume responsibility for the Village section. It could make a huge difference. </w:t>
      </w:r>
    </w:p>
    <w:p w14:paraId="1BC6B3EF" w14:textId="77777777" w:rsidR="0021631B" w:rsidRPr="0037714A" w:rsidRDefault="0021631B" w:rsidP="0021631B">
      <w:pPr>
        <w:pStyle w:val="NoSpacing"/>
        <w:jc w:val="both"/>
        <w:rPr>
          <w:rFonts w:asciiTheme="majorHAnsi" w:hAnsiTheme="majorHAnsi" w:cstheme="majorHAnsi"/>
          <w:sz w:val="20"/>
          <w:szCs w:val="20"/>
          <w:lang w:val="en-GB"/>
        </w:rPr>
      </w:pPr>
    </w:p>
    <w:p w14:paraId="30F1A7D9" w14:textId="77777777" w:rsidR="0021631B" w:rsidRPr="0037714A" w:rsidRDefault="0021631B" w:rsidP="0021631B">
      <w:pPr>
        <w:pStyle w:val="NoSpacing"/>
        <w:jc w:val="both"/>
        <w:rPr>
          <w:rFonts w:asciiTheme="majorHAnsi" w:hAnsiTheme="majorHAnsi" w:cstheme="majorHAnsi"/>
          <w:sz w:val="20"/>
          <w:szCs w:val="20"/>
          <w:lang w:val="en-GB"/>
        </w:rPr>
      </w:pPr>
      <w:r w:rsidRPr="0037714A">
        <w:rPr>
          <w:rFonts w:asciiTheme="majorHAnsi" w:hAnsiTheme="majorHAnsi" w:cstheme="majorHAnsi"/>
          <w:sz w:val="20"/>
          <w:szCs w:val="20"/>
          <w:lang w:val="en-GB"/>
        </w:rPr>
        <w:t xml:space="preserve">The flooding over the winter has meant that a few times the A359 has been impassable with deep water lying in the area opposite the Church and in Rimpton Road. The PC are convinced that the whole drainage system of </w:t>
      </w:r>
      <w:proofErr w:type="spellStart"/>
      <w:r w:rsidRPr="0037714A">
        <w:rPr>
          <w:rFonts w:asciiTheme="majorHAnsi" w:hAnsiTheme="majorHAnsi" w:cstheme="majorHAnsi"/>
          <w:sz w:val="20"/>
          <w:szCs w:val="20"/>
          <w:lang w:val="en-GB"/>
        </w:rPr>
        <w:t>gulleys</w:t>
      </w:r>
      <w:proofErr w:type="spellEnd"/>
      <w:r w:rsidRPr="0037714A">
        <w:rPr>
          <w:rFonts w:asciiTheme="majorHAnsi" w:hAnsiTheme="majorHAnsi" w:cstheme="majorHAnsi"/>
          <w:sz w:val="20"/>
          <w:szCs w:val="20"/>
          <w:lang w:val="en-GB"/>
        </w:rPr>
        <w:t xml:space="preserve">, and valves, is no longer functioning and if the system was cleared and renewed where necessary, and with the lying silt in the stream removed, the flooding could be managed much better. It needs all responsible organisations to be working together and </w:t>
      </w:r>
      <w:r w:rsidRPr="0037714A">
        <w:rPr>
          <w:rFonts w:asciiTheme="majorHAnsi" w:hAnsiTheme="majorHAnsi" w:cstheme="majorHAnsi"/>
          <w:sz w:val="20"/>
          <w:szCs w:val="20"/>
          <w:lang w:val="en-GB"/>
        </w:rPr>
        <w:lastRenderedPageBreak/>
        <w:t>the PC will continue to press each party to play its part in the coming months to get a good outcome for the village. There are hints of a major study in the offing.</w:t>
      </w:r>
    </w:p>
    <w:p w14:paraId="41C1095F" w14:textId="77777777" w:rsidR="0021631B" w:rsidRPr="0037714A" w:rsidRDefault="0021631B" w:rsidP="0021631B">
      <w:pPr>
        <w:pStyle w:val="NoSpacing"/>
        <w:jc w:val="both"/>
        <w:rPr>
          <w:rFonts w:asciiTheme="majorHAnsi" w:hAnsiTheme="majorHAnsi" w:cstheme="majorHAnsi"/>
          <w:sz w:val="20"/>
          <w:szCs w:val="20"/>
          <w:lang w:val="en-GB"/>
        </w:rPr>
      </w:pPr>
    </w:p>
    <w:p w14:paraId="25915DAD" w14:textId="77777777" w:rsidR="0021631B" w:rsidRPr="0037714A" w:rsidRDefault="0021631B" w:rsidP="0021631B">
      <w:pPr>
        <w:pStyle w:val="NoSpacing"/>
        <w:jc w:val="both"/>
        <w:rPr>
          <w:rFonts w:asciiTheme="majorHAnsi" w:hAnsiTheme="majorHAnsi" w:cstheme="majorHAnsi"/>
          <w:sz w:val="20"/>
          <w:szCs w:val="20"/>
          <w:lang w:val="en-GB"/>
        </w:rPr>
      </w:pPr>
      <w:r w:rsidRPr="0037714A">
        <w:rPr>
          <w:rFonts w:asciiTheme="majorHAnsi" w:hAnsiTheme="majorHAnsi" w:cstheme="majorHAnsi"/>
          <w:sz w:val="20"/>
          <w:szCs w:val="20"/>
          <w:lang w:val="en-GB"/>
        </w:rPr>
        <w:t xml:space="preserve">There is planned work in the “pipeline” to tackle some outstanding issues which could help unblock culverts in Rimpton Road, Little Marston Road and the A359 and we await release of the planned works in this new financial year. </w:t>
      </w:r>
    </w:p>
    <w:p w14:paraId="54C3795B" w14:textId="77777777" w:rsidR="0021631B" w:rsidRPr="0037714A" w:rsidRDefault="0021631B" w:rsidP="0021631B">
      <w:pPr>
        <w:pStyle w:val="NoSpacing"/>
        <w:jc w:val="both"/>
        <w:rPr>
          <w:rFonts w:asciiTheme="majorHAnsi" w:hAnsiTheme="majorHAnsi" w:cstheme="majorHAnsi"/>
          <w:sz w:val="20"/>
          <w:szCs w:val="20"/>
          <w:lang w:val="en-GB"/>
        </w:rPr>
      </w:pPr>
    </w:p>
    <w:p w14:paraId="6A138B25" w14:textId="77777777" w:rsidR="0021631B" w:rsidRPr="0037714A" w:rsidRDefault="0021631B" w:rsidP="0021631B">
      <w:pPr>
        <w:pStyle w:val="NoSpacing"/>
        <w:jc w:val="both"/>
        <w:rPr>
          <w:rFonts w:asciiTheme="majorHAnsi" w:hAnsiTheme="majorHAnsi" w:cstheme="majorHAnsi"/>
          <w:sz w:val="20"/>
          <w:szCs w:val="20"/>
          <w:lang w:val="en-GB"/>
        </w:rPr>
      </w:pPr>
      <w:r w:rsidRPr="0037714A">
        <w:rPr>
          <w:rFonts w:asciiTheme="majorHAnsi" w:hAnsiTheme="majorHAnsi" w:cstheme="majorHAnsi"/>
          <w:b/>
          <w:sz w:val="20"/>
          <w:szCs w:val="20"/>
          <w:lang w:val="en-GB"/>
        </w:rPr>
        <w:t xml:space="preserve">VILLAGE HALL - </w:t>
      </w:r>
      <w:r w:rsidRPr="0037714A">
        <w:rPr>
          <w:rFonts w:asciiTheme="majorHAnsi" w:hAnsiTheme="majorHAnsi" w:cstheme="majorHAnsi"/>
          <w:sz w:val="20"/>
          <w:szCs w:val="20"/>
          <w:lang w:val="en-GB"/>
        </w:rPr>
        <w:t xml:space="preserve">Managed on behalf of the PC, the Village Hall Management Committee under the leadership of Karen Price, is doing a good job and we have a Hall for which we should all be proud. It could be used more, but the Committee work hard by coming up with innovative ideas. They need more help and support for events they arrange. Kathy Lawrence and Andy </w:t>
      </w:r>
      <w:proofErr w:type="spellStart"/>
      <w:r w:rsidRPr="0037714A">
        <w:rPr>
          <w:rFonts w:asciiTheme="majorHAnsi" w:hAnsiTheme="majorHAnsi" w:cstheme="majorHAnsi"/>
          <w:sz w:val="20"/>
          <w:szCs w:val="20"/>
          <w:lang w:val="en-GB"/>
        </w:rPr>
        <w:t>Yesson</w:t>
      </w:r>
      <w:proofErr w:type="spellEnd"/>
      <w:r w:rsidRPr="0037714A">
        <w:rPr>
          <w:rFonts w:asciiTheme="majorHAnsi" w:hAnsiTheme="majorHAnsi" w:cstheme="majorHAnsi"/>
          <w:sz w:val="20"/>
          <w:szCs w:val="20"/>
          <w:lang w:val="en-GB"/>
        </w:rPr>
        <w:t xml:space="preserve"> represent the PC and report of activities at each of our meetings. The PC did contribute financially to two schemes during the year. Firstly, a grant towards the renewal and upgrading of the Fire Alarm system to comply with new regulations and secondly the provision of a welcome Hearing Loop., an excellent facility.</w:t>
      </w:r>
    </w:p>
    <w:p w14:paraId="0ACE0AA6" w14:textId="77777777" w:rsidR="0021631B" w:rsidRPr="0037714A" w:rsidRDefault="0021631B" w:rsidP="0021631B">
      <w:pPr>
        <w:pStyle w:val="NoSpacing"/>
        <w:jc w:val="both"/>
        <w:rPr>
          <w:rFonts w:asciiTheme="majorHAnsi" w:hAnsiTheme="majorHAnsi" w:cstheme="majorHAnsi"/>
          <w:sz w:val="20"/>
          <w:szCs w:val="20"/>
          <w:lang w:val="en-GB"/>
        </w:rPr>
      </w:pPr>
    </w:p>
    <w:p w14:paraId="1D7B2D9E" w14:textId="77777777" w:rsidR="0021631B" w:rsidRPr="0037714A" w:rsidRDefault="0021631B" w:rsidP="0021631B">
      <w:pPr>
        <w:pStyle w:val="NoSpacing"/>
        <w:jc w:val="both"/>
        <w:rPr>
          <w:rFonts w:asciiTheme="majorHAnsi" w:hAnsiTheme="majorHAnsi" w:cstheme="majorHAnsi"/>
          <w:sz w:val="20"/>
          <w:szCs w:val="20"/>
          <w:lang w:val="en-GB"/>
        </w:rPr>
      </w:pPr>
      <w:r w:rsidRPr="0037714A">
        <w:rPr>
          <w:rFonts w:asciiTheme="majorHAnsi" w:hAnsiTheme="majorHAnsi" w:cstheme="majorHAnsi"/>
          <w:b/>
          <w:bCs/>
          <w:sz w:val="20"/>
          <w:szCs w:val="20"/>
          <w:lang w:val="en-GB"/>
        </w:rPr>
        <w:t xml:space="preserve">GRASS CUTTING – </w:t>
      </w:r>
      <w:r w:rsidRPr="0037714A">
        <w:rPr>
          <w:rFonts w:asciiTheme="majorHAnsi" w:hAnsiTheme="majorHAnsi" w:cstheme="majorHAnsi"/>
          <w:sz w:val="20"/>
          <w:szCs w:val="20"/>
          <w:lang w:val="en-GB"/>
        </w:rPr>
        <w:t xml:space="preserve">The Church invested in an excellent new mower and there is a dedicated team of volunteers who maintain the Churchyard, Playing Field, and the Moat Field. The Parish Council contribute financially towards these costs and we are most appreciative of all the hard work put in by this team. </w:t>
      </w:r>
    </w:p>
    <w:p w14:paraId="1991B96D" w14:textId="77777777" w:rsidR="0021631B" w:rsidRPr="0037714A" w:rsidRDefault="0021631B" w:rsidP="0021631B">
      <w:pPr>
        <w:pStyle w:val="NoSpacing"/>
        <w:jc w:val="both"/>
        <w:rPr>
          <w:rFonts w:asciiTheme="majorHAnsi" w:hAnsiTheme="majorHAnsi" w:cstheme="majorHAnsi"/>
          <w:sz w:val="20"/>
          <w:szCs w:val="20"/>
          <w:lang w:val="en-GB"/>
        </w:rPr>
      </w:pPr>
    </w:p>
    <w:p w14:paraId="068358D4" w14:textId="77777777" w:rsidR="0021631B" w:rsidRPr="0037714A" w:rsidRDefault="0021631B" w:rsidP="0021631B">
      <w:pPr>
        <w:pStyle w:val="NoSpacing"/>
        <w:jc w:val="both"/>
        <w:rPr>
          <w:rFonts w:asciiTheme="majorHAnsi" w:hAnsiTheme="majorHAnsi" w:cstheme="majorHAnsi"/>
          <w:sz w:val="20"/>
          <w:szCs w:val="20"/>
          <w:lang w:val="en-GB"/>
        </w:rPr>
      </w:pPr>
      <w:r w:rsidRPr="0037714A">
        <w:rPr>
          <w:rFonts w:asciiTheme="majorHAnsi" w:hAnsiTheme="majorHAnsi" w:cstheme="majorHAnsi"/>
          <w:b/>
          <w:bCs/>
          <w:sz w:val="20"/>
          <w:szCs w:val="20"/>
          <w:lang w:val="en-GB"/>
        </w:rPr>
        <w:t xml:space="preserve">PLANNING MATTERS – </w:t>
      </w:r>
      <w:r w:rsidRPr="0037714A">
        <w:rPr>
          <w:rFonts w:asciiTheme="majorHAnsi" w:hAnsiTheme="majorHAnsi" w:cstheme="majorHAnsi"/>
          <w:sz w:val="20"/>
          <w:szCs w:val="20"/>
          <w:lang w:val="en-GB"/>
        </w:rPr>
        <w:t xml:space="preserve">There has not been anything too contentious during the year, but we have commented, always constructively, on all planning applications that have come our way. We like to think the planners do take notice of local observations and we remain vigilant!! </w:t>
      </w:r>
    </w:p>
    <w:p w14:paraId="77F36267" w14:textId="77777777" w:rsidR="0021631B" w:rsidRPr="0037714A" w:rsidRDefault="0021631B" w:rsidP="0021631B">
      <w:pPr>
        <w:pStyle w:val="NoSpacing"/>
        <w:jc w:val="both"/>
        <w:rPr>
          <w:rFonts w:asciiTheme="majorHAnsi" w:hAnsiTheme="majorHAnsi" w:cstheme="majorHAnsi"/>
          <w:b/>
          <w:bCs/>
          <w:sz w:val="20"/>
          <w:szCs w:val="20"/>
          <w:lang w:val="en-GB"/>
        </w:rPr>
      </w:pPr>
    </w:p>
    <w:p w14:paraId="4F12FBC2" w14:textId="77777777" w:rsidR="0021631B" w:rsidRPr="0037714A" w:rsidRDefault="0021631B" w:rsidP="0021631B">
      <w:pPr>
        <w:pStyle w:val="NoSpacing"/>
        <w:jc w:val="both"/>
        <w:rPr>
          <w:rFonts w:asciiTheme="majorHAnsi" w:hAnsiTheme="majorHAnsi" w:cstheme="majorHAnsi"/>
          <w:sz w:val="20"/>
          <w:szCs w:val="20"/>
          <w:lang w:val="en-GB"/>
        </w:rPr>
      </w:pPr>
      <w:r w:rsidRPr="0037714A">
        <w:rPr>
          <w:rFonts w:asciiTheme="majorHAnsi" w:hAnsiTheme="majorHAnsi" w:cstheme="majorHAnsi"/>
          <w:b/>
          <w:bCs/>
          <w:sz w:val="20"/>
          <w:szCs w:val="20"/>
          <w:lang w:val="en-GB"/>
        </w:rPr>
        <w:t xml:space="preserve">PUBLIC ATTENDANCES AND LOBBYING – </w:t>
      </w:r>
      <w:r w:rsidRPr="0037714A">
        <w:rPr>
          <w:rFonts w:asciiTheme="majorHAnsi" w:hAnsiTheme="majorHAnsi" w:cstheme="majorHAnsi"/>
          <w:sz w:val="20"/>
          <w:szCs w:val="20"/>
          <w:lang w:val="en-GB"/>
        </w:rPr>
        <w:t xml:space="preserve">There is always a public session before our meetings start when any resident is welcomed to ask questions about any local issues. For instance, the follow up to a concern from someone being directly affected by excessive floodlighting at Perry’s, resulted in a visit to them by me with our District and County Councillor, Mike Lewis. We had a good reception including a promise to arrange a visit to their premises by neighbours at a time to be arranged. The floodlighting matter is unresolved at this stage and I await the ending of the current crisis to arrange the visit, but I will continue to press them to resolve the lighting issue. </w:t>
      </w:r>
    </w:p>
    <w:p w14:paraId="26512283" w14:textId="77777777" w:rsidR="0021631B" w:rsidRPr="0037714A" w:rsidRDefault="0021631B" w:rsidP="0021631B">
      <w:pPr>
        <w:pStyle w:val="NoSpacing"/>
        <w:jc w:val="both"/>
        <w:rPr>
          <w:rFonts w:asciiTheme="majorHAnsi" w:hAnsiTheme="majorHAnsi" w:cstheme="majorHAnsi"/>
          <w:sz w:val="20"/>
          <w:szCs w:val="20"/>
          <w:lang w:val="en-GB"/>
        </w:rPr>
      </w:pPr>
    </w:p>
    <w:p w14:paraId="11A5B7AF" w14:textId="77777777" w:rsidR="0021631B" w:rsidRPr="0037714A" w:rsidRDefault="0021631B" w:rsidP="0021631B">
      <w:pPr>
        <w:pStyle w:val="NoSpacing"/>
        <w:jc w:val="both"/>
        <w:rPr>
          <w:rFonts w:asciiTheme="majorHAnsi" w:hAnsiTheme="majorHAnsi" w:cstheme="majorHAnsi"/>
          <w:sz w:val="20"/>
          <w:szCs w:val="20"/>
          <w:lang w:val="en-GB"/>
        </w:rPr>
      </w:pPr>
      <w:r w:rsidRPr="0037714A">
        <w:rPr>
          <w:rFonts w:asciiTheme="majorHAnsi" w:hAnsiTheme="majorHAnsi" w:cstheme="majorHAnsi"/>
          <w:b/>
          <w:bCs/>
          <w:sz w:val="20"/>
          <w:szCs w:val="20"/>
          <w:lang w:val="en-GB"/>
        </w:rPr>
        <w:t xml:space="preserve">THANKS – </w:t>
      </w:r>
      <w:r w:rsidRPr="0037714A">
        <w:rPr>
          <w:rFonts w:asciiTheme="majorHAnsi" w:hAnsiTheme="majorHAnsi" w:cstheme="majorHAnsi"/>
          <w:sz w:val="20"/>
          <w:szCs w:val="20"/>
          <w:lang w:val="en-GB"/>
        </w:rPr>
        <w:t>I would like to take this opportunity to thank all the Councillors for their contribution over the year. We have an enthusiastic group of people who always maintain the good of the village. Thank you as well to Mike Lewis who diligently attends most of our meetings and has a foot in the District and County Council door. My thanks especially to Lucy Gibbons, our Clerk. Minutes are produced promptly, and she manages to keep us within the rules!</w:t>
      </w:r>
    </w:p>
    <w:p w14:paraId="51614902" w14:textId="77777777" w:rsidR="00545243" w:rsidRPr="0037714A" w:rsidRDefault="00545243" w:rsidP="00452ECA">
      <w:pPr>
        <w:widowControl w:val="0"/>
        <w:tabs>
          <w:tab w:val="left" w:pos="0"/>
          <w:tab w:val="left" w:pos="540"/>
        </w:tabs>
        <w:autoSpaceDE w:val="0"/>
        <w:rPr>
          <w:rFonts w:asciiTheme="majorHAnsi" w:hAnsiTheme="majorHAnsi" w:cstheme="majorHAnsi"/>
          <w:bCs/>
          <w:sz w:val="20"/>
          <w:szCs w:val="20"/>
        </w:rPr>
      </w:pPr>
    </w:p>
    <w:p w14:paraId="6CE47B48" w14:textId="77777777" w:rsidR="000B37E5" w:rsidRPr="0037714A" w:rsidRDefault="002C26F8" w:rsidP="000B37E5">
      <w:pPr>
        <w:rPr>
          <w:rFonts w:asciiTheme="majorHAnsi" w:hAnsiTheme="majorHAnsi" w:cstheme="majorHAnsi"/>
          <w:color w:val="000000"/>
          <w:sz w:val="20"/>
          <w:szCs w:val="20"/>
        </w:rPr>
      </w:pPr>
      <w:r w:rsidRPr="0037714A">
        <w:rPr>
          <w:rFonts w:asciiTheme="majorHAnsi" w:hAnsiTheme="majorHAnsi" w:cstheme="majorHAnsi"/>
          <w:b/>
          <w:bCs/>
          <w:sz w:val="20"/>
          <w:szCs w:val="20"/>
        </w:rPr>
        <w:t>1</w:t>
      </w:r>
      <w:r w:rsidR="005A35D0" w:rsidRPr="0037714A">
        <w:rPr>
          <w:rFonts w:asciiTheme="majorHAnsi" w:hAnsiTheme="majorHAnsi" w:cstheme="majorHAnsi"/>
          <w:b/>
          <w:bCs/>
          <w:sz w:val="20"/>
          <w:szCs w:val="20"/>
        </w:rPr>
        <w:t>3</w:t>
      </w:r>
      <w:r w:rsidRPr="0037714A">
        <w:rPr>
          <w:rFonts w:asciiTheme="majorHAnsi" w:hAnsiTheme="majorHAnsi" w:cstheme="majorHAnsi"/>
          <w:b/>
          <w:bCs/>
          <w:sz w:val="20"/>
          <w:szCs w:val="20"/>
        </w:rPr>
        <w:t xml:space="preserve">.  </w:t>
      </w:r>
      <w:r w:rsidR="008B0780" w:rsidRPr="0037714A">
        <w:rPr>
          <w:rFonts w:asciiTheme="majorHAnsi" w:hAnsiTheme="majorHAnsi" w:cstheme="majorHAnsi"/>
          <w:b/>
          <w:bCs/>
          <w:sz w:val="20"/>
          <w:szCs w:val="20"/>
        </w:rPr>
        <w:t>CORRESPONDENCE</w:t>
      </w:r>
      <w:r w:rsidR="00C414D5" w:rsidRPr="0037714A">
        <w:rPr>
          <w:rFonts w:asciiTheme="majorHAnsi" w:hAnsiTheme="majorHAnsi" w:cstheme="majorHAnsi"/>
          <w:b/>
          <w:bCs/>
          <w:sz w:val="20"/>
          <w:szCs w:val="20"/>
        </w:rPr>
        <w:t xml:space="preserve"> </w:t>
      </w:r>
      <w:r w:rsidR="00550A3D" w:rsidRPr="0037714A">
        <w:rPr>
          <w:rFonts w:asciiTheme="majorHAnsi" w:hAnsiTheme="majorHAnsi" w:cstheme="majorHAnsi"/>
          <w:b/>
          <w:bCs/>
          <w:sz w:val="20"/>
          <w:szCs w:val="20"/>
        </w:rPr>
        <w:t>–</w:t>
      </w:r>
      <w:r w:rsidR="001D1F53" w:rsidRPr="0037714A">
        <w:rPr>
          <w:rFonts w:asciiTheme="majorHAnsi" w:hAnsiTheme="majorHAnsi" w:cstheme="majorHAnsi"/>
          <w:b/>
          <w:bCs/>
          <w:sz w:val="20"/>
          <w:szCs w:val="20"/>
        </w:rPr>
        <w:t xml:space="preserve"> </w:t>
      </w:r>
      <w:r w:rsidR="0021631B" w:rsidRPr="0037714A">
        <w:rPr>
          <w:rFonts w:asciiTheme="majorHAnsi" w:hAnsiTheme="majorHAnsi" w:cstheme="majorHAnsi"/>
          <w:sz w:val="20"/>
          <w:szCs w:val="20"/>
        </w:rPr>
        <w:t>Regarding the Community Right to Bid, we have received an Acceptance of nomination of The Marston Inn, as an Asset of Community Value.</w:t>
      </w:r>
    </w:p>
    <w:p w14:paraId="3B05CED3" w14:textId="513EA5F6" w:rsidR="000B37E5" w:rsidRPr="0037714A" w:rsidRDefault="000B37E5" w:rsidP="000B37E5">
      <w:pPr>
        <w:tabs>
          <w:tab w:val="left" w:pos="5670"/>
          <w:tab w:val="left" w:pos="7230"/>
        </w:tabs>
        <w:autoSpaceDE w:val="0"/>
        <w:autoSpaceDN w:val="0"/>
        <w:adjustRightInd w:val="0"/>
        <w:ind w:right="-715"/>
        <w:rPr>
          <w:rFonts w:asciiTheme="majorHAnsi" w:eastAsiaTheme="minorEastAsia" w:hAnsiTheme="majorHAnsi" w:cstheme="majorHAnsi"/>
          <w:sz w:val="20"/>
          <w:szCs w:val="20"/>
          <w:lang w:val="en-US" w:eastAsia="en-US"/>
        </w:rPr>
      </w:pPr>
      <w:r w:rsidRPr="0037714A">
        <w:rPr>
          <w:rFonts w:asciiTheme="majorHAnsi" w:hAnsiTheme="majorHAnsi" w:cstheme="majorHAnsi"/>
          <w:color w:val="000000"/>
          <w:sz w:val="20"/>
          <w:szCs w:val="20"/>
        </w:rPr>
        <w:t>We have received a CIL (Community Infrastructure Levy) payment of £</w:t>
      </w:r>
      <w:r w:rsidRPr="0037714A">
        <w:rPr>
          <w:rFonts w:asciiTheme="majorHAnsi" w:eastAsiaTheme="minorEastAsia" w:hAnsiTheme="majorHAnsi" w:cstheme="majorHAnsi"/>
          <w:sz w:val="20"/>
          <w:szCs w:val="20"/>
          <w:lang w:val="en-US" w:eastAsia="en-US"/>
        </w:rPr>
        <w:t xml:space="preserve">1548 in respect of the erection of two detached dwellings to replace two existing bungalows. 17 And 18 Townsend. </w:t>
      </w:r>
    </w:p>
    <w:p w14:paraId="08CBB1CA" w14:textId="77777777" w:rsidR="001D1F53" w:rsidRPr="0037714A" w:rsidRDefault="001D1F53" w:rsidP="001D1F53">
      <w:pPr>
        <w:rPr>
          <w:rFonts w:asciiTheme="majorHAnsi" w:hAnsiTheme="majorHAnsi" w:cstheme="majorHAnsi"/>
          <w:sz w:val="20"/>
          <w:szCs w:val="20"/>
        </w:rPr>
      </w:pPr>
    </w:p>
    <w:p w14:paraId="5F5CBAC9" w14:textId="74D4B296" w:rsidR="007F0CC4" w:rsidRPr="0037714A" w:rsidRDefault="007F0CC4" w:rsidP="00896ECF">
      <w:pPr>
        <w:widowControl w:val="0"/>
        <w:autoSpaceDE w:val="0"/>
        <w:jc w:val="both"/>
        <w:rPr>
          <w:rFonts w:asciiTheme="majorHAnsi" w:hAnsiTheme="majorHAnsi" w:cstheme="majorHAnsi"/>
          <w:b/>
          <w:bCs/>
          <w:sz w:val="20"/>
          <w:szCs w:val="20"/>
        </w:rPr>
      </w:pPr>
      <w:r w:rsidRPr="0037714A">
        <w:rPr>
          <w:rFonts w:asciiTheme="majorHAnsi" w:hAnsiTheme="majorHAnsi" w:cstheme="majorHAnsi"/>
          <w:b/>
          <w:bCs/>
          <w:sz w:val="20"/>
          <w:szCs w:val="20"/>
        </w:rPr>
        <w:t>1</w:t>
      </w:r>
      <w:r w:rsidR="005A35D0" w:rsidRPr="0037714A">
        <w:rPr>
          <w:rFonts w:asciiTheme="majorHAnsi" w:hAnsiTheme="majorHAnsi" w:cstheme="majorHAnsi"/>
          <w:b/>
          <w:bCs/>
          <w:sz w:val="20"/>
          <w:szCs w:val="20"/>
        </w:rPr>
        <w:t>4</w:t>
      </w:r>
      <w:r w:rsidRPr="0037714A">
        <w:rPr>
          <w:rFonts w:asciiTheme="majorHAnsi" w:hAnsiTheme="majorHAnsi" w:cstheme="majorHAnsi"/>
          <w:b/>
          <w:bCs/>
          <w:sz w:val="20"/>
          <w:szCs w:val="20"/>
        </w:rPr>
        <w:t>. PLANNING</w:t>
      </w:r>
      <w:r w:rsidR="00D07FC5" w:rsidRPr="0037714A">
        <w:rPr>
          <w:rFonts w:asciiTheme="majorHAnsi" w:hAnsiTheme="majorHAnsi" w:cstheme="majorHAnsi"/>
          <w:b/>
          <w:bCs/>
          <w:sz w:val="20"/>
          <w:szCs w:val="20"/>
        </w:rPr>
        <w:t>;</w:t>
      </w:r>
    </w:p>
    <w:p w14:paraId="329B8117" w14:textId="77777777" w:rsidR="00D06FBD" w:rsidRPr="0037714A" w:rsidRDefault="007F0CC4" w:rsidP="00D06FBD">
      <w:pPr>
        <w:spacing w:after="240"/>
        <w:rPr>
          <w:rFonts w:asciiTheme="majorHAnsi" w:hAnsiTheme="majorHAnsi" w:cstheme="majorHAnsi"/>
          <w:sz w:val="20"/>
          <w:szCs w:val="20"/>
        </w:rPr>
      </w:pPr>
      <w:r w:rsidRPr="0037714A">
        <w:rPr>
          <w:rFonts w:asciiTheme="majorHAnsi" w:hAnsiTheme="majorHAnsi" w:cstheme="majorHAnsi"/>
          <w:b/>
          <w:bCs/>
          <w:sz w:val="20"/>
          <w:szCs w:val="20"/>
        </w:rPr>
        <w:t>(a) APPLICATIONS CONSIDERED (UNDER STANDING ORDER 3(b)(xvi))</w:t>
      </w:r>
      <w:r w:rsidR="00A23290" w:rsidRPr="0037714A">
        <w:rPr>
          <w:rFonts w:asciiTheme="majorHAnsi" w:hAnsiTheme="majorHAnsi" w:cstheme="majorHAnsi"/>
          <w:b/>
          <w:bCs/>
          <w:sz w:val="20"/>
          <w:szCs w:val="20"/>
        </w:rPr>
        <w:t xml:space="preserve"> </w:t>
      </w:r>
      <w:r w:rsidR="00ED3B5D" w:rsidRPr="0037714A">
        <w:rPr>
          <w:rFonts w:asciiTheme="majorHAnsi" w:hAnsiTheme="majorHAnsi" w:cstheme="majorHAnsi"/>
          <w:b/>
          <w:bCs/>
          <w:sz w:val="20"/>
          <w:szCs w:val="20"/>
        </w:rPr>
        <w:t>BEFORE THIS MEETING</w:t>
      </w:r>
      <w:r w:rsidR="00CA166C" w:rsidRPr="0037714A">
        <w:rPr>
          <w:rFonts w:asciiTheme="majorHAnsi" w:hAnsiTheme="majorHAnsi" w:cstheme="majorHAnsi"/>
          <w:b/>
          <w:bCs/>
          <w:sz w:val="20"/>
          <w:szCs w:val="20"/>
        </w:rPr>
        <w:t xml:space="preserve">: </w:t>
      </w:r>
    </w:p>
    <w:p w14:paraId="39C6119F" w14:textId="03A6F992" w:rsidR="005B5733" w:rsidRPr="0037714A" w:rsidRDefault="00920978" w:rsidP="0021631B">
      <w:pPr>
        <w:widowControl w:val="0"/>
        <w:tabs>
          <w:tab w:val="left" w:pos="540"/>
        </w:tabs>
        <w:suppressAutoHyphens/>
        <w:autoSpaceDE w:val="0"/>
        <w:rPr>
          <w:rFonts w:asciiTheme="majorHAnsi" w:hAnsiTheme="majorHAnsi" w:cstheme="majorHAnsi"/>
          <w:b/>
          <w:bCs/>
          <w:color w:val="FF0000"/>
          <w:sz w:val="20"/>
          <w:szCs w:val="20"/>
        </w:rPr>
      </w:pPr>
      <w:r w:rsidRPr="0037714A">
        <w:rPr>
          <w:rFonts w:asciiTheme="majorHAnsi" w:hAnsiTheme="majorHAnsi" w:cstheme="majorHAnsi"/>
          <w:b/>
          <w:bCs/>
          <w:color w:val="FF0000"/>
          <w:sz w:val="20"/>
          <w:szCs w:val="20"/>
        </w:rPr>
        <w:t>(</w:t>
      </w:r>
      <w:r w:rsidR="005D6D1B" w:rsidRPr="0037714A">
        <w:rPr>
          <w:rFonts w:asciiTheme="majorHAnsi" w:hAnsiTheme="majorHAnsi" w:cstheme="majorHAnsi"/>
          <w:b/>
          <w:bCs/>
          <w:color w:val="FF0000"/>
          <w:sz w:val="20"/>
          <w:szCs w:val="20"/>
        </w:rPr>
        <w:t>b</w:t>
      </w:r>
      <w:r w:rsidRPr="0037714A">
        <w:rPr>
          <w:rFonts w:asciiTheme="majorHAnsi" w:hAnsiTheme="majorHAnsi" w:cstheme="majorHAnsi"/>
          <w:b/>
          <w:bCs/>
          <w:color w:val="FF0000"/>
          <w:sz w:val="20"/>
          <w:szCs w:val="20"/>
        </w:rPr>
        <w:t xml:space="preserve">) </w:t>
      </w:r>
      <w:r w:rsidR="007F0CC4" w:rsidRPr="0037714A">
        <w:rPr>
          <w:rFonts w:asciiTheme="majorHAnsi" w:hAnsiTheme="majorHAnsi" w:cstheme="majorHAnsi"/>
          <w:b/>
          <w:bCs/>
          <w:color w:val="FF0000"/>
          <w:sz w:val="20"/>
          <w:szCs w:val="20"/>
        </w:rPr>
        <w:t>APPLICATIONS FOR CONSIDERATION:</w:t>
      </w:r>
      <w:r w:rsidR="00D94472" w:rsidRPr="0037714A">
        <w:rPr>
          <w:rFonts w:asciiTheme="majorHAnsi" w:hAnsiTheme="majorHAnsi" w:cstheme="majorHAnsi"/>
          <w:bCs/>
          <w:color w:val="FF0000"/>
          <w:sz w:val="20"/>
          <w:szCs w:val="20"/>
        </w:rPr>
        <w:t xml:space="preserve"> </w:t>
      </w:r>
      <w:r w:rsidR="0021631B" w:rsidRPr="0037714A">
        <w:rPr>
          <w:rFonts w:asciiTheme="majorHAnsi" w:hAnsiTheme="majorHAnsi" w:cstheme="majorHAnsi"/>
          <w:bCs/>
          <w:color w:val="FF0000"/>
          <w:sz w:val="20"/>
          <w:szCs w:val="20"/>
        </w:rPr>
        <w:t xml:space="preserve">20/01269/HOU Erection of a double garage and formation of new access. </w:t>
      </w:r>
      <w:proofErr w:type="spellStart"/>
      <w:r w:rsidR="0021631B" w:rsidRPr="0037714A">
        <w:rPr>
          <w:rFonts w:asciiTheme="majorHAnsi" w:hAnsiTheme="majorHAnsi" w:cstheme="majorHAnsi"/>
          <w:bCs/>
          <w:color w:val="FF0000"/>
          <w:sz w:val="20"/>
          <w:szCs w:val="20"/>
        </w:rPr>
        <w:t>Braggcroft</w:t>
      </w:r>
      <w:proofErr w:type="spellEnd"/>
      <w:r w:rsidR="0021631B" w:rsidRPr="0037714A">
        <w:rPr>
          <w:rFonts w:asciiTheme="majorHAnsi" w:hAnsiTheme="majorHAnsi" w:cstheme="majorHAnsi"/>
          <w:bCs/>
          <w:color w:val="FF0000"/>
          <w:sz w:val="20"/>
          <w:szCs w:val="20"/>
        </w:rPr>
        <w:t>, Rimpton Road.</w:t>
      </w:r>
    </w:p>
    <w:p w14:paraId="37C109BE" w14:textId="77777777" w:rsidR="0021631B" w:rsidRPr="0037714A" w:rsidRDefault="0021631B" w:rsidP="0021631B">
      <w:pPr>
        <w:widowControl w:val="0"/>
        <w:tabs>
          <w:tab w:val="left" w:pos="540"/>
        </w:tabs>
        <w:suppressAutoHyphens/>
        <w:autoSpaceDE w:val="0"/>
        <w:rPr>
          <w:rFonts w:asciiTheme="majorHAnsi" w:hAnsiTheme="majorHAnsi" w:cstheme="majorHAnsi"/>
          <w:b/>
          <w:bCs/>
          <w:color w:val="FF0000"/>
          <w:sz w:val="20"/>
          <w:szCs w:val="20"/>
        </w:rPr>
      </w:pPr>
    </w:p>
    <w:p w14:paraId="1CFAB512" w14:textId="5313DAA2" w:rsidR="008F0168" w:rsidRPr="0037714A" w:rsidRDefault="00920978" w:rsidP="00D06FBD">
      <w:pPr>
        <w:rPr>
          <w:rFonts w:asciiTheme="majorHAnsi" w:hAnsiTheme="majorHAnsi" w:cstheme="majorHAnsi"/>
          <w:color w:val="FF0000"/>
          <w:sz w:val="20"/>
          <w:szCs w:val="20"/>
          <w:lang w:eastAsia="en-US"/>
        </w:rPr>
      </w:pPr>
      <w:r w:rsidRPr="0037714A">
        <w:rPr>
          <w:rFonts w:asciiTheme="majorHAnsi" w:hAnsiTheme="majorHAnsi" w:cstheme="majorHAnsi"/>
          <w:b/>
          <w:bCs/>
          <w:color w:val="FF0000"/>
          <w:sz w:val="20"/>
          <w:szCs w:val="20"/>
        </w:rPr>
        <w:t>(</w:t>
      </w:r>
      <w:r w:rsidR="005D6D1B" w:rsidRPr="0037714A">
        <w:rPr>
          <w:rFonts w:asciiTheme="majorHAnsi" w:hAnsiTheme="majorHAnsi" w:cstheme="majorHAnsi"/>
          <w:b/>
          <w:bCs/>
          <w:color w:val="FF0000"/>
          <w:sz w:val="20"/>
          <w:szCs w:val="20"/>
        </w:rPr>
        <w:t>c</w:t>
      </w:r>
      <w:r w:rsidRPr="0037714A">
        <w:rPr>
          <w:rFonts w:asciiTheme="majorHAnsi" w:hAnsiTheme="majorHAnsi" w:cstheme="majorHAnsi"/>
          <w:b/>
          <w:bCs/>
          <w:color w:val="FF0000"/>
          <w:sz w:val="20"/>
          <w:szCs w:val="20"/>
        </w:rPr>
        <w:t xml:space="preserve">) </w:t>
      </w:r>
      <w:r w:rsidR="007F0CC4" w:rsidRPr="0037714A">
        <w:rPr>
          <w:rFonts w:asciiTheme="majorHAnsi" w:hAnsiTheme="majorHAnsi" w:cstheme="majorHAnsi"/>
          <w:b/>
          <w:bCs/>
          <w:color w:val="FF0000"/>
          <w:sz w:val="20"/>
          <w:szCs w:val="20"/>
        </w:rPr>
        <w:t xml:space="preserve">APPLICATIONS RECEIVED AFTER THE PUBLICATION OF THE AGENDA: </w:t>
      </w:r>
      <w:r w:rsidR="0021631B" w:rsidRPr="0037714A">
        <w:rPr>
          <w:rFonts w:asciiTheme="majorHAnsi" w:hAnsiTheme="majorHAnsi" w:cstheme="majorHAnsi"/>
          <w:color w:val="FF0000"/>
          <w:sz w:val="20"/>
          <w:szCs w:val="20"/>
        </w:rPr>
        <w:t xml:space="preserve">20/01268/FUL Change of use of land to equestrian and the erection of a stable building with hay store and tack room/machinery storage – </w:t>
      </w:r>
      <w:proofErr w:type="spellStart"/>
      <w:r w:rsidR="0021631B" w:rsidRPr="0037714A">
        <w:rPr>
          <w:rFonts w:asciiTheme="majorHAnsi" w:hAnsiTheme="majorHAnsi" w:cstheme="majorHAnsi"/>
          <w:color w:val="FF0000"/>
          <w:sz w:val="20"/>
          <w:szCs w:val="20"/>
        </w:rPr>
        <w:t>Braggcroft</w:t>
      </w:r>
      <w:proofErr w:type="spellEnd"/>
      <w:r w:rsidR="0021631B" w:rsidRPr="0037714A">
        <w:rPr>
          <w:rFonts w:asciiTheme="majorHAnsi" w:hAnsiTheme="majorHAnsi" w:cstheme="majorHAnsi"/>
          <w:color w:val="FF0000"/>
          <w:sz w:val="20"/>
          <w:szCs w:val="20"/>
        </w:rPr>
        <w:t>, Rimpton Road.</w:t>
      </w:r>
    </w:p>
    <w:p w14:paraId="37E69818" w14:textId="7348B93A" w:rsidR="0063511A" w:rsidRDefault="0063511A" w:rsidP="00532322">
      <w:pPr>
        <w:rPr>
          <w:rFonts w:asciiTheme="majorHAnsi" w:hAnsiTheme="majorHAnsi" w:cstheme="majorHAnsi"/>
          <w:sz w:val="20"/>
          <w:szCs w:val="20"/>
        </w:rPr>
      </w:pPr>
    </w:p>
    <w:p w14:paraId="24354630" w14:textId="77777777" w:rsidR="004A3D1B" w:rsidRPr="004A3D1B" w:rsidRDefault="004A3D1B" w:rsidP="004A3D1B">
      <w:pPr>
        <w:jc w:val="both"/>
        <w:rPr>
          <w:rFonts w:asciiTheme="majorHAnsi" w:hAnsiTheme="majorHAnsi" w:cstheme="majorHAnsi"/>
          <w:sz w:val="20"/>
          <w:szCs w:val="20"/>
          <w:lang w:val="en-US" w:eastAsia="en-US"/>
        </w:rPr>
      </w:pPr>
      <w:r w:rsidRPr="004A3D1B">
        <w:rPr>
          <w:rFonts w:asciiTheme="majorHAnsi" w:hAnsiTheme="majorHAnsi" w:cstheme="majorHAnsi"/>
          <w:sz w:val="20"/>
          <w:szCs w:val="20"/>
          <w:lang w:val="en-US" w:eastAsia="en-US"/>
        </w:rPr>
        <w:t>The Marston Magna Parish Council met on the 20</w:t>
      </w:r>
      <w:r w:rsidRPr="004A3D1B">
        <w:rPr>
          <w:rFonts w:asciiTheme="majorHAnsi" w:hAnsiTheme="majorHAnsi" w:cstheme="majorHAnsi"/>
          <w:sz w:val="20"/>
          <w:szCs w:val="20"/>
          <w:vertAlign w:val="superscript"/>
          <w:lang w:val="en-US" w:eastAsia="en-US"/>
        </w:rPr>
        <w:t>th</w:t>
      </w:r>
      <w:r w:rsidRPr="004A3D1B">
        <w:rPr>
          <w:rFonts w:asciiTheme="majorHAnsi" w:hAnsiTheme="majorHAnsi" w:cstheme="majorHAnsi"/>
          <w:sz w:val="20"/>
          <w:szCs w:val="20"/>
          <w:lang w:val="en-US" w:eastAsia="en-US"/>
        </w:rPr>
        <w:t xml:space="preserve"> May 2020 (via Zoom) when both the above planning applications were considered. There is much disquiet felt by the Councilors and residents about how the whole site is evolving since it was bought by the current owners. This is reinforced by the arrival of various buildings and polytunnel, their many animals which are kept in the paddock and the several Land Rover Defender type vehicles in various stages of repair in view of the road. </w:t>
      </w:r>
      <w:proofErr w:type="spellStart"/>
      <w:r w:rsidRPr="004A3D1B">
        <w:rPr>
          <w:rFonts w:asciiTheme="majorHAnsi" w:hAnsiTheme="majorHAnsi" w:cstheme="majorHAnsi"/>
          <w:sz w:val="20"/>
          <w:szCs w:val="20"/>
          <w:lang w:val="en-US" w:eastAsia="en-US"/>
        </w:rPr>
        <w:t>Baggcroft</w:t>
      </w:r>
      <w:proofErr w:type="spellEnd"/>
      <w:r w:rsidRPr="004A3D1B">
        <w:rPr>
          <w:rFonts w:asciiTheme="majorHAnsi" w:hAnsiTheme="majorHAnsi" w:cstheme="majorHAnsi"/>
          <w:sz w:val="20"/>
          <w:szCs w:val="20"/>
          <w:lang w:val="en-US" w:eastAsia="en-US"/>
        </w:rPr>
        <w:t xml:space="preserve"> is in a Conservation Area and the </w:t>
      </w:r>
      <w:proofErr w:type="spellStart"/>
      <w:r w:rsidRPr="004A3D1B">
        <w:rPr>
          <w:rFonts w:asciiTheme="majorHAnsi" w:hAnsiTheme="majorHAnsi" w:cstheme="majorHAnsi"/>
          <w:sz w:val="20"/>
          <w:szCs w:val="20"/>
          <w:lang w:val="en-US" w:eastAsia="en-US"/>
        </w:rPr>
        <w:t>Councillors</w:t>
      </w:r>
      <w:proofErr w:type="spellEnd"/>
      <w:r w:rsidRPr="004A3D1B">
        <w:rPr>
          <w:rFonts w:asciiTheme="majorHAnsi" w:hAnsiTheme="majorHAnsi" w:cstheme="majorHAnsi"/>
          <w:sz w:val="20"/>
          <w:szCs w:val="20"/>
          <w:lang w:val="en-US" w:eastAsia="en-US"/>
        </w:rPr>
        <w:t xml:space="preserve"> are uneasy about the motives behind the latest applications which if granted, could even lead to breaking the accommodation into two separate dwellings.</w:t>
      </w:r>
    </w:p>
    <w:p w14:paraId="2AD25CE1" w14:textId="77777777" w:rsidR="004A3D1B" w:rsidRPr="004A3D1B" w:rsidRDefault="004A3D1B" w:rsidP="004A3D1B">
      <w:pPr>
        <w:jc w:val="both"/>
        <w:rPr>
          <w:rFonts w:asciiTheme="majorHAnsi" w:hAnsiTheme="majorHAnsi" w:cstheme="majorHAnsi"/>
          <w:sz w:val="20"/>
          <w:szCs w:val="20"/>
          <w:lang w:val="en-US" w:eastAsia="en-US"/>
        </w:rPr>
      </w:pPr>
    </w:p>
    <w:p w14:paraId="6341FB7A" w14:textId="77777777" w:rsidR="004A3D1B" w:rsidRPr="004A3D1B" w:rsidRDefault="004A3D1B" w:rsidP="004A3D1B">
      <w:pPr>
        <w:jc w:val="both"/>
        <w:rPr>
          <w:rFonts w:asciiTheme="majorHAnsi" w:hAnsiTheme="majorHAnsi" w:cstheme="majorHAnsi"/>
          <w:sz w:val="20"/>
          <w:szCs w:val="20"/>
          <w:lang w:val="en-US" w:eastAsia="en-US"/>
        </w:rPr>
      </w:pPr>
      <w:r w:rsidRPr="004A3D1B">
        <w:rPr>
          <w:rFonts w:asciiTheme="majorHAnsi" w:hAnsiTheme="majorHAnsi" w:cstheme="majorHAnsi"/>
          <w:sz w:val="20"/>
          <w:szCs w:val="20"/>
          <w:lang w:val="en-US" w:eastAsia="en-US"/>
        </w:rPr>
        <w:t>Bearing those thoughts in mind and that it is in a Conservation area, the Parish Council are opposed to building a new driveway to the west end of the property and the erection of the double garage/workshop, which in any way, is too close to this ancient footpath. It would result in the destruction of an attractive beech hedge as well as some of the vegetation that screens the adjacent public footpath. The Parish Council feel that if a new garage is required there is a perfectly good entrance to the property at the east end. It would also avoid another entrance/exit into the road.</w:t>
      </w:r>
    </w:p>
    <w:p w14:paraId="75596C0E" w14:textId="77777777" w:rsidR="004A3D1B" w:rsidRPr="004A3D1B" w:rsidRDefault="004A3D1B" w:rsidP="004A3D1B">
      <w:pPr>
        <w:jc w:val="both"/>
        <w:rPr>
          <w:rFonts w:asciiTheme="majorHAnsi" w:hAnsiTheme="majorHAnsi" w:cstheme="majorHAnsi"/>
          <w:sz w:val="20"/>
          <w:szCs w:val="20"/>
          <w:lang w:val="en-US" w:eastAsia="en-US"/>
        </w:rPr>
      </w:pPr>
    </w:p>
    <w:p w14:paraId="02935524" w14:textId="77777777" w:rsidR="004A3D1B" w:rsidRPr="004A3D1B" w:rsidRDefault="004A3D1B" w:rsidP="004A3D1B">
      <w:pPr>
        <w:jc w:val="both"/>
        <w:rPr>
          <w:rFonts w:asciiTheme="majorHAnsi" w:hAnsiTheme="majorHAnsi" w:cstheme="majorHAnsi"/>
          <w:sz w:val="20"/>
          <w:szCs w:val="20"/>
          <w:lang w:val="en-US" w:eastAsia="en-US"/>
        </w:rPr>
      </w:pPr>
      <w:r w:rsidRPr="004A3D1B">
        <w:rPr>
          <w:rFonts w:asciiTheme="majorHAnsi" w:hAnsiTheme="majorHAnsi" w:cstheme="majorHAnsi"/>
          <w:sz w:val="20"/>
          <w:szCs w:val="20"/>
          <w:lang w:val="en-US" w:eastAsia="en-US"/>
        </w:rPr>
        <w:t xml:space="preserve">As regards the application to change the use of the land to equestrian, we feel that If the Planners are minded </w:t>
      </w:r>
      <w:proofErr w:type="gramStart"/>
      <w:r w:rsidRPr="004A3D1B">
        <w:rPr>
          <w:rFonts w:asciiTheme="majorHAnsi" w:hAnsiTheme="majorHAnsi" w:cstheme="majorHAnsi"/>
          <w:sz w:val="20"/>
          <w:szCs w:val="20"/>
          <w:lang w:val="en-US" w:eastAsia="en-US"/>
        </w:rPr>
        <w:t>to grant</w:t>
      </w:r>
      <w:proofErr w:type="gramEnd"/>
      <w:r w:rsidRPr="004A3D1B">
        <w:rPr>
          <w:rFonts w:asciiTheme="majorHAnsi" w:hAnsiTheme="majorHAnsi" w:cstheme="majorHAnsi"/>
          <w:sz w:val="20"/>
          <w:szCs w:val="20"/>
          <w:lang w:val="en-US" w:eastAsia="en-US"/>
        </w:rPr>
        <w:t xml:space="preserve"> permission, there should be conditions applied that limits it’s usage to </w:t>
      </w:r>
      <w:r w:rsidRPr="004A3D1B">
        <w:rPr>
          <w:rFonts w:asciiTheme="majorHAnsi" w:hAnsiTheme="majorHAnsi" w:cstheme="majorHAnsi"/>
          <w:b/>
          <w:bCs/>
          <w:sz w:val="20"/>
          <w:szCs w:val="20"/>
          <w:u w:val="single"/>
          <w:lang w:val="en-US" w:eastAsia="en-US"/>
        </w:rPr>
        <w:t>private and non-commercial</w:t>
      </w:r>
      <w:r w:rsidRPr="004A3D1B">
        <w:rPr>
          <w:rFonts w:asciiTheme="majorHAnsi" w:hAnsiTheme="majorHAnsi" w:cstheme="majorHAnsi"/>
          <w:sz w:val="20"/>
          <w:szCs w:val="20"/>
          <w:lang w:val="en-US" w:eastAsia="en-US"/>
        </w:rPr>
        <w:t xml:space="preserve">. In the supporting documents there are several photographs taken during the very wet period during this last winter, showing the field almost unusable as it is waterlogged. In those pictures, it is clear to see that their sheep, pig and horses they own have trodden </w:t>
      </w:r>
      <w:r w:rsidRPr="004A3D1B">
        <w:rPr>
          <w:rFonts w:asciiTheme="majorHAnsi" w:hAnsiTheme="majorHAnsi" w:cstheme="majorHAnsi"/>
          <w:sz w:val="20"/>
          <w:szCs w:val="20"/>
          <w:lang w:val="en-US" w:eastAsia="en-US"/>
        </w:rPr>
        <w:lastRenderedPageBreak/>
        <w:t>the ground and eaten any grass. Any horses would have to be stabled to avoid spoiling the ground, so again a condition could be imposed requesting a “</w:t>
      </w:r>
      <w:r w:rsidRPr="004A3D1B">
        <w:rPr>
          <w:rFonts w:asciiTheme="majorHAnsi" w:hAnsiTheme="majorHAnsi" w:cstheme="majorHAnsi"/>
          <w:b/>
          <w:bCs/>
          <w:sz w:val="20"/>
          <w:szCs w:val="20"/>
          <w:lang w:val="en-US" w:eastAsia="en-US"/>
        </w:rPr>
        <w:t>Pasture Management Plan</w:t>
      </w:r>
      <w:r w:rsidRPr="004A3D1B">
        <w:rPr>
          <w:rFonts w:asciiTheme="majorHAnsi" w:hAnsiTheme="majorHAnsi" w:cstheme="majorHAnsi"/>
          <w:sz w:val="20"/>
          <w:szCs w:val="20"/>
          <w:lang w:val="en-US" w:eastAsia="en-US"/>
        </w:rPr>
        <w:t>”. This would request details of how the land can be kept in good condition by controlling weeds, “poo-picking”, rolling, harrowing and sub-division. Also, any tracks and hard standings would need planning permission.</w:t>
      </w:r>
    </w:p>
    <w:p w14:paraId="693609E3" w14:textId="77777777" w:rsidR="004A3D1B" w:rsidRPr="004A3D1B" w:rsidRDefault="004A3D1B" w:rsidP="004A3D1B">
      <w:pPr>
        <w:jc w:val="both"/>
        <w:rPr>
          <w:rFonts w:asciiTheme="majorHAnsi" w:hAnsiTheme="majorHAnsi" w:cstheme="majorHAnsi"/>
          <w:sz w:val="20"/>
          <w:szCs w:val="20"/>
          <w:lang w:val="en-US" w:eastAsia="en-US"/>
        </w:rPr>
      </w:pPr>
    </w:p>
    <w:p w14:paraId="59263211" w14:textId="77777777" w:rsidR="004A3D1B" w:rsidRPr="004A3D1B" w:rsidRDefault="004A3D1B" w:rsidP="004A3D1B">
      <w:pPr>
        <w:jc w:val="both"/>
        <w:rPr>
          <w:rFonts w:asciiTheme="majorHAnsi" w:hAnsiTheme="majorHAnsi" w:cstheme="majorHAnsi"/>
          <w:sz w:val="20"/>
          <w:szCs w:val="20"/>
          <w:lang w:val="en-US" w:eastAsia="en-US"/>
        </w:rPr>
      </w:pPr>
      <w:r w:rsidRPr="004A3D1B">
        <w:rPr>
          <w:rFonts w:asciiTheme="majorHAnsi" w:hAnsiTheme="majorHAnsi" w:cstheme="majorHAnsi"/>
          <w:sz w:val="20"/>
          <w:szCs w:val="20"/>
          <w:lang w:val="en-US" w:eastAsia="en-US"/>
        </w:rPr>
        <w:t xml:space="preserve">We do not oppose the erection of the new stable block but feel strongly with its proposed position, it is far too close and is linked to the public footpath. This route is extremely narrow for any vehicle and would become a morass in the winter if used regularly to service the stable block. In any event walkers and vehicles do not mix! There is a perfectly good access road into the land at the east end of </w:t>
      </w:r>
      <w:proofErr w:type="spellStart"/>
      <w:r w:rsidRPr="004A3D1B">
        <w:rPr>
          <w:rFonts w:asciiTheme="majorHAnsi" w:hAnsiTheme="majorHAnsi" w:cstheme="majorHAnsi"/>
          <w:sz w:val="20"/>
          <w:szCs w:val="20"/>
          <w:lang w:val="en-US" w:eastAsia="en-US"/>
        </w:rPr>
        <w:t>Baggcroft</w:t>
      </w:r>
      <w:proofErr w:type="spellEnd"/>
      <w:r w:rsidRPr="004A3D1B">
        <w:rPr>
          <w:rFonts w:asciiTheme="majorHAnsi" w:hAnsiTheme="majorHAnsi" w:cstheme="majorHAnsi"/>
          <w:sz w:val="20"/>
          <w:szCs w:val="20"/>
          <w:lang w:val="en-US" w:eastAsia="en-US"/>
        </w:rPr>
        <w:t xml:space="preserve"> (in addition to the house entry) to provide a service point so the stable could be sited away from the footpath and nearer that access road. </w:t>
      </w:r>
    </w:p>
    <w:p w14:paraId="295B9689" w14:textId="77777777" w:rsidR="004A3D1B" w:rsidRPr="004A3D1B" w:rsidRDefault="004A3D1B" w:rsidP="004A3D1B">
      <w:pPr>
        <w:jc w:val="both"/>
        <w:rPr>
          <w:rFonts w:asciiTheme="majorHAnsi" w:hAnsiTheme="majorHAnsi" w:cstheme="majorHAnsi"/>
          <w:sz w:val="20"/>
          <w:szCs w:val="20"/>
          <w:lang w:val="en-US" w:eastAsia="en-US"/>
        </w:rPr>
      </w:pPr>
    </w:p>
    <w:p w14:paraId="39AACFE0" w14:textId="77777777" w:rsidR="004A3D1B" w:rsidRPr="004A3D1B" w:rsidRDefault="004A3D1B" w:rsidP="004A3D1B">
      <w:pPr>
        <w:jc w:val="both"/>
        <w:rPr>
          <w:rFonts w:asciiTheme="majorHAnsi" w:hAnsiTheme="majorHAnsi" w:cstheme="majorHAnsi"/>
          <w:sz w:val="20"/>
          <w:szCs w:val="20"/>
          <w:lang w:val="en-US" w:eastAsia="en-US"/>
        </w:rPr>
      </w:pPr>
      <w:r w:rsidRPr="004A3D1B">
        <w:rPr>
          <w:rFonts w:asciiTheme="majorHAnsi" w:hAnsiTheme="majorHAnsi" w:cstheme="majorHAnsi"/>
          <w:sz w:val="20"/>
          <w:szCs w:val="20"/>
          <w:lang w:val="en-US" w:eastAsia="en-US"/>
        </w:rPr>
        <w:t xml:space="preserve">Finally, before there is any consideration by the Planning Department of these applications, a site visit is essential so that full consideration can be given to the concerns expressed by </w:t>
      </w:r>
      <w:proofErr w:type="spellStart"/>
      <w:r w:rsidRPr="004A3D1B">
        <w:rPr>
          <w:rFonts w:asciiTheme="majorHAnsi" w:hAnsiTheme="majorHAnsi" w:cstheme="majorHAnsi"/>
          <w:sz w:val="20"/>
          <w:szCs w:val="20"/>
          <w:lang w:val="en-US" w:eastAsia="en-US"/>
        </w:rPr>
        <w:t>Councillors</w:t>
      </w:r>
      <w:proofErr w:type="spellEnd"/>
      <w:r w:rsidRPr="004A3D1B">
        <w:rPr>
          <w:rFonts w:asciiTheme="majorHAnsi" w:hAnsiTheme="majorHAnsi" w:cstheme="majorHAnsi"/>
          <w:sz w:val="20"/>
          <w:szCs w:val="20"/>
          <w:lang w:val="en-US" w:eastAsia="en-US"/>
        </w:rPr>
        <w:t xml:space="preserve"> and residents. </w:t>
      </w:r>
    </w:p>
    <w:p w14:paraId="47F6C933" w14:textId="61918F5A" w:rsidR="004A3D1B" w:rsidRDefault="004A3D1B" w:rsidP="00532322">
      <w:pPr>
        <w:rPr>
          <w:rFonts w:asciiTheme="majorHAnsi" w:hAnsiTheme="majorHAnsi" w:cstheme="majorHAnsi"/>
          <w:sz w:val="20"/>
          <w:szCs w:val="20"/>
        </w:rPr>
      </w:pPr>
    </w:p>
    <w:p w14:paraId="28356A21" w14:textId="77777777" w:rsidR="004A3D1B" w:rsidRPr="0037714A" w:rsidRDefault="004A3D1B" w:rsidP="00532322">
      <w:pPr>
        <w:rPr>
          <w:rFonts w:asciiTheme="majorHAnsi" w:hAnsiTheme="majorHAnsi" w:cstheme="majorHAnsi"/>
          <w:sz w:val="20"/>
          <w:szCs w:val="20"/>
        </w:rPr>
      </w:pPr>
    </w:p>
    <w:p w14:paraId="4F4EFD1C" w14:textId="37DC2A4E" w:rsidR="005A35D0" w:rsidRPr="0037714A" w:rsidRDefault="007F0CC4" w:rsidP="005A35D0">
      <w:pPr>
        <w:widowControl w:val="0"/>
        <w:tabs>
          <w:tab w:val="left" w:pos="540"/>
        </w:tabs>
        <w:suppressAutoHyphens/>
        <w:autoSpaceDE w:val="0"/>
        <w:rPr>
          <w:rFonts w:asciiTheme="majorHAnsi" w:hAnsiTheme="majorHAnsi" w:cstheme="majorHAnsi"/>
          <w:b/>
          <w:bCs/>
          <w:sz w:val="20"/>
          <w:szCs w:val="20"/>
        </w:rPr>
      </w:pPr>
      <w:r w:rsidRPr="0037714A">
        <w:rPr>
          <w:rFonts w:asciiTheme="majorHAnsi" w:hAnsiTheme="majorHAnsi" w:cstheme="majorHAnsi"/>
          <w:b/>
          <w:bCs/>
          <w:sz w:val="20"/>
          <w:szCs w:val="20"/>
        </w:rPr>
        <w:t>(</w:t>
      </w:r>
      <w:r w:rsidR="005D6D1B" w:rsidRPr="0037714A">
        <w:rPr>
          <w:rFonts w:asciiTheme="majorHAnsi" w:hAnsiTheme="majorHAnsi" w:cstheme="majorHAnsi"/>
          <w:b/>
          <w:bCs/>
          <w:sz w:val="20"/>
          <w:szCs w:val="20"/>
        </w:rPr>
        <w:t>d</w:t>
      </w:r>
      <w:r w:rsidRPr="0037714A">
        <w:rPr>
          <w:rFonts w:asciiTheme="majorHAnsi" w:hAnsiTheme="majorHAnsi" w:cstheme="majorHAnsi"/>
          <w:b/>
          <w:bCs/>
          <w:sz w:val="20"/>
          <w:szCs w:val="20"/>
        </w:rPr>
        <w:t xml:space="preserve">) </w:t>
      </w:r>
      <w:r w:rsidR="00ED3B5D" w:rsidRPr="0037714A">
        <w:rPr>
          <w:rFonts w:asciiTheme="majorHAnsi" w:hAnsiTheme="majorHAnsi" w:cstheme="majorHAnsi"/>
          <w:b/>
          <w:bCs/>
          <w:sz w:val="20"/>
          <w:szCs w:val="20"/>
        </w:rPr>
        <w:t xml:space="preserve">PLANNING DECISIONS RECEIVED: </w:t>
      </w:r>
      <w:r w:rsidR="005A35D0" w:rsidRPr="0037714A">
        <w:rPr>
          <w:rFonts w:asciiTheme="majorHAnsi" w:hAnsiTheme="majorHAnsi" w:cstheme="majorHAnsi"/>
          <w:sz w:val="20"/>
          <w:szCs w:val="20"/>
          <w:shd w:val="clear" w:color="auto" w:fill="FFFFFF"/>
        </w:rPr>
        <w:t xml:space="preserve">9/03520/HOU.  Erection of single storey rear extension and first floor side extension to dwelling house – </w:t>
      </w:r>
      <w:proofErr w:type="spellStart"/>
      <w:r w:rsidR="005A35D0" w:rsidRPr="0037714A">
        <w:rPr>
          <w:rFonts w:asciiTheme="majorHAnsi" w:hAnsiTheme="majorHAnsi" w:cstheme="majorHAnsi"/>
          <w:sz w:val="20"/>
          <w:szCs w:val="20"/>
          <w:shd w:val="clear" w:color="auto" w:fill="FFFFFF"/>
        </w:rPr>
        <w:t>B</w:t>
      </w:r>
      <w:r w:rsidR="0021631B" w:rsidRPr="0037714A">
        <w:rPr>
          <w:rFonts w:asciiTheme="majorHAnsi" w:hAnsiTheme="majorHAnsi" w:cstheme="majorHAnsi"/>
          <w:sz w:val="20"/>
          <w:szCs w:val="20"/>
          <w:shd w:val="clear" w:color="auto" w:fill="FFFFFF"/>
        </w:rPr>
        <w:t>r</w:t>
      </w:r>
      <w:r w:rsidR="005A35D0" w:rsidRPr="0037714A">
        <w:rPr>
          <w:rFonts w:asciiTheme="majorHAnsi" w:hAnsiTheme="majorHAnsi" w:cstheme="majorHAnsi"/>
          <w:sz w:val="20"/>
          <w:szCs w:val="20"/>
          <w:shd w:val="clear" w:color="auto" w:fill="FFFFFF"/>
        </w:rPr>
        <w:t>aggcroft</w:t>
      </w:r>
      <w:proofErr w:type="spellEnd"/>
      <w:r w:rsidR="005A35D0" w:rsidRPr="0037714A">
        <w:rPr>
          <w:rFonts w:asciiTheme="majorHAnsi" w:hAnsiTheme="majorHAnsi" w:cstheme="majorHAnsi"/>
          <w:sz w:val="20"/>
          <w:szCs w:val="20"/>
          <w:shd w:val="clear" w:color="auto" w:fill="FFFFFF"/>
        </w:rPr>
        <w:t>, Rimpton Road – Application permitted with conditions.</w:t>
      </w:r>
    </w:p>
    <w:p w14:paraId="4F9707FB" w14:textId="77777777" w:rsidR="00312F48" w:rsidRPr="0037714A" w:rsidRDefault="005A35D0" w:rsidP="00312F48">
      <w:pPr>
        <w:rPr>
          <w:rFonts w:asciiTheme="majorHAnsi" w:hAnsiTheme="majorHAnsi" w:cstheme="majorHAnsi"/>
          <w:sz w:val="20"/>
          <w:szCs w:val="20"/>
        </w:rPr>
      </w:pPr>
      <w:r w:rsidRPr="0037714A">
        <w:rPr>
          <w:rFonts w:asciiTheme="majorHAnsi" w:hAnsiTheme="majorHAnsi" w:cstheme="majorHAnsi"/>
          <w:sz w:val="20"/>
          <w:szCs w:val="20"/>
        </w:rPr>
        <w:t>20/00389/LBC The Old Rectory House – Internal alterations to facilitate a ground floor bathroom – Application Permitted.</w:t>
      </w:r>
      <w:r w:rsidR="00312F48" w:rsidRPr="0037714A">
        <w:rPr>
          <w:rFonts w:asciiTheme="majorHAnsi" w:hAnsiTheme="majorHAnsi" w:cstheme="majorHAnsi"/>
          <w:sz w:val="20"/>
          <w:szCs w:val="20"/>
        </w:rPr>
        <w:t xml:space="preserve"> </w:t>
      </w:r>
    </w:p>
    <w:p w14:paraId="18604149" w14:textId="462730F4" w:rsidR="00312F48" w:rsidRPr="0037714A" w:rsidRDefault="00312F48" w:rsidP="00312F48">
      <w:pPr>
        <w:rPr>
          <w:rFonts w:asciiTheme="majorHAnsi" w:hAnsiTheme="majorHAnsi" w:cstheme="majorHAnsi"/>
          <w:sz w:val="20"/>
          <w:szCs w:val="20"/>
        </w:rPr>
      </w:pPr>
      <w:r w:rsidRPr="0037714A">
        <w:rPr>
          <w:rFonts w:asciiTheme="majorHAnsi" w:hAnsiTheme="majorHAnsi" w:cstheme="majorHAnsi"/>
          <w:sz w:val="20"/>
          <w:szCs w:val="20"/>
        </w:rPr>
        <w:t>20/00283/HOU - The erection of a detached double garage – Sandwell, Marston Magna Road – Application Permitted.</w:t>
      </w:r>
    </w:p>
    <w:p w14:paraId="06A1D7C6" w14:textId="77777777" w:rsidR="00197ED4" w:rsidRPr="0037714A" w:rsidRDefault="00197ED4" w:rsidP="00197ED4">
      <w:pPr>
        <w:rPr>
          <w:rFonts w:asciiTheme="majorHAnsi" w:hAnsiTheme="majorHAnsi" w:cstheme="majorHAnsi"/>
          <w:b/>
          <w:bCs/>
          <w:sz w:val="20"/>
          <w:szCs w:val="20"/>
        </w:rPr>
      </w:pPr>
    </w:p>
    <w:p w14:paraId="3ABE01E9" w14:textId="260EC654" w:rsidR="00485D6E" w:rsidRPr="0037714A" w:rsidRDefault="00AA1D92" w:rsidP="001F7B0B">
      <w:pPr>
        <w:widowControl w:val="0"/>
        <w:numPr>
          <w:ilvl w:val="0"/>
          <w:numId w:val="1"/>
        </w:numPr>
        <w:tabs>
          <w:tab w:val="clear" w:pos="432"/>
        </w:tabs>
        <w:autoSpaceDE w:val="0"/>
        <w:ind w:left="426"/>
        <w:jc w:val="both"/>
        <w:rPr>
          <w:rFonts w:asciiTheme="majorHAnsi" w:hAnsiTheme="majorHAnsi" w:cstheme="majorHAnsi"/>
          <w:bCs/>
          <w:sz w:val="20"/>
          <w:szCs w:val="20"/>
        </w:rPr>
      </w:pPr>
      <w:r w:rsidRPr="0037714A">
        <w:rPr>
          <w:rFonts w:asciiTheme="majorHAnsi" w:hAnsiTheme="majorHAnsi" w:cstheme="majorHAnsi"/>
          <w:b/>
          <w:bCs/>
          <w:sz w:val="20"/>
          <w:szCs w:val="20"/>
        </w:rPr>
        <w:t>1</w:t>
      </w:r>
      <w:r w:rsidR="00D06FBD" w:rsidRPr="0037714A">
        <w:rPr>
          <w:rFonts w:asciiTheme="majorHAnsi" w:hAnsiTheme="majorHAnsi" w:cstheme="majorHAnsi"/>
          <w:b/>
          <w:bCs/>
          <w:sz w:val="20"/>
          <w:szCs w:val="20"/>
        </w:rPr>
        <w:t>5</w:t>
      </w:r>
      <w:r w:rsidR="002C26F8" w:rsidRPr="0037714A">
        <w:rPr>
          <w:rFonts w:asciiTheme="majorHAnsi" w:hAnsiTheme="majorHAnsi" w:cstheme="majorHAnsi"/>
          <w:b/>
          <w:bCs/>
          <w:sz w:val="20"/>
          <w:szCs w:val="20"/>
        </w:rPr>
        <w:t xml:space="preserve">.  </w:t>
      </w:r>
      <w:r w:rsidR="008B0780" w:rsidRPr="0037714A">
        <w:rPr>
          <w:rFonts w:asciiTheme="majorHAnsi" w:hAnsiTheme="majorHAnsi" w:cstheme="majorHAnsi"/>
          <w:b/>
          <w:bCs/>
          <w:sz w:val="20"/>
          <w:szCs w:val="20"/>
        </w:rPr>
        <w:t>FINANCE</w:t>
      </w:r>
      <w:r w:rsidR="00312F48" w:rsidRPr="0037714A">
        <w:rPr>
          <w:rFonts w:asciiTheme="majorHAnsi" w:hAnsiTheme="majorHAnsi" w:cstheme="majorHAnsi"/>
          <w:b/>
          <w:bCs/>
          <w:sz w:val="20"/>
          <w:szCs w:val="20"/>
        </w:rPr>
        <w:t>:</w:t>
      </w:r>
      <w:r w:rsidR="008B0780" w:rsidRPr="0037714A">
        <w:rPr>
          <w:rFonts w:asciiTheme="majorHAnsi" w:hAnsiTheme="majorHAnsi" w:cstheme="majorHAnsi"/>
          <w:b/>
          <w:bCs/>
          <w:sz w:val="20"/>
          <w:szCs w:val="20"/>
        </w:rPr>
        <w:t xml:space="preserve"> </w:t>
      </w:r>
    </w:p>
    <w:p w14:paraId="7875ECAA" w14:textId="77777777" w:rsidR="000B37E5" w:rsidRPr="0037714A" w:rsidRDefault="00D06FBD" w:rsidP="00D06FBD">
      <w:pPr>
        <w:pStyle w:val="ListParagraph"/>
        <w:widowControl w:val="0"/>
        <w:numPr>
          <w:ilvl w:val="1"/>
          <w:numId w:val="14"/>
        </w:numPr>
        <w:suppressAutoHyphens/>
        <w:autoSpaceDE w:val="0"/>
        <w:ind w:left="502" w:hanging="502"/>
        <w:rPr>
          <w:rFonts w:asciiTheme="majorHAnsi" w:hAnsiTheme="majorHAnsi" w:cstheme="majorHAnsi"/>
          <w:b/>
          <w:bCs/>
          <w:sz w:val="20"/>
          <w:szCs w:val="20"/>
        </w:rPr>
      </w:pPr>
      <w:r w:rsidRPr="0037714A">
        <w:rPr>
          <w:rFonts w:asciiTheme="majorHAnsi" w:hAnsiTheme="majorHAnsi" w:cstheme="majorHAnsi"/>
          <w:b/>
          <w:bCs/>
          <w:sz w:val="20"/>
          <w:szCs w:val="20"/>
        </w:rPr>
        <w:t>INVOICES FOR PAYMENT</w:t>
      </w:r>
      <w:r w:rsidR="008B0780" w:rsidRPr="0037714A">
        <w:rPr>
          <w:rFonts w:asciiTheme="majorHAnsi" w:hAnsiTheme="majorHAnsi" w:cstheme="majorHAnsi"/>
          <w:b/>
          <w:bCs/>
          <w:sz w:val="20"/>
          <w:szCs w:val="20"/>
        </w:rPr>
        <w:t>:</w:t>
      </w:r>
      <w:r w:rsidR="00920978" w:rsidRPr="0037714A">
        <w:rPr>
          <w:rFonts w:asciiTheme="majorHAnsi" w:hAnsiTheme="majorHAnsi" w:cstheme="majorHAnsi"/>
          <w:b/>
          <w:bCs/>
          <w:sz w:val="20"/>
          <w:szCs w:val="20"/>
        </w:rPr>
        <w:t xml:space="preserve"> </w:t>
      </w:r>
      <w:r w:rsidR="00197ED4" w:rsidRPr="0037714A">
        <w:rPr>
          <w:rFonts w:asciiTheme="majorHAnsi" w:hAnsiTheme="majorHAnsi" w:cstheme="majorHAnsi"/>
          <w:bCs/>
          <w:sz w:val="20"/>
          <w:szCs w:val="20"/>
        </w:rPr>
        <w:t>-</w:t>
      </w:r>
      <w:r w:rsidR="009917E6" w:rsidRPr="0037714A">
        <w:rPr>
          <w:rFonts w:asciiTheme="majorHAnsi" w:hAnsiTheme="majorHAnsi" w:cstheme="majorHAnsi"/>
          <w:bCs/>
          <w:sz w:val="20"/>
          <w:szCs w:val="20"/>
        </w:rPr>
        <w:t xml:space="preserve"> </w:t>
      </w:r>
      <w:r w:rsidR="008F0168" w:rsidRPr="0037714A">
        <w:rPr>
          <w:rFonts w:asciiTheme="majorHAnsi" w:hAnsiTheme="majorHAnsi" w:cstheme="majorHAnsi"/>
          <w:bCs/>
          <w:sz w:val="20"/>
          <w:szCs w:val="20"/>
        </w:rPr>
        <w:t xml:space="preserve">All </w:t>
      </w:r>
      <w:r w:rsidR="00331D4A" w:rsidRPr="0037714A">
        <w:rPr>
          <w:rFonts w:asciiTheme="majorHAnsi" w:hAnsiTheme="majorHAnsi" w:cstheme="majorHAnsi"/>
          <w:bCs/>
          <w:sz w:val="20"/>
          <w:szCs w:val="20"/>
        </w:rPr>
        <w:t>P</w:t>
      </w:r>
      <w:r w:rsidR="00197ED4" w:rsidRPr="0037714A">
        <w:rPr>
          <w:rFonts w:asciiTheme="majorHAnsi" w:hAnsiTheme="majorHAnsi" w:cstheme="majorHAnsi"/>
          <w:bCs/>
          <w:sz w:val="20"/>
          <w:szCs w:val="20"/>
        </w:rPr>
        <w:t>ayment</w:t>
      </w:r>
      <w:r w:rsidR="00B0600B" w:rsidRPr="0037714A">
        <w:rPr>
          <w:rFonts w:asciiTheme="majorHAnsi" w:hAnsiTheme="majorHAnsi" w:cstheme="majorHAnsi"/>
          <w:bCs/>
          <w:sz w:val="20"/>
          <w:szCs w:val="20"/>
        </w:rPr>
        <w:t>s</w:t>
      </w:r>
      <w:r w:rsidR="009917E6" w:rsidRPr="0037714A">
        <w:rPr>
          <w:rFonts w:asciiTheme="majorHAnsi" w:hAnsiTheme="majorHAnsi" w:cstheme="majorHAnsi"/>
          <w:bCs/>
          <w:sz w:val="20"/>
          <w:szCs w:val="20"/>
        </w:rPr>
        <w:t xml:space="preserve"> </w:t>
      </w:r>
      <w:r w:rsidRPr="0037714A">
        <w:rPr>
          <w:rFonts w:asciiTheme="majorHAnsi" w:hAnsiTheme="majorHAnsi" w:cstheme="majorHAnsi"/>
          <w:bCs/>
          <w:sz w:val="20"/>
          <w:szCs w:val="20"/>
        </w:rPr>
        <w:t>approved</w:t>
      </w:r>
    </w:p>
    <w:p w14:paraId="095D0A1A" w14:textId="03EC2ED1" w:rsidR="000B37E5" w:rsidRPr="0037714A" w:rsidRDefault="000B37E5" w:rsidP="000B37E5">
      <w:pPr>
        <w:widowControl w:val="0"/>
        <w:suppressAutoHyphens/>
        <w:autoSpaceDE w:val="0"/>
        <w:rPr>
          <w:rFonts w:asciiTheme="majorHAnsi" w:hAnsiTheme="majorHAnsi" w:cstheme="majorHAnsi"/>
          <w:b/>
          <w:bCs/>
          <w:sz w:val="20"/>
          <w:szCs w:val="20"/>
        </w:rPr>
      </w:pPr>
    </w:p>
    <w:tbl>
      <w:tblPr>
        <w:tblW w:w="8647" w:type="dxa"/>
        <w:tblLayout w:type="fixed"/>
        <w:tblLook w:val="04A0" w:firstRow="1" w:lastRow="0" w:firstColumn="1" w:lastColumn="0" w:noHBand="0" w:noVBand="1"/>
      </w:tblPr>
      <w:tblGrid>
        <w:gridCol w:w="2363"/>
        <w:gridCol w:w="4867"/>
        <w:gridCol w:w="283"/>
        <w:gridCol w:w="1134"/>
      </w:tblGrid>
      <w:tr w:rsidR="000B37E5" w:rsidRPr="0037714A" w14:paraId="23AAACCE" w14:textId="77777777" w:rsidTr="000B37E5">
        <w:trPr>
          <w:trHeight w:val="285"/>
        </w:trPr>
        <w:tc>
          <w:tcPr>
            <w:tcW w:w="2363" w:type="dxa"/>
            <w:tcBorders>
              <w:top w:val="nil"/>
              <w:left w:val="nil"/>
              <w:bottom w:val="nil"/>
              <w:right w:val="nil"/>
            </w:tcBorders>
            <w:shd w:val="clear" w:color="auto" w:fill="auto"/>
            <w:vAlign w:val="bottom"/>
            <w:hideMark/>
          </w:tcPr>
          <w:p w14:paraId="59F2A6BD" w14:textId="77777777" w:rsidR="000B37E5" w:rsidRPr="000B37E5" w:rsidRDefault="000B37E5" w:rsidP="000B37E5">
            <w:pPr>
              <w:rPr>
                <w:rFonts w:asciiTheme="majorHAnsi" w:hAnsiTheme="majorHAnsi" w:cstheme="majorHAnsi"/>
                <w:sz w:val="20"/>
                <w:szCs w:val="20"/>
              </w:rPr>
            </w:pPr>
            <w:r w:rsidRPr="000B37E5">
              <w:rPr>
                <w:rFonts w:asciiTheme="majorHAnsi" w:hAnsiTheme="majorHAnsi" w:cstheme="majorHAnsi"/>
                <w:sz w:val="20"/>
                <w:szCs w:val="20"/>
              </w:rPr>
              <w:t xml:space="preserve">TP Jones and co </w:t>
            </w:r>
            <w:proofErr w:type="spellStart"/>
            <w:r w:rsidRPr="000B37E5">
              <w:rPr>
                <w:rFonts w:asciiTheme="majorHAnsi" w:hAnsiTheme="majorHAnsi" w:cstheme="majorHAnsi"/>
                <w:sz w:val="20"/>
                <w:szCs w:val="20"/>
              </w:rPr>
              <w:t>llp</w:t>
            </w:r>
            <w:proofErr w:type="spellEnd"/>
          </w:p>
        </w:tc>
        <w:tc>
          <w:tcPr>
            <w:tcW w:w="4867" w:type="dxa"/>
            <w:tcBorders>
              <w:top w:val="nil"/>
              <w:left w:val="nil"/>
              <w:bottom w:val="nil"/>
              <w:right w:val="nil"/>
            </w:tcBorders>
            <w:shd w:val="clear" w:color="auto" w:fill="auto"/>
            <w:vAlign w:val="bottom"/>
            <w:hideMark/>
          </w:tcPr>
          <w:p w14:paraId="4CF37DDF" w14:textId="77777777" w:rsidR="000B37E5" w:rsidRPr="000B37E5" w:rsidRDefault="000B37E5" w:rsidP="000B37E5">
            <w:pPr>
              <w:rPr>
                <w:rFonts w:asciiTheme="majorHAnsi" w:hAnsiTheme="majorHAnsi" w:cstheme="majorHAnsi"/>
                <w:sz w:val="20"/>
                <w:szCs w:val="20"/>
              </w:rPr>
            </w:pPr>
            <w:proofErr w:type="spellStart"/>
            <w:r w:rsidRPr="000B37E5">
              <w:rPr>
                <w:rFonts w:asciiTheme="majorHAnsi" w:hAnsiTheme="majorHAnsi" w:cstheme="majorHAnsi"/>
                <w:sz w:val="20"/>
                <w:szCs w:val="20"/>
              </w:rPr>
              <w:t>Paryroll</w:t>
            </w:r>
            <w:proofErr w:type="spellEnd"/>
            <w:r w:rsidRPr="000B37E5">
              <w:rPr>
                <w:rFonts w:asciiTheme="majorHAnsi" w:hAnsiTheme="majorHAnsi" w:cstheme="majorHAnsi"/>
                <w:sz w:val="20"/>
                <w:szCs w:val="20"/>
              </w:rPr>
              <w:t xml:space="preserve"> services</w:t>
            </w:r>
          </w:p>
        </w:tc>
        <w:tc>
          <w:tcPr>
            <w:tcW w:w="283" w:type="dxa"/>
            <w:tcBorders>
              <w:top w:val="nil"/>
              <w:left w:val="nil"/>
              <w:bottom w:val="nil"/>
              <w:right w:val="nil"/>
            </w:tcBorders>
            <w:shd w:val="clear" w:color="auto" w:fill="auto"/>
            <w:noWrap/>
            <w:vAlign w:val="bottom"/>
            <w:hideMark/>
          </w:tcPr>
          <w:p w14:paraId="3430AC5A" w14:textId="77777777" w:rsidR="000B37E5" w:rsidRPr="000B37E5" w:rsidRDefault="000B37E5" w:rsidP="000B37E5">
            <w:pPr>
              <w:rPr>
                <w:rFonts w:asciiTheme="majorHAnsi" w:hAnsiTheme="majorHAnsi" w:cstheme="majorHAnsi"/>
                <w:sz w:val="20"/>
                <w:szCs w:val="20"/>
              </w:rPr>
            </w:pPr>
          </w:p>
        </w:tc>
        <w:tc>
          <w:tcPr>
            <w:tcW w:w="1134" w:type="dxa"/>
            <w:tcBorders>
              <w:top w:val="nil"/>
              <w:left w:val="nil"/>
              <w:bottom w:val="nil"/>
              <w:right w:val="nil"/>
            </w:tcBorders>
            <w:shd w:val="clear" w:color="auto" w:fill="auto"/>
            <w:vAlign w:val="bottom"/>
            <w:hideMark/>
          </w:tcPr>
          <w:p w14:paraId="1A8CB93A" w14:textId="75FCA57E" w:rsidR="000B37E5" w:rsidRPr="000B37E5" w:rsidRDefault="000B37E5" w:rsidP="000B37E5">
            <w:pPr>
              <w:jc w:val="right"/>
              <w:rPr>
                <w:rFonts w:asciiTheme="majorHAnsi" w:hAnsiTheme="majorHAnsi" w:cstheme="majorHAnsi"/>
                <w:sz w:val="20"/>
                <w:szCs w:val="20"/>
              </w:rPr>
            </w:pPr>
            <w:r w:rsidRPr="0037714A">
              <w:rPr>
                <w:rFonts w:asciiTheme="majorHAnsi" w:hAnsiTheme="majorHAnsi" w:cstheme="majorHAnsi"/>
                <w:sz w:val="20"/>
                <w:szCs w:val="20"/>
              </w:rPr>
              <w:t>£</w:t>
            </w:r>
            <w:r w:rsidRPr="000B37E5">
              <w:rPr>
                <w:rFonts w:asciiTheme="majorHAnsi" w:hAnsiTheme="majorHAnsi" w:cstheme="majorHAnsi"/>
                <w:sz w:val="20"/>
                <w:szCs w:val="20"/>
              </w:rPr>
              <w:t>78.00</w:t>
            </w:r>
          </w:p>
        </w:tc>
      </w:tr>
      <w:tr w:rsidR="000B37E5" w:rsidRPr="0037714A" w14:paraId="29CEAE9D" w14:textId="77777777" w:rsidTr="000B37E5">
        <w:trPr>
          <w:trHeight w:val="280"/>
        </w:trPr>
        <w:tc>
          <w:tcPr>
            <w:tcW w:w="2363" w:type="dxa"/>
            <w:tcBorders>
              <w:top w:val="nil"/>
              <w:left w:val="nil"/>
              <w:bottom w:val="nil"/>
              <w:right w:val="nil"/>
            </w:tcBorders>
            <w:shd w:val="clear" w:color="auto" w:fill="auto"/>
            <w:vAlign w:val="bottom"/>
            <w:hideMark/>
          </w:tcPr>
          <w:p w14:paraId="65B4204B" w14:textId="77777777" w:rsidR="000B37E5" w:rsidRPr="000B37E5" w:rsidRDefault="000B37E5" w:rsidP="000B37E5">
            <w:pPr>
              <w:rPr>
                <w:rFonts w:asciiTheme="majorHAnsi" w:hAnsiTheme="majorHAnsi" w:cstheme="majorHAnsi"/>
                <w:sz w:val="20"/>
                <w:szCs w:val="20"/>
              </w:rPr>
            </w:pPr>
            <w:r w:rsidRPr="000B37E5">
              <w:rPr>
                <w:rFonts w:asciiTheme="majorHAnsi" w:hAnsiTheme="majorHAnsi" w:cstheme="majorHAnsi"/>
                <w:sz w:val="20"/>
                <w:szCs w:val="20"/>
              </w:rPr>
              <w:t>L Gibbons</w:t>
            </w:r>
          </w:p>
        </w:tc>
        <w:tc>
          <w:tcPr>
            <w:tcW w:w="4867" w:type="dxa"/>
            <w:tcBorders>
              <w:top w:val="nil"/>
              <w:left w:val="nil"/>
              <w:bottom w:val="nil"/>
              <w:right w:val="nil"/>
            </w:tcBorders>
            <w:shd w:val="clear" w:color="auto" w:fill="auto"/>
            <w:vAlign w:val="bottom"/>
            <w:hideMark/>
          </w:tcPr>
          <w:p w14:paraId="4A47C5B2" w14:textId="77777777" w:rsidR="000B37E5" w:rsidRPr="000B37E5" w:rsidRDefault="000B37E5" w:rsidP="000B37E5">
            <w:pPr>
              <w:rPr>
                <w:rFonts w:asciiTheme="majorHAnsi" w:hAnsiTheme="majorHAnsi" w:cstheme="majorHAnsi"/>
                <w:sz w:val="20"/>
                <w:szCs w:val="20"/>
              </w:rPr>
            </w:pPr>
            <w:proofErr w:type="spellStart"/>
            <w:r w:rsidRPr="000B37E5">
              <w:rPr>
                <w:rFonts w:asciiTheme="majorHAnsi" w:hAnsiTheme="majorHAnsi" w:cstheme="majorHAnsi"/>
                <w:sz w:val="20"/>
                <w:szCs w:val="20"/>
              </w:rPr>
              <w:t>Wordpress</w:t>
            </w:r>
            <w:proofErr w:type="spellEnd"/>
            <w:r w:rsidRPr="000B37E5">
              <w:rPr>
                <w:rFonts w:asciiTheme="majorHAnsi" w:hAnsiTheme="majorHAnsi" w:cstheme="majorHAnsi"/>
                <w:sz w:val="20"/>
                <w:szCs w:val="20"/>
              </w:rPr>
              <w:t xml:space="preserve"> website fee</w:t>
            </w:r>
          </w:p>
        </w:tc>
        <w:tc>
          <w:tcPr>
            <w:tcW w:w="283" w:type="dxa"/>
            <w:tcBorders>
              <w:top w:val="nil"/>
              <w:left w:val="nil"/>
              <w:bottom w:val="nil"/>
              <w:right w:val="nil"/>
            </w:tcBorders>
            <w:shd w:val="clear" w:color="auto" w:fill="auto"/>
            <w:vAlign w:val="bottom"/>
            <w:hideMark/>
          </w:tcPr>
          <w:p w14:paraId="3E781F72" w14:textId="77777777" w:rsidR="000B37E5" w:rsidRPr="000B37E5" w:rsidRDefault="000B37E5" w:rsidP="000B37E5">
            <w:pPr>
              <w:rPr>
                <w:rFonts w:asciiTheme="majorHAnsi" w:hAnsiTheme="majorHAnsi" w:cstheme="majorHAnsi"/>
                <w:sz w:val="20"/>
                <w:szCs w:val="20"/>
              </w:rPr>
            </w:pPr>
          </w:p>
        </w:tc>
        <w:tc>
          <w:tcPr>
            <w:tcW w:w="1134" w:type="dxa"/>
            <w:tcBorders>
              <w:top w:val="nil"/>
              <w:left w:val="nil"/>
              <w:bottom w:val="nil"/>
              <w:right w:val="nil"/>
            </w:tcBorders>
            <w:shd w:val="clear" w:color="auto" w:fill="auto"/>
            <w:vAlign w:val="bottom"/>
            <w:hideMark/>
          </w:tcPr>
          <w:p w14:paraId="42E01692" w14:textId="011A4A71" w:rsidR="000B37E5" w:rsidRPr="000B37E5" w:rsidRDefault="000B37E5" w:rsidP="000B37E5">
            <w:pPr>
              <w:jc w:val="right"/>
              <w:rPr>
                <w:rFonts w:asciiTheme="majorHAnsi" w:hAnsiTheme="majorHAnsi" w:cstheme="majorHAnsi"/>
                <w:sz w:val="20"/>
                <w:szCs w:val="20"/>
              </w:rPr>
            </w:pPr>
            <w:r w:rsidRPr="0037714A">
              <w:rPr>
                <w:rFonts w:asciiTheme="majorHAnsi" w:hAnsiTheme="majorHAnsi" w:cstheme="majorHAnsi"/>
                <w:sz w:val="20"/>
                <w:szCs w:val="20"/>
              </w:rPr>
              <w:t>£</w:t>
            </w:r>
            <w:r w:rsidRPr="000B37E5">
              <w:rPr>
                <w:rFonts w:asciiTheme="majorHAnsi" w:hAnsiTheme="majorHAnsi" w:cstheme="majorHAnsi"/>
                <w:sz w:val="20"/>
                <w:szCs w:val="20"/>
              </w:rPr>
              <w:t>85.00</w:t>
            </w:r>
          </w:p>
        </w:tc>
      </w:tr>
      <w:tr w:rsidR="000B37E5" w:rsidRPr="0037714A" w14:paraId="3204110F" w14:textId="77777777" w:rsidTr="000B37E5">
        <w:trPr>
          <w:trHeight w:val="280"/>
        </w:trPr>
        <w:tc>
          <w:tcPr>
            <w:tcW w:w="2363" w:type="dxa"/>
            <w:tcBorders>
              <w:top w:val="nil"/>
              <w:left w:val="nil"/>
              <w:bottom w:val="nil"/>
              <w:right w:val="nil"/>
            </w:tcBorders>
            <w:shd w:val="clear" w:color="auto" w:fill="auto"/>
            <w:vAlign w:val="bottom"/>
            <w:hideMark/>
          </w:tcPr>
          <w:p w14:paraId="790D9320" w14:textId="77777777" w:rsidR="000B37E5" w:rsidRPr="000B37E5" w:rsidRDefault="000B37E5" w:rsidP="000B37E5">
            <w:pPr>
              <w:rPr>
                <w:rFonts w:asciiTheme="majorHAnsi" w:hAnsiTheme="majorHAnsi" w:cstheme="majorHAnsi"/>
                <w:sz w:val="20"/>
                <w:szCs w:val="20"/>
              </w:rPr>
            </w:pPr>
            <w:r w:rsidRPr="000B37E5">
              <w:rPr>
                <w:rFonts w:asciiTheme="majorHAnsi" w:hAnsiTheme="majorHAnsi" w:cstheme="majorHAnsi"/>
                <w:sz w:val="20"/>
                <w:szCs w:val="20"/>
              </w:rPr>
              <w:t>ICO</w:t>
            </w:r>
          </w:p>
        </w:tc>
        <w:tc>
          <w:tcPr>
            <w:tcW w:w="4867" w:type="dxa"/>
            <w:tcBorders>
              <w:top w:val="nil"/>
              <w:left w:val="nil"/>
              <w:bottom w:val="nil"/>
              <w:right w:val="nil"/>
            </w:tcBorders>
            <w:shd w:val="clear" w:color="auto" w:fill="auto"/>
            <w:vAlign w:val="bottom"/>
            <w:hideMark/>
          </w:tcPr>
          <w:p w14:paraId="18D22784" w14:textId="77777777" w:rsidR="000B37E5" w:rsidRPr="000B37E5" w:rsidRDefault="000B37E5" w:rsidP="000B37E5">
            <w:pPr>
              <w:rPr>
                <w:rFonts w:asciiTheme="majorHAnsi" w:hAnsiTheme="majorHAnsi" w:cstheme="majorHAnsi"/>
                <w:sz w:val="20"/>
                <w:szCs w:val="20"/>
              </w:rPr>
            </w:pPr>
            <w:r w:rsidRPr="000B37E5">
              <w:rPr>
                <w:rFonts w:asciiTheme="majorHAnsi" w:hAnsiTheme="majorHAnsi" w:cstheme="majorHAnsi"/>
                <w:sz w:val="20"/>
                <w:szCs w:val="20"/>
              </w:rPr>
              <w:t>GDPR fee</w:t>
            </w:r>
          </w:p>
        </w:tc>
        <w:tc>
          <w:tcPr>
            <w:tcW w:w="283" w:type="dxa"/>
            <w:tcBorders>
              <w:top w:val="nil"/>
              <w:left w:val="nil"/>
              <w:bottom w:val="nil"/>
              <w:right w:val="nil"/>
            </w:tcBorders>
            <w:shd w:val="clear" w:color="auto" w:fill="auto"/>
            <w:vAlign w:val="bottom"/>
            <w:hideMark/>
          </w:tcPr>
          <w:p w14:paraId="5142B437" w14:textId="77777777" w:rsidR="000B37E5" w:rsidRPr="000B37E5" w:rsidRDefault="000B37E5" w:rsidP="000B37E5">
            <w:pPr>
              <w:rPr>
                <w:rFonts w:asciiTheme="majorHAnsi" w:hAnsiTheme="majorHAnsi" w:cstheme="majorHAnsi"/>
                <w:sz w:val="20"/>
                <w:szCs w:val="20"/>
              </w:rPr>
            </w:pPr>
          </w:p>
        </w:tc>
        <w:tc>
          <w:tcPr>
            <w:tcW w:w="1134" w:type="dxa"/>
            <w:tcBorders>
              <w:top w:val="nil"/>
              <w:left w:val="nil"/>
              <w:bottom w:val="nil"/>
              <w:right w:val="nil"/>
            </w:tcBorders>
            <w:shd w:val="clear" w:color="auto" w:fill="auto"/>
            <w:vAlign w:val="bottom"/>
            <w:hideMark/>
          </w:tcPr>
          <w:p w14:paraId="6CB68B1F" w14:textId="68A687AC" w:rsidR="000B37E5" w:rsidRPr="000B37E5" w:rsidRDefault="000B37E5" w:rsidP="000B37E5">
            <w:pPr>
              <w:jc w:val="right"/>
              <w:rPr>
                <w:rFonts w:asciiTheme="majorHAnsi" w:hAnsiTheme="majorHAnsi" w:cstheme="majorHAnsi"/>
                <w:sz w:val="20"/>
                <w:szCs w:val="20"/>
              </w:rPr>
            </w:pPr>
            <w:r w:rsidRPr="0037714A">
              <w:rPr>
                <w:rFonts w:asciiTheme="majorHAnsi" w:hAnsiTheme="majorHAnsi" w:cstheme="majorHAnsi"/>
                <w:sz w:val="20"/>
                <w:szCs w:val="20"/>
              </w:rPr>
              <w:t>£</w:t>
            </w:r>
            <w:r w:rsidRPr="000B37E5">
              <w:rPr>
                <w:rFonts w:asciiTheme="majorHAnsi" w:hAnsiTheme="majorHAnsi" w:cstheme="majorHAnsi"/>
                <w:sz w:val="20"/>
                <w:szCs w:val="20"/>
              </w:rPr>
              <w:t>35.00</w:t>
            </w:r>
          </w:p>
        </w:tc>
      </w:tr>
      <w:tr w:rsidR="000B37E5" w:rsidRPr="0037714A" w14:paraId="2BAFDFDD" w14:textId="77777777" w:rsidTr="000B37E5">
        <w:trPr>
          <w:trHeight w:val="280"/>
        </w:trPr>
        <w:tc>
          <w:tcPr>
            <w:tcW w:w="2363" w:type="dxa"/>
            <w:tcBorders>
              <w:top w:val="nil"/>
              <w:left w:val="nil"/>
              <w:bottom w:val="nil"/>
              <w:right w:val="nil"/>
            </w:tcBorders>
            <w:shd w:val="clear" w:color="auto" w:fill="auto"/>
            <w:vAlign w:val="bottom"/>
            <w:hideMark/>
          </w:tcPr>
          <w:p w14:paraId="610F3C65" w14:textId="77777777" w:rsidR="000B37E5" w:rsidRPr="000B37E5" w:rsidRDefault="000B37E5" w:rsidP="000B37E5">
            <w:pPr>
              <w:rPr>
                <w:rFonts w:asciiTheme="majorHAnsi" w:hAnsiTheme="majorHAnsi" w:cstheme="majorHAnsi"/>
                <w:sz w:val="20"/>
                <w:szCs w:val="20"/>
              </w:rPr>
            </w:pPr>
            <w:r w:rsidRPr="000B37E5">
              <w:rPr>
                <w:rFonts w:asciiTheme="majorHAnsi" w:hAnsiTheme="majorHAnsi" w:cstheme="majorHAnsi"/>
                <w:sz w:val="20"/>
                <w:szCs w:val="20"/>
              </w:rPr>
              <w:t>Came and Co</w:t>
            </w:r>
          </w:p>
        </w:tc>
        <w:tc>
          <w:tcPr>
            <w:tcW w:w="4867" w:type="dxa"/>
            <w:tcBorders>
              <w:top w:val="nil"/>
              <w:left w:val="nil"/>
              <w:bottom w:val="nil"/>
              <w:right w:val="nil"/>
            </w:tcBorders>
            <w:shd w:val="clear" w:color="auto" w:fill="auto"/>
            <w:vAlign w:val="bottom"/>
            <w:hideMark/>
          </w:tcPr>
          <w:p w14:paraId="208CE7A1" w14:textId="77777777" w:rsidR="000B37E5" w:rsidRPr="000B37E5" w:rsidRDefault="000B37E5" w:rsidP="000B37E5">
            <w:pPr>
              <w:rPr>
                <w:rFonts w:asciiTheme="majorHAnsi" w:hAnsiTheme="majorHAnsi" w:cstheme="majorHAnsi"/>
                <w:sz w:val="20"/>
                <w:szCs w:val="20"/>
              </w:rPr>
            </w:pPr>
            <w:r w:rsidRPr="000B37E5">
              <w:rPr>
                <w:rFonts w:asciiTheme="majorHAnsi" w:hAnsiTheme="majorHAnsi" w:cstheme="majorHAnsi"/>
                <w:sz w:val="20"/>
                <w:szCs w:val="20"/>
              </w:rPr>
              <w:t>Insurance premium</w:t>
            </w:r>
          </w:p>
        </w:tc>
        <w:tc>
          <w:tcPr>
            <w:tcW w:w="283" w:type="dxa"/>
            <w:tcBorders>
              <w:top w:val="nil"/>
              <w:left w:val="nil"/>
              <w:bottom w:val="nil"/>
              <w:right w:val="nil"/>
            </w:tcBorders>
            <w:shd w:val="clear" w:color="auto" w:fill="auto"/>
            <w:vAlign w:val="bottom"/>
            <w:hideMark/>
          </w:tcPr>
          <w:p w14:paraId="589EC568" w14:textId="77777777" w:rsidR="000B37E5" w:rsidRPr="000B37E5" w:rsidRDefault="000B37E5" w:rsidP="000B37E5">
            <w:pPr>
              <w:rPr>
                <w:rFonts w:asciiTheme="majorHAnsi" w:hAnsiTheme="majorHAnsi" w:cstheme="majorHAnsi"/>
                <w:sz w:val="20"/>
                <w:szCs w:val="20"/>
              </w:rPr>
            </w:pPr>
          </w:p>
        </w:tc>
        <w:tc>
          <w:tcPr>
            <w:tcW w:w="1134" w:type="dxa"/>
            <w:tcBorders>
              <w:top w:val="nil"/>
              <w:left w:val="nil"/>
              <w:bottom w:val="nil"/>
              <w:right w:val="nil"/>
            </w:tcBorders>
            <w:shd w:val="clear" w:color="auto" w:fill="auto"/>
            <w:vAlign w:val="bottom"/>
            <w:hideMark/>
          </w:tcPr>
          <w:p w14:paraId="76656A67" w14:textId="57AFBB48" w:rsidR="000B37E5" w:rsidRPr="000B37E5" w:rsidRDefault="000B37E5" w:rsidP="000B37E5">
            <w:pPr>
              <w:jc w:val="right"/>
              <w:rPr>
                <w:rFonts w:asciiTheme="majorHAnsi" w:hAnsiTheme="majorHAnsi" w:cstheme="majorHAnsi"/>
                <w:sz w:val="20"/>
                <w:szCs w:val="20"/>
              </w:rPr>
            </w:pPr>
            <w:r w:rsidRPr="0037714A">
              <w:rPr>
                <w:rFonts w:asciiTheme="majorHAnsi" w:hAnsiTheme="majorHAnsi" w:cstheme="majorHAnsi"/>
                <w:sz w:val="20"/>
                <w:szCs w:val="20"/>
              </w:rPr>
              <w:t>£</w:t>
            </w:r>
            <w:r w:rsidRPr="000B37E5">
              <w:rPr>
                <w:rFonts w:asciiTheme="majorHAnsi" w:hAnsiTheme="majorHAnsi" w:cstheme="majorHAnsi"/>
                <w:sz w:val="20"/>
                <w:szCs w:val="20"/>
              </w:rPr>
              <w:t>774.06</w:t>
            </w:r>
          </w:p>
        </w:tc>
      </w:tr>
      <w:tr w:rsidR="000B37E5" w:rsidRPr="0037714A" w14:paraId="3E8471FB" w14:textId="77777777" w:rsidTr="000B37E5">
        <w:trPr>
          <w:trHeight w:val="280"/>
        </w:trPr>
        <w:tc>
          <w:tcPr>
            <w:tcW w:w="2363" w:type="dxa"/>
            <w:tcBorders>
              <w:top w:val="nil"/>
              <w:left w:val="nil"/>
              <w:bottom w:val="nil"/>
              <w:right w:val="nil"/>
            </w:tcBorders>
            <w:shd w:val="clear" w:color="auto" w:fill="auto"/>
            <w:vAlign w:val="bottom"/>
            <w:hideMark/>
          </w:tcPr>
          <w:p w14:paraId="152BF13D" w14:textId="28E80FF4" w:rsidR="000B37E5" w:rsidRPr="000B37E5" w:rsidRDefault="000B37E5" w:rsidP="000B37E5">
            <w:pPr>
              <w:rPr>
                <w:rFonts w:asciiTheme="majorHAnsi" w:hAnsiTheme="majorHAnsi" w:cstheme="majorHAnsi"/>
                <w:sz w:val="20"/>
                <w:szCs w:val="20"/>
              </w:rPr>
            </w:pPr>
            <w:r w:rsidRPr="000B37E5">
              <w:rPr>
                <w:rFonts w:asciiTheme="majorHAnsi" w:hAnsiTheme="majorHAnsi" w:cstheme="majorHAnsi"/>
                <w:sz w:val="20"/>
                <w:szCs w:val="20"/>
              </w:rPr>
              <w:t>S</w:t>
            </w:r>
            <w:r w:rsidRPr="0037714A">
              <w:rPr>
                <w:rFonts w:asciiTheme="majorHAnsi" w:hAnsiTheme="majorHAnsi" w:cstheme="majorHAnsi"/>
                <w:sz w:val="20"/>
                <w:szCs w:val="20"/>
              </w:rPr>
              <w:t>t</w:t>
            </w:r>
            <w:r w:rsidRPr="000B37E5">
              <w:rPr>
                <w:rFonts w:asciiTheme="majorHAnsi" w:hAnsiTheme="majorHAnsi" w:cstheme="majorHAnsi"/>
                <w:sz w:val="20"/>
                <w:szCs w:val="20"/>
              </w:rPr>
              <w:t xml:space="preserve"> Marys PCC</w:t>
            </w:r>
          </w:p>
        </w:tc>
        <w:tc>
          <w:tcPr>
            <w:tcW w:w="4867" w:type="dxa"/>
            <w:tcBorders>
              <w:top w:val="nil"/>
              <w:left w:val="nil"/>
              <w:bottom w:val="nil"/>
              <w:right w:val="nil"/>
            </w:tcBorders>
            <w:shd w:val="clear" w:color="auto" w:fill="auto"/>
            <w:vAlign w:val="bottom"/>
            <w:hideMark/>
          </w:tcPr>
          <w:p w14:paraId="51D25D5E" w14:textId="0B9139A8" w:rsidR="000B37E5" w:rsidRPr="000B37E5" w:rsidRDefault="000B37E5" w:rsidP="000B37E5">
            <w:pPr>
              <w:rPr>
                <w:rFonts w:asciiTheme="majorHAnsi" w:hAnsiTheme="majorHAnsi" w:cstheme="majorHAnsi"/>
                <w:sz w:val="20"/>
                <w:szCs w:val="20"/>
              </w:rPr>
            </w:pPr>
            <w:r w:rsidRPr="000B37E5">
              <w:rPr>
                <w:rFonts w:asciiTheme="majorHAnsi" w:hAnsiTheme="majorHAnsi" w:cstheme="majorHAnsi"/>
                <w:sz w:val="20"/>
                <w:szCs w:val="20"/>
              </w:rPr>
              <w:t>Donation for grass cutting</w:t>
            </w:r>
            <w:r w:rsidRPr="0037714A">
              <w:rPr>
                <w:rFonts w:asciiTheme="majorHAnsi" w:hAnsiTheme="majorHAnsi" w:cstheme="majorHAnsi"/>
                <w:sz w:val="20"/>
                <w:szCs w:val="20"/>
              </w:rPr>
              <w:t xml:space="preserve"> Church and Park</w:t>
            </w:r>
          </w:p>
        </w:tc>
        <w:tc>
          <w:tcPr>
            <w:tcW w:w="283" w:type="dxa"/>
            <w:tcBorders>
              <w:top w:val="nil"/>
              <w:left w:val="nil"/>
              <w:bottom w:val="nil"/>
              <w:right w:val="nil"/>
            </w:tcBorders>
            <w:shd w:val="clear" w:color="auto" w:fill="auto"/>
            <w:vAlign w:val="bottom"/>
            <w:hideMark/>
          </w:tcPr>
          <w:p w14:paraId="0E54BF6F" w14:textId="77777777" w:rsidR="000B37E5" w:rsidRPr="000B37E5" w:rsidRDefault="000B37E5" w:rsidP="000B37E5">
            <w:pPr>
              <w:rPr>
                <w:rFonts w:asciiTheme="majorHAnsi" w:hAnsiTheme="majorHAnsi" w:cstheme="majorHAnsi"/>
                <w:sz w:val="20"/>
                <w:szCs w:val="20"/>
              </w:rPr>
            </w:pPr>
          </w:p>
        </w:tc>
        <w:tc>
          <w:tcPr>
            <w:tcW w:w="1134" w:type="dxa"/>
            <w:tcBorders>
              <w:top w:val="nil"/>
              <w:left w:val="nil"/>
              <w:bottom w:val="nil"/>
              <w:right w:val="nil"/>
            </w:tcBorders>
            <w:shd w:val="clear" w:color="auto" w:fill="auto"/>
            <w:vAlign w:val="bottom"/>
            <w:hideMark/>
          </w:tcPr>
          <w:p w14:paraId="2457271E" w14:textId="70482616" w:rsidR="000B37E5" w:rsidRPr="000B37E5" w:rsidRDefault="000B37E5" w:rsidP="000B37E5">
            <w:pPr>
              <w:jc w:val="right"/>
              <w:rPr>
                <w:rFonts w:asciiTheme="majorHAnsi" w:hAnsiTheme="majorHAnsi" w:cstheme="majorHAnsi"/>
                <w:sz w:val="20"/>
                <w:szCs w:val="20"/>
              </w:rPr>
            </w:pPr>
            <w:r w:rsidRPr="0037714A">
              <w:rPr>
                <w:rFonts w:asciiTheme="majorHAnsi" w:hAnsiTheme="majorHAnsi" w:cstheme="majorHAnsi"/>
                <w:sz w:val="20"/>
                <w:szCs w:val="20"/>
              </w:rPr>
              <w:t>£</w:t>
            </w:r>
            <w:r w:rsidRPr="000B37E5">
              <w:rPr>
                <w:rFonts w:asciiTheme="majorHAnsi" w:hAnsiTheme="majorHAnsi" w:cstheme="majorHAnsi"/>
                <w:sz w:val="20"/>
                <w:szCs w:val="20"/>
              </w:rPr>
              <w:t>1000.0</w:t>
            </w:r>
            <w:r w:rsidRPr="0037714A">
              <w:rPr>
                <w:rFonts w:asciiTheme="majorHAnsi" w:hAnsiTheme="majorHAnsi" w:cstheme="majorHAnsi"/>
                <w:sz w:val="20"/>
                <w:szCs w:val="20"/>
              </w:rPr>
              <w:t>0</w:t>
            </w:r>
          </w:p>
        </w:tc>
      </w:tr>
      <w:tr w:rsidR="000B37E5" w:rsidRPr="0037714A" w14:paraId="0CCE50D7" w14:textId="77777777" w:rsidTr="000B37E5">
        <w:trPr>
          <w:trHeight w:val="280"/>
        </w:trPr>
        <w:tc>
          <w:tcPr>
            <w:tcW w:w="2363" w:type="dxa"/>
            <w:tcBorders>
              <w:top w:val="nil"/>
              <w:left w:val="nil"/>
              <w:bottom w:val="nil"/>
              <w:right w:val="nil"/>
            </w:tcBorders>
            <w:shd w:val="clear" w:color="auto" w:fill="auto"/>
            <w:vAlign w:val="bottom"/>
            <w:hideMark/>
          </w:tcPr>
          <w:p w14:paraId="7A1579FB" w14:textId="77777777" w:rsidR="000B37E5" w:rsidRPr="000B37E5" w:rsidRDefault="000B37E5" w:rsidP="000B37E5">
            <w:pPr>
              <w:rPr>
                <w:rFonts w:asciiTheme="majorHAnsi" w:hAnsiTheme="majorHAnsi" w:cstheme="majorHAnsi"/>
                <w:sz w:val="20"/>
                <w:szCs w:val="20"/>
              </w:rPr>
            </w:pPr>
            <w:r w:rsidRPr="000B37E5">
              <w:rPr>
                <w:rFonts w:asciiTheme="majorHAnsi" w:hAnsiTheme="majorHAnsi" w:cstheme="majorHAnsi"/>
                <w:sz w:val="20"/>
                <w:szCs w:val="20"/>
              </w:rPr>
              <w:t xml:space="preserve">H </w:t>
            </w:r>
            <w:proofErr w:type="spellStart"/>
            <w:r w:rsidRPr="000B37E5">
              <w:rPr>
                <w:rFonts w:asciiTheme="majorHAnsi" w:hAnsiTheme="majorHAnsi" w:cstheme="majorHAnsi"/>
                <w:sz w:val="20"/>
                <w:szCs w:val="20"/>
              </w:rPr>
              <w:t>Privett</w:t>
            </w:r>
            <w:proofErr w:type="spellEnd"/>
          </w:p>
        </w:tc>
        <w:tc>
          <w:tcPr>
            <w:tcW w:w="4867" w:type="dxa"/>
            <w:tcBorders>
              <w:top w:val="nil"/>
              <w:left w:val="nil"/>
              <w:bottom w:val="nil"/>
              <w:right w:val="nil"/>
            </w:tcBorders>
            <w:shd w:val="clear" w:color="auto" w:fill="auto"/>
            <w:vAlign w:val="bottom"/>
            <w:hideMark/>
          </w:tcPr>
          <w:p w14:paraId="24F57D2F" w14:textId="3155F5A5" w:rsidR="000B37E5" w:rsidRPr="000B37E5" w:rsidRDefault="000B37E5" w:rsidP="000B37E5">
            <w:pPr>
              <w:rPr>
                <w:rFonts w:asciiTheme="majorHAnsi" w:hAnsiTheme="majorHAnsi" w:cstheme="majorHAnsi"/>
                <w:sz w:val="20"/>
                <w:szCs w:val="20"/>
              </w:rPr>
            </w:pPr>
            <w:r w:rsidRPr="000B37E5">
              <w:rPr>
                <w:rFonts w:asciiTheme="majorHAnsi" w:hAnsiTheme="majorHAnsi" w:cstheme="majorHAnsi"/>
                <w:sz w:val="20"/>
                <w:szCs w:val="20"/>
              </w:rPr>
              <w:t>Donation for grass cutting</w:t>
            </w:r>
            <w:r w:rsidRPr="0037714A">
              <w:rPr>
                <w:rFonts w:asciiTheme="majorHAnsi" w:hAnsiTheme="majorHAnsi" w:cstheme="majorHAnsi"/>
                <w:sz w:val="20"/>
                <w:szCs w:val="20"/>
              </w:rPr>
              <w:t xml:space="preserve"> Village Green</w:t>
            </w:r>
          </w:p>
        </w:tc>
        <w:tc>
          <w:tcPr>
            <w:tcW w:w="283" w:type="dxa"/>
            <w:tcBorders>
              <w:top w:val="nil"/>
              <w:left w:val="nil"/>
              <w:bottom w:val="nil"/>
              <w:right w:val="nil"/>
            </w:tcBorders>
            <w:shd w:val="clear" w:color="auto" w:fill="auto"/>
            <w:vAlign w:val="bottom"/>
            <w:hideMark/>
          </w:tcPr>
          <w:p w14:paraId="78D0363C" w14:textId="77777777" w:rsidR="000B37E5" w:rsidRPr="000B37E5" w:rsidRDefault="000B37E5" w:rsidP="000B37E5">
            <w:pPr>
              <w:rPr>
                <w:rFonts w:asciiTheme="majorHAnsi" w:hAnsiTheme="majorHAnsi" w:cstheme="majorHAnsi"/>
                <w:sz w:val="20"/>
                <w:szCs w:val="20"/>
              </w:rPr>
            </w:pPr>
          </w:p>
        </w:tc>
        <w:tc>
          <w:tcPr>
            <w:tcW w:w="1134" w:type="dxa"/>
            <w:tcBorders>
              <w:top w:val="nil"/>
              <w:left w:val="nil"/>
              <w:bottom w:val="nil"/>
              <w:right w:val="nil"/>
            </w:tcBorders>
            <w:shd w:val="clear" w:color="auto" w:fill="auto"/>
            <w:vAlign w:val="bottom"/>
            <w:hideMark/>
          </w:tcPr>
          <w:p w14:paraId="0F92C64E" w14:textId="14793EF8" w:rsidR="000B37E5" w:rsidRPr="000B37E5" w:rsidRDefault="000B37E5" w:rsidP="000B37E5">
            <w:pPr>
              <w:jc w:val="right"/>
              <w:rPr>
                <w:rFonts w:asciiTheme="majorHAnsi" w:hAnsiTheme="majorHAnsi" w:cstheme="majorHAnsi"/>
                <w:sz w:val="20"/>
                <w:szCs w:val="20"/>
              </w:rPr>
            </w:pPr>
            <w:r w:rsidRPr="0037714A">
              <w:rPr>
                <w:rFonts w:asciiTheme="majorHAnsi" w:hAnsiTheme="majorHAnsi" w:cstheme="majorHAnsi"/>
                <w:sz w:val="20"/>
                <w:szCs w:val="20"/>
              </w:rPr>
              <w:t>£</w:t>
            </w:r>
            <w:r w:rsidRPr="000B37E5">
              <w:rPr>
                <w:rFonts w:asciiTheme="majorHAnsi" w:hAnsiTheme="majorHAnsi" w:cstheme="majorHAnsi"/>
                <w:sz w:val="20"/>
                <w:szCs w:val="20"/>
              </w:rPr>
              <w:t>55.00</w:t>
            </w:r>
          </w:p>
        </w:tc>
      </w:tr>
      <w:tr w:rsidR="000B37E5" w:rsidRPr="0037714A" w14:paraId="0F74438E" w14:textId="77777777" w:rsidTr="000B37E5">
        <w:trPr>
          <w:trHeight w:val="280"/>
        </w:trPr>
        <w:tc>
          <w:tcPr>
            <w:tcW w:w="2363" w:type="dxa"/>
            <w:tcBorders>
              <w:top w:val="nil"/>
              <w:left w:val="nil"/>
              <w:bottom w:val="nil"/>
              <w:right w:val="nil"/>
            </w:tcBorders>
            <w:shd w:val="clear" w:color="auto" w:fill="auto"/>
            <w:vAlign w:val="bottom"/>
            <w:hideMark/>
          </w:tcPr>
          <w:p w14:paraId="62000BEA" w14:textId="7D8BABB7" w:rsidR="000B37E5" w:rsidRPr="000B37E5" w:rsidRDefault="000B37E5" w:rsidP="000B37E5">
            <w:pPr>
              <w:rPr>
                <w:rFonts w:asciiTheme="majorHAnsi" w:hAnsiTheme="majorHAnsi" w:cstheme="majorHAnsi"/>
                <w:sz w:val="20"/>
                <w:szCs w:val="20"/>
              </w:rPr>
            </w:pPr>
            <w:r w:rsidRPr="000B37E5">
              <w:rPr>
                <w:rFonts w:asciiTheme="majorHAnsi" w:hAnsiTheme="majorHAnsi" w:cstheme="majorHAnsi"/>
                <w:sz w:val="20"/>
                <w:szCs w:val="20"/>
              </w:rPr>
              <w:t>S</w:t>
            </w:r>
            <w:r w:rsidRPr="0037714A">
              <w:rPr>
                <w:rFonts w:asciiTheme="majorHAnsi" w:hAnsiTheme="majorHAnsi" w:cstheme="majorHAnsi"/>
                <w:sz w:val="20"/>
                <w:szCs w:val="20"/>
              </w:rPr>
              <w:t>t</w:t>
            </w:r>
            <w:r w:rsidRPr="000B37E5">
              <w:rPr>
                <w:rFonts w:asciiTheme="majorHAnsi" w:hAnsiTheme="majorHAnsi" w:cstheme="majorHAnsi"/>
                <w:sz w:val="20"/>
                <w:szCs w:val="20"/>
              </w:rPr>
              <w:t xml:space="preserve"> Marys PCC</w:t>
            </w:r>
          </w:p>
        </w:tc>
        <w:tc>
          <w:tcPr>
            <w:tcW w:w="4867" w:type="dxa"/>
            <w:tcBorders>
              <w:top w:val="nil"/>
              <w:left w:val="nil"/>
              <w:bottom w:val="nil"/>
              <w:right w:val="nil"/>
            </w:tcBorders>
            <w:shd w:val="clear" w:color="auto" w:fill="auto"/>
            <w:vAlign w:val="bottom"/>
            <w:hideMark/>
          </w:tcPr>
          <w:p w14:paraId="36D5F89C" w14:textId="240EE669" w:rsidR="000B37E5" w:rsidRPr="000B37E5" w:rsidRDefault="000B37E5" w:rsidP="000B37E5">
            <w:pPr>
              <w:rPr>
                <w:rFonts w:asciiTheme="majorHAnsi" w:hAnsiTheme="majorHAnsi" w:cstheme="majorHAnsi"/>
                <w:sz w:val="20"/>
                <w:szCs w:val="20"/>
              </w:rPr>
            </w:pPr>
            <w:r w:rsidRPr="000B37E5">
              <w:rPr>
                <w:rFonts w:asciiTheme="majorHAnsi" w:hAnsiTheme="majorHAnsi" w:cstheme="majorHAnsi"/>
                <w:sz w:val="20"/>
                <w:szCs w:val="20"/>
              </w:rPr>
              <w:t xml:space="preserve">Donation for </w:t>
            </w:r>
            <w:r w:rsidRPr="0037714A">
              <w:rPr>
                <w:rFonts w:asciiTheme="majorHAnsi" w:hAnsiTheme="majorHAnsi" w:cstheme="majorHAnsi"/>
                <w:sz w:val="20"/>
                <w:szCs w:val="20"/>
              </w:rPr>
              <w:t xml:space="preserve">publication of the </w:t>
            </w:r>
            <w:r w:rsidRPr="000B37E5">
              <w:rPr>
                <w:rFonts w:asciiTheme="majorHAnsi" w:hAnsiTheme="majorHAnsi" w:cstheme="majorHAnsi"/>
                <w:sz w:val="20"/>
                <w:szCs w:val="20"/>
              </w:rPr>
              <w:t>Parish Magazine</w:t>
            </w:r>
          </w:p>
        </w:tc>
        <w:tc>
          <w:tcPr>
            <w:tcW w:w="283" w:type="dxa"/>
            <w:tcBorders>
              <w:top w:val="nil"/>
              <w:left w:val="nil"/>
              <w:bottom w:val="nil"/>
              <w:right w:val="nil"/>
            </w:tcBorders>
            <w:shd w:val="clear" w:color="auto" w:fill="auto"/>
            <w:vAlign w:val="bottom"/>
            <w:hideMark/>
          </w:tcPr>
          <w:p w14:paraId="49AF4207" w14:textId="77777777" w:rsidR="000B37E5" w:rsidRPr="000B37E5" w:rsidRDefault="000B37E5" w:rsidP="000B37E5">
            <w:pPr>
              <w:rPr>
                <w:rFonts w:asciiTheme="majorHAnsi" w:hAnsiTheme="majorHAnsi" w:cstheme="majorHAnsi"/>
                <w:sz w:val="20"/>
                <w:szCs w:val="20"/>
              </w:rPr>
            </w:pPr>
          </w:p>
        </w:tc>
        <w:tc>
          <w:tcPr>
            <w:tcW w:w="1134" w:type="dxa"/>
            <w:tcBorders>
              <w:top w:val="nil"/>
              <w:left w:val="nil"/>
              <w:bottom w:val="nil"/>
              <w:right w:val="nil"/>
            </w:tcBorders>
            <w:shd w:val="clear" w:color="auto" w:fill="auto"/>
            <w:vAlign w:val="bottom"/>
            <w:hideMark/>
          </w:tcPr>
          <w:p w14:paraId="7AA10CC8" w14:textId="0A7170AF" w:rsidR="000B37E5" w:rsidRPr="000B37E5" w:rsidRDefault="000B37E5" w:rsidP="000B37E5">
            <w:pPr>
              <w:jc w:val="right"/>
              <w:rPr>
                <w:rFonts w:asciiTheme="majorHAnsi" w:hAnsiTheme="majorHAnsi" w:cstheme="majorHAnsi"/>
                <w:sz w:val="20"/>
                <w:szCs w:val="20"/>
              </w:rPr>
            </w:pPr>
            <w:r w:rsidRPr="0037714A">
              <w:rPr>
                <w:rFonts w:asciiTheme="majorHAnsi" w:hAnsiTheme="majorHAnsi" w:cstheme="majorHAnsi"/>
                <w:sz w:val="20"/>
                <w:szCs w:val="20"/>
              </w:rPr>
              <w:t>£</w:t>
            </w:r>
            <w:r w:rsidRPr="000B37E5">
              <w:rPr>
                <w:rFonts w:asciiTheme="majorHAnsi" w:hAnsiTheme="majorHAnsi" w:cstheme="majorHAnsi"/>
                <w:sz w:val="20"/>
                <w:szCs w:val="20"/>
              </w:rPr>
              <w:t>550.00</w:t>
            </w:r>
          </w:p>
        </w:tc>
      </w:tr>
      <w:tr w:rsidR="000B37E5" w:rsidRPr="0037714A" w14:paraId="1B01B3B3" w14:textId="77777777" w:rsidTr="000B37E5">
        <w:trPr>
          <w:trHeight w:val="280"/>
        </w:trPr>
        <w:tc>
          <w:tcPr>
            <w:tcW w:w="2363" w:type="dxa"/>
            <w:tcBorders>
              <w:top w:val="nil"/>
              <w:left w:val="nil"/>
              <w:bottom w:val="nil"/>
              <w:right w:val="nil"/>
            </w:tcBorders>
            <w:shd w:val="clear" w:color="auto" w:fill="auto"/>
            <w:vAlign w:val="bottom"/>
          </w:tcPr>
          <w:p w14:paraId="063CA14C" w14:textId="048DAD5B" w:rsidR="000B37E5" w:rsidRPr="0037714A" w:rsidRDefault="007C150D" w:rsidP="000B37E5">
            <w:pPr>
              <w:rPr>
                <w:rFonts w:asciiTheme="majorHAnsi" w:hAnsiTheme="majorHAnsi" w:cstheme="majorHAnsi"/>
                <w:sz w:val="20"/>
                <w:szCs w:val="20"/>
              </w:rPr>
            </w:pPr>
            <w:r w:rsidRPr="0037714A">
              <w:rPr>
                <w:rFonts w:asciiTheme="majorHAnsi" w:hAnsiTheme="majorHAnsi" w:cstheme="majorHAnsi"/>
                <w:sz w:val="20"/>
                <w:szCs w:val="20"/>
              </w:rPr>
              <w:t>20’s Plenty for us</w:t>
            </w:r>
          </w:p>
        </w:tc>
        <w:tc>
          <w:tcPr>
            <w:tcW w:w="4867" w:type="dxa"/>
            <w:tcBorders>
              <w:top w:val="nil"/>
              <w:left w:val="nil"/>
              <w:bottom w:val="nil"/>
              <w:right w:val="nil"/>
            </w:tcBorders>
            <w:shd w:val="clear" w:color="auto" w:fill="auto"/>
            <w:vAlign w:val="bottom"/>
          </w:tcPr>
          <w:p w14:paraId="5F049B5A" w14:textId="729846E7" w:rsidR="000B37E5" w:rsidRPr="0037714A" w:rsidRDefault="000B37E5" w:rsidP="000B37E5">
            <w:pPr>
              <w:rPr>
                <w:rFonts w:asciiTheme="majorHAnsi" w:hAnsiTheme="majorHAnsi" w:cstheme="majorHAnsi"/>
                <w:sz w:val="20"/>
                <w:szCs w:val="20"/>
              </w:rPr>
            </w:pPr>
            <w:r w:rsidRPr="0037714A">
              <w:rPr>
                <w:rFonts w:asciiTheme="majorHAnsi" w:hAnsiTheme="majorHAnsi" w:cstheme="majorHAnsi"/>
                <w:sz w:val="20"/>
                <w:szCs w:val="20"/>
              </w:rPr>
              <w:t>Purchase of 250 20’s plenty bin stickers</w:t>
            </w:r>
          </w:p>
        </w:tc>
        <w:tc>
          <w:tcPr>
            <w:tcW w:w="283" w:type="dxa"/>
            <w:tcBorders>
              <w:top w:val="nil"/>
              <w:left w:val="nil"/>
              <w:bottom w:val="nil"/>
              <w:right w:val="nil"/>
            </w:tcBorders>
            <w:shd w:val="clear" w:color="auto" w:fill="auto"/>
            <w:vAlign w:val="bottom"/>
          </w:tcPr>
          <w:p w14:paraId="4EC8B51E" w14:textId="77777777" w:rsidR="000B37E5" w:rsidRPr="0037714A" w:rsidRDefault="000B37E5" w:rsidP="000B37E5">
            <w:pPr>
              <w:rPr>
                <w:rFonts w:asciiTheme="majorHAnsi" w:hAnsiTheme="majorHAnsi" w:cstheme="majorHAnsi"/>
                <w:sz w:val="20"/>
                <w:szCs w:val="20"/>
              </w:rPr>
            </w:pPr>
          </w:p>
        </w:tc>
        <w:tc>
          <w:tcPr>
            <w:tcW w:w="1134" w:type="dxa"/>
            <w:tcBorders>
              <w:top w:val="nil"/>
              <w:left w:val="nil"/>
              <w:bottom w:val="nil"/>
              <w:right w:val="nil"/>
            </w:tcBorders>
            <w:shd w:val="clear" w:color="auto" w:fill="auto"/>
            <w:vAlign w:val="bottom"/>
          </w:tcPr>
          <w:p w14:paraId="04D92F8C" w14:textId="79A86196" w:rsidR="000B37E5" w:rsidRPr="0037714A" w:rsidRDefault="000B37E5" w:rsidP="000B37E5">
            <w:pPr>
              <w:jc w:val="right"/>
              <w:rPr>
                <w:rFonts w:asciiTheme="majorHAnsi" w:hAnsiTheme="majorHAnsi" w:cstheme="majorHAnsi"/>
                <w:sz w:val="20"/>
                <w:szCs w:val="20"/>
              </w:rPr>
            </w:pPr>
            <w:r w:rsidRPr="0037714A">
              <w:rPr>
                <w:rFonts w:asciiTheme="majorHAnsi" w:hAnsiTheme="majorHAnsi" w:cstheme="majorHAnsi"/>
                <w:sz w:val="20"/>
                <w:szCs w:val="20"/>
              </w:rPr>
              <w:t>£250</w:t>
            </w:r>
          </w:p>
        </w:tc>
      </w:tr>
    </w:tbl>
    <w:p w14:paraId="7A50B214" w14:textId="6AAA1C0A" w:rsidR="000B37E5" w:rsidRPr="0037714A" w:rsidRDefault="000B37E5" w:rsidP="000B37E5">
      <w:pPr>
        <w:widowControl w:val="0"/>
        <w:suppressAutoHyphens/>
        <w:autoSpaceDE w:val="0"/>
        <w:rPr>
          <w:rFonts w:asciiTheme="majorHAnsi" w:hAnsiTheme="majorHAnsi" w:cstheme="majorHAnsi"/>
          <w:b/>
          <w:bCs/>
          <w:sz w:val="20"/>
          <w:szCs w:val="20"/>
        </w:rPr>
      </w:pPr>
      <w:r w:rsidRPr="0037714A">
        <w:rPr>
          <w:rFonts w:asciiTheme="majorHAnsi" w:hAnsiTheme="majorHAnsi" w:cstheme="majorHAnsi"/>
          <w:b/>
          <w:bCs/>
          <w:sz w:val="20"/>
          <w:szCs w:val="20"/>
        </w:rPr>
        <w:tab/>
      </w:r>
    </w:p>
    <w:p w14:paraId="3AA48E54" w14:textId="77777777" w:rsidR="000B37E5" w:rsidRPr="0037714A" w:rsidRDefault="000B37E5" w:rsidP="000B37E5">
      <w:pPr>
        <w:widowControl w:val="0"/>
        <w:suppressAutoHyphens/>
        <w:autoSpaceDE w:val="0"/>
        <w:rPr>
          <w:rFonts w:asciiTheme="majorHAnsi" w:hAnsiTheme="majorHAnsi" w:cstheme="majorHAnsi"/>
          <w:b/>
          <w:bCs/>
          <w:sz w:val="20"/>
          <w:szCs w:val="20"/>
        </w:rPr>
      </w:pPr>
    </w:p>
    <w:p w14:paraId="1FF99FCD" w14:textId="332569DC" w:rsidR="005A35D0" w:rsidRPr="0037714A" w:rsidRDefault="000B37E5" w:rsidP="000B37E5">
      <w:pPr>
        <w:widowControl w:val="0"/>
        <w:suppressAutoHyphens/>
        <w:autoSpaceDE w:val="0"/>
        <w:rPr>
          <w:rFonts w:asciiTheme="majorHAnsi" w:hAnsiTheme="majorHAnsi" w:cstheme="majorHAnsi"/>
          <w:b/>
          <w:bCs/>
          <w:sz w:val="20"/>
          <w:szCs w:val="20"/>
        </w:rPr>
      </w:pPr>
      <w:r w:rsidRPr="0037714A">
        <w:rPr>
          <w:rFonts w:asciiTheme="majorHAnsi" w:hAnsiTheme="majorHAnsi" w:cstheme="majorHAnsi"/>
          <w:b/>
          <w:bCs/>
          <w:sz w:val="20"/>
          <w:szCs w:val="20"/>
        </w:rPr>
        <w:t xml:space="preserve">(b) </w:t>
      </w:r>
      <w:r w:rsidR="005A35D0" w:rsidRPr="0037714A">
        <w:rPr>
          <w:rFonts w:asciiTheme="majorHAnsi" w:hAnsiTheme="majorHAnsi" w:cstheme="majorHAnsi"/>
          <w:b/>
          <w:bCs/>
          <w:sz w:val="20"/>
          <w:szCs w:val="20"/>
        </w:rPr>
        <w:t xml:space="preserve">INVOICES PAID PRIOR TO MEETING:  </w:t>
      </w:r>
      <w:r w:rsidR="005A35D0" w:rsidRPr="0037714A">
        <w:rPr>
          <w:rFonts w:asciiTheme="majorHAnsi" w:hAnsiTheme="majorHAnsi" w:cstheme="majorHAnsi"/>
          <w:sz w:val="20"/>
          <w:szCs w:val="20"/>
        </w:rPr>
        <w:t>None</w:t>
      </w:r>
    </w:p>
    <w:p w14:paraId="26ABD8D8" w14:textId="09BA1EFE" w:rsidR="00345176" w:rsidRPr="0037714A" w:rsidRDefault="00345176" w:rsidP="00345176">
      <w:pPr>
        <w:rPr>
          <w:rFonts w:asciiTheme="majorHAnsi" w:hAnsiTheme="majorHAnsi" w:cstheme="majorHAnsi"/>
          <w:sz w:val="20"/>
          <w:szCs w:val="20"/>
        </w:rPr>
      </w:pPr>
      <w:r w:rsidRPr="0037714A">
        <w:rPr>
          <w:rFonts w:asciiTheme="majorHAnsi" w:hAnsiTheme="majorHAnsi" w:cstheme="majorHAnsi"/>
          <w:b/>
          <w:sz w:val="20"/>
          <w:szCs w:val="20"/>
        </w:rPr>
        <w:t xml:space="preserve">(c) Annual Accounts and Bank Reconciliation:  </w:t>
      </w:r>
      <w:r w:rsidRPr="0037714A">
        <w:rPr>
          <w:rFonts w:asciiTheme="majorHAnsi" w:hAnsiTheme="majorHAnsi" w:cstheme="majorHAnsi"/>
          <w:sz w:val="20"/>
          <w:szCs w:val="20"/>
        </w:rPr>
        <w:t>The accounts have been circulated for Cllrs to review.</w:t>
      </w:r>
    </w:p>
    <w:p w14:paraId="29AA9D5A" w14:textId="4443A9C0" w:rsidR="00345176" w:rsidRPr="0037714A" w:rsidRDefault="00345176" w:rsidP="00345176">
      <w:pPr>
        <w:rPr>
          <w:rFonts w:asciiTheme="majorHAnsi" w:hAnsiTheme="majorHAnsi" w:cstheme="majorHAnsi"/>
          <w:sz w:val="20"/>
          <w:szCs w:val="20"/>
        </w:rPr>
      </w:pPr>
      <w:r w:rsidRPr="0037714A">
        <w:rPr>
          <w:rFonts w:asciiTheme="majorHAnsi" w:hAnsiTheme="majorHAnsi" w:cstheme="majorHAnsi"/>
          <w:b/>
          <w:sz w:val="20"/>
          <w:szCs w:val="20"/>
        </w:rPr>
        <w:t xml:space="preserve">(d) Approval of the Annual Governance Statement: </w:t>
      </w:r>
      <w:r w:rsidRPr="0037714A">
        <w:rPr>
          <w:rFonts w:asciiTheme="majorHAnsi" w:hAnsiTheme="majorHAnsi" w:cstheme="majorHAnsi"/>
          <w:sz w:val="20"/>
          <w:szCs w:val="20"/>
        </w:rPr>
        <w:t>The Statements from the External Audit document were read, agreed and signed.</w:t>
      </w:r>
    </w:p>
    <w:p w14:paraId="11635918" w14:textId="72D3FC6B" w:rsidR="00345176" w:rsidRPr="0037714A" w:rsidRDefault="00345176" w:rsidP="00345176">
      <w:pPr>
        <w:rPr>
          <w:rFonts w:asciiTheme="majorHAnsi" w:hAnsiTheme="majorHAnsi" w:cstheme="majorHAnsi"/>
          <w:b/>
          <w:sz w:val="20"/>
          <w:szCs w:val="20"/>
        </w:rPr>
      </w:pPr>
      <w:r w:rsidRPr="0037714A">
        <w:rPr>
          <w:rFonts w:asciiTheme="majorHAnsi" w:hAnsiTheme="majorHAnsi" w:cstheme="majorHAnsi"/>
          <w:b/>
          <w:sz w:val="20"/>
          <w:szCs w:val="20"/>
        </w:rPr>
        <w:t xml:space="preserve">(e) Approval of Accounting Statement: </w:t>
      </w:r>
      <w:r w:rsidRPr="0037714A">
        <w:rPr>
          <w:rFonts w:asciiTheme="majorHAnsi" w:hAnsiTheme="majorHAnsi" w:cstheme="majorHAnsi"/>
          <w:sz w:val="20"/>
          <w:szCs w:val="20"/>
        </w:rPr>
        <w:t>The details were read, agreed and signed.</w:t>
      </w:r>
    </w:p>
    <w:p w14:paraId="2B5DA791" w14:textId="56CEDCEF" w:rsidR="00345176" w:rsidRPr="0037714A" w:rsidRDefault="00345176" w:rsidP="00345176">
      <w:pPr>
        <w:pStyle w:val="Normal1"/>
        <w:rPr>
          <w:rFonts w:asciiTheme="majorHAnsi" w:hAnsiTheme="majorHAnsi" w:cstheme="majorHAnsi"/>
          <w:sz w:val="20"/>
          <w:szCs w:val="20"/>
        </w:rPr>
      </w:pPr>
      <w:r w:rsidRPr="0037714A">
        <w:rPr>
          <w:rFonts w:asciiTheme="majorHAnsi" w:hAnsiTheme="majorHAnsi" w:cstheme="majorHAnsi"/>
          <w:b/>
          <w:sz w:val="20"/>
          <w:szCs w:val="20"/>
        </w:rPr>
        <w:t xml:space="preserve">(f) Agreement to Appoint Internal Auditor: </w:t>
      </w:r>
      <w:r w:rsidRPr="0037714A">
        <w:rPr>
          <w:rFonts w:asciiTheme="majorHAnsi" w:hAnsiTheme="majorHAnsi" w:cstheme="majorHAnsi"/>
          <w:sz w:val="20"/>
          <w:szCs w:val="20"/>
        </w:rPr>
        <w:t xml:space="preserve"> </w:t>
      </w:r>
      <w:r w:rsidR="00023126" w:rsidRPr="0037714A">
        <w:rPr>
          <w:rFonts w:asciiTheme="majorHAnsi" w:hAnsiTheme="majorHAnsi" w:cstheme="majorHAnsi"/>
          <w:sz w:val="20"/>
          <w:szCs w:val="20"/>
        </w:rPr>
        <w:t xml:space="preserve">Mr H </w:t>
      </w:r>
      <w:proofErr w:type="spellStart"/>
      <w:r w:rsidR="00023126" w:rsidRPr="0037714A">
        <w:rPr>
          <w:rFonts w:asciiTheme="majorHAnsi" w:hAnsiTheme="majorHAnsi" w:cstheme="majorHAnsi"/>
          <w:sz w:val="20"/>
          <w:szCs w:val="20"/>
        </w:rPr>
        <w:t>Privett</w:t>
      </w:r>
      <w:proofErr w:type="spellEnd"/>
      <w:r w:rsidR="00023126" w:rsidRPr="0037714A">
        <w:rPr>
          <w:rFonts w:asciiTheme="majorHAnsi" w:hAnsiTheme="majorHAnsi" w:cstheme="majorHAnsi"/>
          <w:sz w:val="20"/>
          <w:szCs w:val="20"/>
        </w:rPr>
        <w:t xml:space="preserve"> </w:t>
      </w:r>
      <w:r w:rsidRPr="0037714A">
        <w:rPr>
          <w:rFonts w:asciiTheme="majorHAnsi" w:hAnsiTheme="majorHAnsi" w:cstheme="majorHAnsi"/>
          <w:sz w:val="20"/>
          <w:szCs w:val="20"/>
        </w:rPr>
        <w:t>will be appointed as the Internal Auditor.  It was agreed that he was independent and competent to carry out this audit</w:t>
      </w:r>
    </w:p>
    <w:p w14:paraId="3775AB3E" w14:textId="6798C5ED" w:rsidR="00D94472" w:rsidRPr="0037714A" w:rsidRDefault="00023126" w:rsidP="00D06FBD">
      <w:pPr>
        <w:widowControl w:val="0"/>
        <w:autoSpaceDE w:val="0"/>
        <w:jc w:val="both"/>
        <w:rPr>
          <w:rFonts w:asciiTheme="majorHAnsi" w:hAnsiTheme="majorHAnsi" w:cstheme="majorHAnsi"/>
          <w:sz w:val="20"/>
          <w:szCs w:val="20"/>
        </w:rPr>
      </w:pPr>
      <w:r w:rsidRPr="0037714A">
        <w:rPr>
          <w:rFonts w:asciiTheme="majorHAnsi" w:hAnsiTheme="majorHAnsi" w:cstheme="majorHAnsi"/>
          <w:b/>
          <w:bCs/>
          <w:sz w:val="20"/>
          <w:szCs w:val="20"/>
        </w:rPr>
        <w:t>(g) Agreement to the certificate of exemption (AGAR 19/20).</w:t>
      </w:r>
      <w:r w:rsidRPr="0037714A">
        <w:rPr>
          <w:rFonts w:asciiTheme="majorHAnsi" w:hAnsiTheme="majorHAnsi" w:cstheme="majorHAnsi"/>
          <w:sz w:val="20"/>
          <w:szCs w:val="20"/>
        </w:rPr>
        <w:t xml:space="preserve">  As the expenditure and gross income are under £25k, this was agreed.</w:t>
      </w:r>
    </w:p>
    <w:p w14:paraId="7B1A763B" w14:textId="77777777" w:rsidR="00023126" w:rsidRPr="0037714A" w:rsidRDefault="00023126" w:rsidP="00D06FBD">
      <w:pPr>
        <w:widowControl w:val="0"/>
        <w:autoSpaceDE w:val="0"/>
        <w:jc w:val="both"/>
        <w:rPr>
          <w:rFonts w:asciiTheme="majorHAnsi" w:hAnsiTheme="majorHAnsi" w:cstheme="majorHAnsi"/>
          <w:sz w:val="20"/>
          <w:szCs w:val="20"/>
        </w:rPr>
      </w:pPr>
    </w:p>
    <w:p w14:paraId="4945FE58" w14:textId="4319C8FA" w:rsidR="005D6D1B" w:rsidRPr="0037714A" w:rsidRDefault="00A264F6" w:rsidP="005D6D1B">
      <w:pPr>
        <w:widowControl w:val="0"/>
        <w:numPr>
          <w:ilvl w:val="0"/>
          <w:numId w:val="1"/>
        </w:numPr>
        <w:tabs>
          <w:tab w:val="left" w:pos="540"/>
        </w:tabs>
        <w:autoSpaceDE w:val="0"/>
        <w:jc w:val="both"/>
        <w:rPr>
          <w:rFonts w:asciiTheme="majorHAnsi" w:hAnsiTheme="majorHAnsi" w:cstheme="majorHAnsi"/>
          <w:b/>
          <w:bCs/>
          <w:sz w:val="20"/>
          <w:szCs w:val="20"/>
        </w:rPr>
      </w:pPr>
      <w:r w:rsidRPr="0037714A">
        <w:rPr>
          <w:rFonts w:asciiTheme="majorHAnsi" w:hAnsiTheme="majorHAnsi" w:cstheme="majorHAnsi"/>
          <w:b/>
          <w:bCs/>
          <w:sz w:val="20"/>
          <w:szCs w:val="20"/>
        </w:rPr>
        <w:t>1</w:t>
      </w:r>
      <w:r w:rsidR="00D06FBD" w:rsidRPr="0037714A">
        <w:rPr>
          <w:rFonts w:asciiTheme="majorHAnsi" w:hAnsiTheme="majorHAnsi" w:cstheme="majorHAnsi"/>
          <w:b/>
          <w:bCs/>
          <w:sz w:val="20"/>
          <w:szCs w:val="20"/>
        </w:rPr>
        <w:t>6</w:t>
      </w:r>
      <w:r w:rsidR="005D6D1B" w:rsidRPr="0037714A">
        <w:rPr>
          <w:rFonts w:asciiTheme="majorHAnsi" w:hAnsiTheme="majorHAnsi" w:cstheme="majorHAnsi"/>
          <w:b/>
          <w:bCs/>
          <w:sz w:val="20"/>
          <w:szCs w:val="20"/>
        </w:rPr>
        <w:t xml:space="preserve">. </w:t>
      </w:r>
      <w:r w:rsidR="008B0780" w:rsidRPr="0037714A">
        <w:rPr>
          <w:rFonts w:asciiTheme="majorHAnsi" w:hAnsiTheme="majorHAnsi" w:cstheme="majorHAnsi"/>
          <w:b/>
          <w:bCs/>
          <w:sz w:val="20"/>
          <w:szCs w:val="20"/>
        </w:rPr>
        <w:t>QUESTIONS AND ITEMS ARISING AFTER THE PREPARATION OF THIS AGENDA,</w:t>
      </w:r>
      <w:r w:rsidR="000B17F7" w:rsidRPr="0037714A">
        <w:rPr>
          <w:rFonts w:asciiTheme="majorHAnsi" w:hAnsiTheme="majorHAnsi" w:cstheme="majorHAnsi"/>
          <w:b/>
          <w:bCs/>
          <w:sz w:val="20"/>
          <w:szCs w:val="20"/>
        </w:rPr>
        <w:t xml:space="preserve"> </w:t>
      </w:r>
      <w:r w:rsidR="006C6BBE" w:rsidRPr="0037714A">
        <w:rPr>
          <w:rFonts w:asciiTheme="majorHAnsi" w:hAnsiTheme="majorHAnsi" w:cstheme="majorHAnsi"/>
          <w:b/>
          <w:bCs/>
          <w:sz w:val="20"/>
          <w:szCs w:val="20"/>
        </w:rPr>
        <w:t xml:space="preserve">SUCH MATTERS ARE FOR </w:t>
      </w:r>
      <w:r w:rsidR="005D6D1B" w:rsidRPr="0037714A">
        <w:rPr>
          <w:rFonts w:asciiTheme="majorHAnsi" w:hAnsiTheme="majorHAnsi" w:cstheme="majorHAnsi"/>
          <w:b/>
          <w:bCs/>
          <w:sz w:val="20"/>
          <w:szCs w:val="20"/>
        </w:rPr>
        <w:t xml:space="preserve">NOTING OR </w:t>
      </w:r>
    </w:p>
    <w:p w14:paraId="0C659A0B" w14:textId="1E464537" w:rsidR="008B0780" w:rsidRPr="0037714A" w:rsidRDefault="00892326" w:rsidP="005D6D1B">
      <w:pPr>
        <w:widowControl w:val="0"/>
        <w:tabs>
          <w:tab w:val="left" w:pos="540"/>
        </w:tabs>
        <w:autoSpaceDE w:val="0"/>
        <w:jc w:val="both"/>
        <w:rPr>
          <w:rFonts w:asciiTheme="majorHAnsi" w:hAnsiTheme="majorHAnsi" w:cstheme="majorHAnsi"/>
          <w:b/>
          <w:bCs/>
          <w:sz w:val="20"/>
          <w:szCs w:val="20"/>
        </w:rPr>
      </w:pPr>
      <w:r w:rsidRPr="0037714A">
        <w:rPr>
          <w:rFonts w:asciiTheme="majorHAnsi" w:hAnsiTheme="majorHAnsi" w:cstheme="majorHAnsi"/>
          <w:b/>
          <w:bCs/>
          <w:sz w:val="20"/>
          <w:szCs w:val="20"/>
        </w:rPr>
        <w:t xml:space="preserve">DEFERRAL </w:t>
      </w:r>
      <w:r w:rsidR="008B0780" w:rsidRPr="0037714A">
        <w:rPr>
          <w:rFonts w:asciiTheme="majorHAnsi" w:hAnsiTheme="majorHAnsi" w:cstheme="majorHAnsi"/>
          <w:b/>
          <w:bCs/>
          <w:sz w:val="20"/>
          <w:szCs w:val="20"/>
        </w:rPr>
        <w:t>TO A FUTURE MEETING.</w:t>
      </w:r>
      <w:r w:rsidR="00B72EFB" w:rsidRPr="0037714A">
        <w:rPr>
          <w:rFonts w:asciiTheme="majorHAnsi" w:hAnsiTheme="majorHAnsi" w:cstheme="majorHAnsi"/>
          <w:bCs/>
          <w:sz w:val="20"/>
          <w:szCs w:val="20"/>
        </w:rPr>
        <w:t xml:space="preserve"> </w:t>
      </w:r>
      <w:r w:rsidR="00896ECF" w:rsidRPr="0037714A">
        <w:rPr>
          <w:rFonts w:asciiTheme="majorHAnsi" w:hAnsiTheme="majorHAnsi" w:cstheme="majorHAnsi"/>
          <w:bCs/>
          <w:sz w:val="20"/>
          <w:szCs w:val="20"/>
        </w:rPr>
        <w:t>–</w:t>
      </w:r>
      <w:r w:rsidR="00113623" w:rsidRPr="0037714A">
        <w:rPr>
          <w:rFonts w:asciiTheme="majorHAnsi" w:hAnsiTheme="majorHAnsi" w:cstheme="majorHAnsi"/>
          <w:bCs/>
          <w:sz w:val="20"/>
          <w:szCs w:val="20"/>
        </w:rPr>
        <w:t xml:space="preserve"> Can the Mid-summer fair be replaced by a late-summer/Autumn fair?</w:t>
      </w:r>
    </w:p>
    <w:p w14:paraId="0631FA7E" w14:textId="77777777" w:rsidR="004D66DF" w:rsidRPr="0037714A" w:rsidRDefault="004D66DF" w:rsidP="001F7B0B">
      <w:pPr>
        <w:widowControl w:val="0"/>
        <w:tabs>
          <w:tab w:val="left" w:pos="540"/>
        </w:tabs>
        <w:autoSpaceDE w:val="0"/>
        <w:jc w:val="both"/>
        <w:rPr>
          <w:rFonts w:asciiTheme="majorHAnsi" w:hAnsiTheme="majorHAnsi" w:cstheme="majorHAnsi"/>
          <w:b/>
          <w:bCs/>
          <w:sz w:val="20"/>
          <w:szCs w:val="20"/>
        </w:rPr>
      </w:pPr>
    </w:p>
    <w:p w14:paraId="30D35F8E" w14:textId="0DE1E212" w:rsidR="008B0780" w:rsidRPr="0037714A" w:rsidRDefault="001123AF" w:rsidP="00605690">
      <w:pPr>
        <w:widowControl w:val="0"/>
        <w:numPr>
          <w:ilvl w:val="0"/>
          <w:numId w:val="1"/>
        </w:numPr>
        <w:tabs>
          <w:tab w:val="left" w:pos="540"/>
          <w:tab w:val="left" w:pos="737"/>
        </w:tabs>
        <w:autoSpaceDE w:val="0"/>
        <w:jc w:val="both"/>
        <w:rPr>
          <w:rFonts w:asciiTheme="majorHAnsi" w:hAnsiTheme="majorHAnsi" w:cstheme="majorHAnsi"/>
          <w:bCs/>
          <w:sz w:val="20"/>
          <w:szCs w:val="20"/>
        </w:rPr>
      </w:pPr>
      <w:r w:rsidRPr="0037714A">
        <w:rPr>
          <w:rFonts w:asciiTheme="majorHAnsi" w:hAnsiTheme="majorHAnsi" w:cstheme="majorHAnsi"/>
          <w:b/>
          <w:bCs/>
          <w:sz w:val="20"/>
          <w:szCs w:val="20"/>
        </w:rPr>
        <w:t>1</w:t>
      </w:r>
      <w:r w:rsidR="00D06FBD" w:rsidRPr="0037714A">
        <w:rPr>
          <w:rFonts w:asciiTheme="majorHAnsi" w:hAnsiTheme="majorHAnsi" w:cstheme="majorHAnsi"/>
          <w:b/>
          <w:bCs/>
          <w:sz w:val="20"/>
          <w:szCs w:val="20"/>
        </w:rPr>
        <w:t>7</w:t>
      </w:r>
      <w:r w:rsidR="002C26F8" w:rsidRPr="0037714A">
        <w:rPr>
          <w:rFonts w:asciiTheme="majorHAnsi" w:hAnsiTheme="majorHAnsi" w:cstheme="majorHAnsi"/>
          <w:b/>
          <w:bCs/>
          <w:sz w:val="20"/>
          <w:szCs w:val="20"/>
        </w:rPr>
        <w:t xml:space="preserve">.  </w:t>
      </w:r>
      <w:r w:rsidR="008B0780" w:rsidRPr="0037714A">
        <w:rPr>
          <w:rFonts w:asciiTheme="majorHAnsi" w:hAnsiTheme="majorHAnsi" w:cstheme="majorHAnsi"/>
          <w:b/>
          <w:bCs/>
          <w:sz w:val="20"/>
          <w:szCs w:val="20"/>
        </w:rPr>
        <w:t>ITEMS FOR NEXT MEETING:</w:t>
      </w:r>
      <w:r w:rsidR="001E70F0" w:rsidRPr="0037714A">
        <w:rPr>
          <w:rFonts w:asciiTheme="majorHAnsi" w:hAnsiTheme="majorHAnsi" w:cstheme="majorHAnsi"/>
          <w:bCs/>
          <w:sz w:val="20"/>
          <w:szCs w:val="20"/>
        </w:rPr>
        <w:t xml:space="preserve">  </w:t>
      </w:r>
    </w:p>
    <w:p w14:paraId="79FC11D0" w14:textId="77777777" w:rsidR="00605690" w:rsidRPr="0037714A" w:rsidRDefault="00605690" w:rsidP="00605690">
      <w:pPr>
        <w:widowControl w:val="0"/>
        <w:numPr>
          <w:ilvl w:val="0"/>
          <w:numId w:val="1"/>
        </w:numPr>
        <w:tabs>
          <w:tab w:val="left" w:pos="540"/>
          <w:tab w:val="left" w:pos="737"/>
        </w:tabs>
        <w:autoSpaceDE w:val="0"/>
        <w:jc w:val="both"/>
        <w:rPr>
          <w:rFonts w:asciiTheme="majorHAnsi" w:hAnsiTheme="majorHAnsi" w:cstheme="majorHAnsi"/>
          <w:b/>
          <w:bCs/>
          <w:sz w:val="20"/>
          <w:szCs w:val="20"/>
        </w:rPr>
      </w:pPr>
    </w:p>
    <w:p w14:paraId="7232653D" w14:textId="38EDE467" w:rsidR="001D1F53" w:rsidRPr="0037714A" w:rsidRDefault="008B0780" w:rsidP="00440ABA">
      <w:pPr>
        <w:widowControl w:val="0"/>
        <w:numPr>
          <w:ilvl w:val="0"/>
          <w:numId w:val="1"/>
        </w:numPr>
        <w:tabs>
          <w:tab w:val="left" w:pos="540"/>
          <w:tab w:val="left" w:pos="737"/>
        </w:tabs>
        <w:autoSpaceDE w:val="0"/>
        <w:jc w:val="both"/>
        <w:rPr>
          <w:rFonts w:asciiTheme="majorHAnsi" w:hAnsiTheme="majorHAnsi" w:cstheme="majorHAnsi"/>
          <w:b/>
          <w:bCs/>
          <w:sz w:val="20"/>
          <w:szCs w:val="20"/>
          <w:highlight w:val="yellow"/>
        </w:rPr>
      </w:pPr>
      <w:r w:rsidRPr="0037714A">
        <w:rPr>
          <w:rFonts w:asciiTheme="majorHAnsi" w:hAnsiTheme="majorHAnsi" w:cstheme="majorHAnsi"/>
          <w:b/>
          <w:bCs/>
          <w:sz w:val="20"/>
          <w:szCs w:val="20"/>
        </w:rPr>
        <w:t>DATES OF</w:t>
      </w:r>
      <w:r w:rsidR="00274979" w:rsidRPr="0037714A">
        <w:rPr>
          <w:rFonts w:asciiTheme="majorHAnsi" w:hAnsiTheme="majorHAnsi" w:cstheme="majorHAnsi"/>
          <w:b/>
          <w:bCs/>
          <w:sz w:val="20"/>
          <w:szCs w:val="20"/>
        </w:rPr>
        <w:t xml:space="preserve"> THE NEXT MEETI</w:t>
      </w:r>
      <w:r w:rsidR="00605690" w:rsidRPr="0037714A">
        <w:rPr>
          <w:rFonts w:asciiTheme="majorHAnsi" w:hAnsiTheme="majorHAnsi" w:cstheme="majorHAnsi"/>
          <w:b/>
          <w:bCs/>
          <w:sz w:val="20"/>
          <w:szCs w:val="20"/>
        </w:rPr>
        <w:t>NG</w:t>
      </w:r>
      <w:r w:rsidR="00606D6A" w:rsidRPr="0037714A">
        <w:rPr>
          <w:rFonts w:asciiTheme="majorHAnsi" w:hAnsiTheme="majorHAnsi" w:cstheme="majorHAnsi"/>
          <w:b/>
          <w:bCs/>
          <w:sz w:val="20"/>
          <w:szCs w:val="20"/>
        </w:rPr>
        <w:t>S</w:t>
      </w:r>
      <w:r w:rsidR="00CA166C" w:rsidRPr="0037714A">
        <w:rPr>
          <w:rFonts w:asciiTheme="majorHAnsi" w:hAnsiTheme="majorHAnsi" w:cstheme="majorHAnsi"/>
          <w:b/>
          <w:bCs/>
          <w:sz w:val="20"/>
          <w:szCs w:val="20"/>
        </w:rPr>
        <w:t xml:space="preserve">: </w:t>
      </w:r>
      <w:r w:rsidR="00D06FBD" w:rsidRPr="0037714A">
        <w:rPr>
          <w:rFonts w:asciiTheme="majorHAnsi" w:hAnsiTheme="majorHAnsi" w:cstheme="majorHAnsi"/>
          <w:b/>
          <w:bCs/>
          <w:sz w:val="20"/>
          <w:szCs w:val="20"/>
        </w:rPr>
        <w:t xml:space="preserve"> </w:t>
      </w:r>
      <w:r w:rsidR="0021631B" w:rsidRPr="0037714A">
        <w:rPr>
          <w:rFonts w:asciiTheme="majorHAnsi" w:hAnsiTheme="majorHAnsi" w:cstheme="majorHAnsi"/>
          <w:b/>
          <w:bCs/>
          <w:sz w:val="20"/>
          <w:szCs w:val="20"/>
        </w:rPr>
        <w:t>15</w:t>
      </w:r>
      <w:r w:rsidR="0021631B" w:rsidRPr="0037714A">
        <w:rPr>
          <w:rFonts w:asciiTheme="majorHAnsi" w:hAnsiTheme="majorHAnsi" w:cstheme="majorHAnsi"/>
          <w:b/>
          <w:bCs/>
          <w:sz w:val="20"/>
          <w:szCs w:val="20"/>
          <w:vertAlign w:val="superscript"/>
        </w:rPr>
        <w:t>th</w:t>
      </w:r>
      <w:r w:rsidR="0021631B" w:rsidRPr="0037714A">
        <w:rPr>
          <w:rFonts w:asciiTheme="majorHAnsi" w:hAnsiTheme="majorHAnsi" w:cstheme="majorHAnsi"/>
          <w:b/>
          <w:bCs/>
          <w:sz w:val="20"/>
          <w:szCs w:val="20"/>
        </w:rPr>
        <w:t xml:space="preserve"> July 2020</w:t>
      </w:r>
    </w:p>
    <w:p w14:paraId="34D77936" w14:textId="3F747D79" w:rsidR="00B9123F" w:rsidRPr="0037714A" w:rsidRDefault="00B9123F" w:rsidP="00346F69">
      <w:pPr>
        <w:widowControl w:val="0"/>
        <w:numPr>
          <w:ilvl w:val="0"/>
          <w:numId w:val="1"/>
        </w:numPr>
        <w:tabs>
          <w:tab w:val="left" w:pos="540"/>
          <w:tab w:val="left" w:pos="737"/>
        </w:tabs>
        <w:autoSpaceDE w:val="0"/>
        <w:jc w:val="both"/>
        <w:rPr>
          <w:rFonts w:asciiTheme="majorHAnsi" w:hAnsiTheme="majorHAnsi" w:cstheme="majorHAnsi"/>
          <w:b/>
          <w:bCs/>
          <w:sz w:val="20"/>
          <w:szCs w:val="20"/>
          <w:highlight w:val="yellow"/>
        </w:rPr>
      </w:pPr>
    </w:p>
    <w:sectPr w:rsidR="00B9123F" w:rsidRPr="0037714A" w:rsidSect="008C176D">
      <w:pgSz w:w="11900" w:h="16840"/>
      <w:pgMar w:top="454" w:right="1021" w:bottom="454" w:left="102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8380F12"/>
    <w:multiLevelType w:val="hybridMultilevel"/>
    <w:tmpl w:val="5E2AED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887669A"/>
    <w:multiLevelType w:val="hybridMultilevel"/>
    <w:tmpl w:val="26364670"/>
    <w:lvl w:ilvl="0" w:tplc="2418091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3B65380"/>
    <w:multiLevelType w:val="hybridMultilevel"/>
    <w:tmpl w:val="CBF2B6DE"/>
    <w:lvl w:ilvl="0" w:tplc="1E029886">
      <w:start w:val="1"/>
      <w:numFmt w:val="decimal"/>
      <w:lvlText w:val="%1."/>
      <w:lvlJc w:val="left"/>
      <w:pPr>
        <w:ind w:left="380" w:hanging="38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13EB6254"/>
    <w:multiLevelType w:val="hybridMultilevel"/>
    <w:tmpl w:val="1A64B9AE"/>
    <w:lvl w:ilvl="0" w:tplc="D85491C2">
      <w:start w:val="1"/>
      <w:numFmt w:val="decimal"/>
      <w:lvlText w:val="%1."/>
      <w:lvlJc w:val="left"/>
      <w:pPr>
        <w:ind w:left="740" w:hanging="380"/>
      </w:pPr>
      <w:rPr>
        <w:rFonts w:ascii="Arial" w:eastAsia="Times New Roman" w:hAnsi="Arial"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EAE2059"/>
    <w:multiLevelType w:val="hybridMultilevel"/>
    <w:tmpl w:val="C1CA0B0E"/>
    <w:lvl w:ilvl="0" w:tplc="986A9A3C">
      <w:start w:val="1"/>
      <w:numFmt w:val="decimal"/>
      <w:lvlText w:val="%1."/>
      <w:lvlJc w:val="left"/>
      <w:pPr>
        <w:ind w:left="862" w:hanging="360"/>
      </w:pPr>
      <w:rPr>
        <w:rFonts w:hint="default"/>
        <w:b/>
      </w:rPr>
    </w:lvl>
    <w:lvl w:ilvl="1" w:tplc="15862520">
      <w:start w:val="1"/>
      <w:numFmt w:val="lowerLetter"/>
      <w:lvlText w:val="%2."/>
      <w:lvlJc w:val="left"/>
      <w:pPr>
        <w:ind w:left="1779" w:hanging="360"/>
      </w:pPr>
      <w:rPr>
        <w:rFonts w:hint="default"/>
        <w:b w:val="0"/>
      </w:rPr>
    </w:lvl>
    <w:lvl w:ilvl="2" w:tplc="0809001B">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6" w15:restartNumberingAfterBreak="0">
    <w:nsid w:val="21212B0D"/>
    <w:multiLevelType w:val="hybridMultilevel"/>
    <w:tmpl w:val="7360BD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3965C92"/>
    <w:multiLevelType w:val="multilevel"/>
    <w:tmpl w:val="189696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39077A0E"/>
    <w:multiLevelType w:val="multilevel"/>
    <w:tmpl w:val="91A85F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C5837A2"/>
    <w:multiLevelType w:val="multilevel"/>
    <w:tmpl w:val="EBB4E7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3F37685E"/>
    <w:multiLevelType w:val="hybridMultilevel"/>
    <w:tmpl w:val="2DF8C76A"/>
    <w:lvl w:ilvl="0" w:tplc="BE509044">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86338B9"/>
    <w:multiLevelType w:val="hybridMultilevel"/>
    <w:tmpl w:val="221256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15E4FCE"/>
    <w:multiLevelType w:val="hybridMultilevel"/>
    <w:tmpl w:val="F61E7164"/>
    <w:lvl w:ilvl="0" w:tplc="7F8493B4">
      <w:start w:val="1"/>
      <w:numFmt w:val="decimal"/>
      <w:lvlText w:val="%1."/>
      <w:lvlJc w:val="left"/>
      <w:pPr>
        <w:ind w:left="720" w:hanging="360"/>
      </w:pPr>
      <w:rPr>
        <w:rFonts w:hint="default"/>
        <w:sz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6124AB3"/>
    <w:multiLevelType w:val="hybridMultilevel"/>
    <w:tmpl w:val="692668A8"/>
    <w:lvl w:ilvl="0" w:tplc="88AA448E">
      <w:start w:val="1"/>
      <w:numFmt w:val="decimal"/>
      <w:lvlText w:val="%1."/>
      <w:lvlJc w:val="left"/>
      <w:pPr>
        <w:ind w:left="720" w:hanging="360"/>
      </w:pPr>
      <w:rPr>
        <w:rFonts w:hint="default"/>
        <w:sz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CB2573F"/>
    <w:multiLevelType w:val="hybridMultilevel"/>
    <w:tmpl w:val="CEB2314A"/>
    <w:lvl w:ilvl="0" w:tplc="13FC061C">
      <w:start w:val="1"/>
      <w:numFmt w:val="lowerLetter"/>
      <w:lvlText w:val="%1)"/>
      <w:lvlJc w:val="left"/>
      <w:pPr>
        <w:ind w:left="354" w:hanging="360"/>
      </w:pPr>
      <w:rPr>
        <w:rFonts w:hint="default"/>
        <w:b/>
      </w:rPr>
    </w:lvl>
    <w:lvl w:ilvl="1" w:tplc="04090019" w:tentative="1">
      <w:start w:val="1"/>
      <w:numFmt w:val="lowerLetter"/>
      <w:lvlText w:val="%2."/>
      <w:lvlJc w:val="left"/>
      <w:pPr>
        <w:ind w:left="1074" w:hanging="360"/>
      </w:pPr>
    </w:lvl>
    <w:lvl w:ilvl="2" w:tplc="0409001B" w:tentative="1">
      <w:start w:val="1"/>
      <w:numFmt w:val="lowerRoman"/>
      <w:lvlText w:val="%3."/>
      <w:lvlJc w:val="right"/>
      <w:pPr>
        <w:ind w:left="1794" w:hanging="180"/>
      </w:pPr>
    </w:lvl>
    <w:lvl w:ilvl="3" w:tplc="0409000F" w:tentative="1">
      <w:start w:val="1"/>
      <w:numFmt w:val="decimal"/>
      <w:lvlText w:val="%4."/>
      <w:lvlJc w:val="left"/>
      <w:pPr>
        <w:ind w:left="2514" w:hanging="360"/>
      </w:pPr>
    </w:lvl>
    <w:lvl w:ilvl="4" w:tplc="04090019" w:tentative="1">
      <w:start w:val="1"/>
      <w:numFmt w:val="lowerLetter"/>
      <w:lvlText w:val="%5."/>
      <w:lvlJc w:val="left"/>
      <w:pPr>
        <w:ind w:left="3234" w:hanging="360"/>
      </w:pPr>
    </w:lvl>
    <w:lvl w:ilvl="5" w:tplc="0409001B" w:tentative="1">
      <w:start w:val="1"/>
      <w:numFmt w:val="lowerRoman"/>
      <w:lvlText w:val="%6."/>
      <w:lvlJc w:val="right"/>
      <w:pPr>
        <w:ind w:left="3954" w:hanging="180"/>
      </w:pPr>
    </w:lvl>
    <w:lvl w:ilvl="6" w:tplc="0409000F" w:tentative="1">
      <w:start w:val="1"/>
      <w:numFmt w:val="decimal"/>
      <w:lvlText w:val="%7."/>
      <w:lvlJc w:val="left"/>
      <w:pPr>
        <w:ind w:left="4674" w:hanging="360"/>
      </w:pPr>
    </w:lvl>
    <w:lvl w:ilvl="7" w:tplc="04090019" w:tentative="1">
      <w:start w:val="1"/>
      <w:numFmt w:val="lowerLetter"/>
      <w:lvlText w:val="%8."/>
      <w:lvlJc w:val="left"/>
      <w:pPr>
        <w:ind w:left="5394" w:hanging="360"/>
      </w:pPr>
    </w:lvl>
    <w:lvl w:ilvl="8" w:tplc="0409001B" w:tentative="1">
      <w:start w:val="1"/>
      <w:numFmt w:val="lowerRoman"/>
      <w:lvlText w:val="%9."/>
      <w:lvlJc w:val="right"/>
      <w:pPr>
        <w:ind w:left="6114" w:hanging="180"/>
      </w:pPr>
    </w:lvl>
  </w:abstractNum>
  <w:abstractNum w:abstractNumId="15" w15:restartNumberingAfterBreak="0">
    <w:nsid w:val="5F7A239A"/>
    <w:multiLevelType w:val="hybridMultilevel"/>
    <w:tmpl w:val="B58C56D0"/>
    <w:lvl w:ilvl="0" w:tplc="C744FC7A">
      <w:start w:val="1"/>
      <w:numFmt w:val="decimal"/>
      <w:lvlText w:val="%1."/>
      <w:lvlJc w:val="left"/>
      <w:pPr>
        <w:ind w:left="740" w:hanging="38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A1A315B"/>
    <w:multiLevelType w:val="hybridMultilevel"/>
    <w:tmpl w:val="70804B70"/>
    <w:lvl w:ilvl="0" w:tplc="0409000F">
      <w:start w:val="1"/>
      <w:numFmt w:val="decimal"/>
      <w:lvlText w:val="%1."/>
      <w:lvlJc w:val="left"/>
      <w:pPr>
        <w:ind w:left="720" w:hanging="360"/>
      </w:pPr>
      <w:rPr>
        <w:rFonts w:hint="default"/>
      </w:rPr>
    </w:lvl>
    <w:lvl w:ilvl="1" w:tplc="5FEA0080">
      <w:start w:val="1"/>
      <w:numFmt w:val="lowerLetter"/>
      <w:lvlText w:val="(%2)"/>
      <w:lvlJc w:val="left"/>
      <w:pPr>
        <w:ind w:left="1211" w:hanging="360"/>
      </w:pPr>
      <w:rPr>
        <w:rFonts w:asciiTheme="majorHAnsi" w:hAnsiTheme="majorHAnsi" w:cs="Arial"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77230EB"/>
    <w:multiLevelType w:val="multilevel"/>
    <w:tmpl w:val="B5CE14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7DF32B8A"/>
    <w:multiLevelType w:val="hybridMultilevel"/>
    <w:tmpl w:val="FE746786"/>
    <w:lvl w:ilvl="0" w:tplc="8E18913A">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5"/>
  </w:num>
  <w:num w:numId="3">
    <w:abstractNumId w:val="4"/>
  </w:num>
  <w:num w:numId="4">
    <w:abstractNumId w:val="11"/>
  </w:num>
  <w:num w:numId="5">
    <w:abstractNumId w:val="12"/>
  </w:num>
  <w:num w:numId="6">
    <w:abstractNumId w:val="1"/>
  </w:num>
  <w:num w:numId="7">
    <w:abstractNumId w:val="6"/>
  </w:num>
  <w:num w:numId="8">
    <w:abstractNumId w:val="13"/>
  </w:num>
  <w:num w:numId="9">
    <w:abstractNumId w:val="5"/>
  </w:num>
  <w:num w:numId="10">
    <w:abstractNumId w:val="3"/>
  </w:num>
  <w:num w:numId="11">
    <w:abstractNumId w:val="18"/>
  </w:num>
  <w:num w:numId="12">
    <w:abstractNumId w:val="14"/>
  </w:num>
  <w:num w:numId="13">
    <w:abstractNumId w:val="10"/>
  </w:num>
  <w:num w:numId="14">
    <w:abstractNumId w:val="16"/>
  </w:num>
  <w:num w:numId="15">
    <w:abstractNumId w:val="9"/>
  </w:num>
  <w:num w:numId="16">
    <w:abstractNumId w:val="17"/>
  </w:num>
  <w:num w:numId="17">
    <w:abstractNumId w:val="7"/>
  </w:num>
  <w:num w:numId="18">
    <w:abstractNumId w:val="8"/>
  </w:num>
  <w:num w:numId="1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7"/>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33FB"/>
    <w:rsid w:val="00006808"/>
    <w:rsid w:val="00010938"/>
    <w:rsid w:val="00012C69"/>
    <w:rsid w:val="00023126"/>
    <w:rsid w:val="00035CCC"/>
    <w:rsid w:val="00046BA9"/>
    <w:rsid w:val="00051A5C"/>
    <w:rsid w:val="00061433"/>
    <w:rsid w:val="000622D6"/>
    <w:rsid w:val="00063A85"/>
    <w:rsid w:val="0007243F"/>
    <w:rsid w:val="00082096"/>
    <w:rsid w:val="000B17F7"/>
    <w:rsid w:val="000B37E5"/>
    <w:rsid w:val="000D2AB1"/>
    <w:rsid w:val="000D3C9A"/>
    <w:rsid w:val="000E7EE5"/>
    <w:rsid w:val="001005A7"/>
    <w:rsid w:val="001123AF"/>
    <w:rsid w:val="00113623"/>
    <w:rsid w:val="001139DC"/>
    <w:rsid w:val="0011467C"/>
    <w:rsid w:val="00135435"/>
    <w:rsid w:val="00142915"/>
    <w:rsid w:val="00150288"/>
    <w:rsid w:val="001578AA"/>
    <w:rsid w:val="00163973"/>
    <w:rsid w:val="00183FE3"/>
    <w:rsid w:val="00194AF5"/>
    <w:rsid w:val="00197ED4"/>
    <w:rsid w:val="001A3E95"/>
    <w:rsid w:val="001B62A4"/>
    <w:rsid w:val="001B70D7"/>
    <w:rsid w:val="001C2366"/>
    <w:rsid w:val="001C3022"/>
    <w:rsid w:val="001C3988"/>
    <w:rsid w:val="001C4FAA"/>
    <w:rsid w:val="001D1F53"/>
    <w:rsid w:val="001E03D1"/>
    <w:rsid w:val="001E5967"/>
    <w:rsid w:val="001E70F0"/>
    <w:rsid w:val="001F1743"/>
    <w:rsid w:val="001F7B0B"/>
    <w:rsid w:val="00214800"/>
    <w:rsid w:val="0021631B"/>
    <w:rsid w:val="002204F0"/>
    <w:rsid w:val="0022217D"/>
    <w:rsid w:val="00227664"/>
    <w:rsid w:val="00234210"/>
    <w:rsid w:val="00235811"/>
    <w:rsid w:val="00237E36"/>
    <w:rsid w:val="00241323"/>
    <w:rsid w:val="00252E1C"/>
    <w:rsid w:val="0026454A"/>
    <w:rsid w:val="0027065E"/>
    <w:rsid w:val="00272D61"/>
    <w:rsid w:val="00273FB6"/>
    <w:rsid w:val="00274979"/>
    <w:rsid w:val="0029260A"/>
    <w:rsid w:val="00295732"/>
    <w:rsid w:val="002A0491"/>
    <w:rsid w:val="002C26F8"/>
    <w:rsid w:val="002C3641"/>
    <w:rsid w:val="002C60F9"/>
    <w:rsid w:val="002E16CC"/>
    <w:rsid w:val="002E1888"/>
    <w:rsid w:val="002E1C15"/>
    <w:rsid w:val="002F0D11"/>
    <w:rsid w:val="002F525B"/>
    <w:rsid w:val="002F7E73"/>
    <w:rsid w:val="003052E4"/>
    <w:rsid w:val="003075A4"/>
    <w:rsid w:val="00312F48"/>
    <w:rsid w:val="00321EDD"/>
    <w:rsid w:val="0032592F"/>
    <w:rsid w:val="00331D4A"/>
    <w:rsid w:val="00335FD9"/>
    <w:rsid w:val="003419EA"/>
    <w:rsid w:val="003445AE"/>
    <w:rsid w:val="00344C2A"/>
    <w:rsid w:val="00345176"/>
    <w:rsid w:val="00346F69"/>
    <w:rsid w:val="0035432D"/>
    <w:rsid w:val="00356426"/>
    <w:rsid w:val="003707D7"/>
    <w:rsid w:val="003726FC"/>
    <w:rsid w:val="00374819"/>
    <w:rsid w:val="0037714A"/>
    <w:rsid w:val="00381934"/>
    <w:rsid w:val="00384657"/>
    <w:rsid w:val="00385920"/>
    <w:rsid w:val="0039315E"/>
    <w:rsid w:val="003A0B0C"/>
    <w:rsid w:val="003A4AD8"/>
    <w:rsid w:val="003A4CD0"/>
    <w:rsid w:val="003B1A0E"/>
    <w:rsid w:val="003B37C4"/>
    <w:rsid w:val="003D1F04"/>
    <w:rsid w:val="003F1096"/>
    <w:rsid w:val="003F4044"/>
    <w:rsid w:val="004033AA"/>
    <w:rsid w:val="004160B5"/>
    <w:rsid w:val="00420CAA"/>
    <w:rsid w:val="004239C0"/>
    <w:rsid w:val="00423BCC"/>
    <w:rsid w:val="00426AEA"/>
    <w:rsid w:val="00437094"/>
    <w:rsid w:val="00450E9C"/>
    <w:rsid w:val="00452ECA"/>
    <w:rsid w:val="00455CED"/>
    <w:rsid w:val="00460778"/>
    <w:rsid w:val="004614DA"/>
    <w:rsid w:val="00464DBD"/>
    <w:rsid w:val="00467D82"/>
    <w:rsid w:val="0048082B"/>
    <w:rsid w:val="00484685"/>
    <w:rsid w:val="00485D6E"/>
    <w:rsid w:val="004A3D1B"/>
    <w:rsid w:val="004A6351"/>
    <w:rsid w:val="004B7BD7"/>
    <w:rsid w:val="004C5772"/>
    <w:rsid w:val="004C706E"/>
    <w:rsid w:val="004D66DF"/>
    <w:rsid w:val="004E2E18"/>
    <w:rsid w:val="004E608B"/>
    <w:rsid w:val="00523612"/>
    <w:rsid w:val="00526551"/>
    <w:rsid w:val="00532322"/>
    <w:rsid w:val="00534EE6"/>
    <w:rsid w:val="00545243"/>
    <w:rsid w:val="00550A3D"/>
    <w:rsid w:val="00556078"/>
    <w:rsid w:val="00557595"/>
    <w:rsid w:val="0057528D"/>
    <w:rsid w:val="0057740C"/>
    <w:rsid w:val="0058581C"/>
    <w:rsid w:val="00586207"/>
    <w:rsid w:val="00597E16"/>
    <w:rsid w:val="005A35D0"/>
    <w:rsid w:val="005A7EC0"/>
    <w:rsid w:val="005B501B"/>
    <w:rsid w:val="005B5733"/>
    <w:rsid w:val="005B75D2"/>
    <w:rsid w:val="005C1CC1"/>
    <w:rsid w:val="005C22C2"/>
    <w:rsid w:val="005D5127"/>
    <w:rsid w:val="005D5FCA"/>
    <w:rsid w:val="005D6D1B"/>
    <w:rsid w:val="005D708A"/>
    <w:rsid w:val="005F6F3B"/>
    <w:rsid w:val="00601DF5"/>
    <w:rsid w:val="00603C3A"/>
    <w:rsid w:val="00605690"/>
    <w:rsid w:val="00606D6A"/>
    <w:rsid w:val="00627D50"/>
    <w:rsid w:val="0063511A"/>
    <w:rsid w:val="00644D61"/>
    <w:rsid w:val="006516AB"/>
    <w:rsid w:val="00651744"/>
    <w:rsid w:val="00660658"/>
    <w:rsid w:val="00662DAD"/>
    <w:rsid w:val="0066774C"/>
    <w:rsid w:val="006725FE"/>
    <w:rsid w:val="00673223"/>
    <w:rsid w:val="00682422"/>
    <w:rsid w:val="00682AFF"/>
    <w:rsid w:val="0068403F"/>
    <w:rsid w:val="00686826"/>
    <w:rsid w:val="006A6C7B"/>
    <w:rsid w:val="006B16A9"/>
    <w:rsid w:val="006C6BBE"/>
    <w:rsid w:val="006D68CA"/>
    <w:rsid w:val="006D793C"/>
    <w:rsid w:val="006E32D3"/>
    <w:rsid w:val="006E71F9"/>
    <w:rsid w:val="006E75EA"/>
    <w:rsid w:val="006F728D"/>
    <w:rsid w:val="00702412"/>
    <w:rsid w:val="00710514"/>
    <w:rsid w:val="0071165F"/>
    <w:rsid w:val="00721937"/>
    <w:rsid w:val="0072351F"/>
    <w:rsid w:val="00723E32"/>
    <w:rsid w:val="00724A1A"/>
    <w:rsid w:val="0072758F"/>
    <w:rsid w:val="00731C94"/>
    <w:rsid w:val="00740150"/>
    <w:rsid w:val="00745A30"/>
    <w:rsid w:val="00750A12"/>
    <w:rsid w:val="00780B05"/>
    <w:rsid w:val="007A3692"/>
    <w:rsid w:val="007C150D"/>
    <w:rsid w:val="007C6469"/>
    <w:rsid w:val="007D588D"/>
    <w:rsid w:val="007E22BF"/>
    <w:rsid w:val="007E3EBA"/>
    <w:rsid w:val="007E7A3E"/>
    <w:rsid w:val="007F0B40"/>
    <w:rsid w:val="007F0CC4"/>
    <w:rsid w:val="00813204"/>
    <w:rsid w:val="00827033"/>
    <w:rsid w:val="00832DE2"/>
    <w:rsid w:val="008600B1"/>
    <w:rsid w:val="00860A43"/>
    <w:rsid w:val="008635EE"/>
    <w:rsid w:val="00892326"/>
    <w:rsid w:val="00894B4F"/>
    <w:rsid w:val="00896681"/>
    <w:rsid w:val="00896ECF"/>
    <w:rsid w:val="008A0F56"/>
    <w:rsid w:val="008A5DF9"/>
    <w:rsid w:val="008B0780"/>
    <w:rsid w:val="008B140F"/>
    <w:rsid w:val="008B4015"/>
    <w:rsid w:val="008B5D33"/>
    <w:rsid w:val="008C176D"/>
    <w:rsid w:val="008C2E64"/>
    <w:rsid w:val="008C358B"/>
    <w:rsid w:val="008C37DA"/>
    <w:rsid w:val="008D0B53"/>
    <w:rsid w:val="008F0168"/>
    <w:rsid w:val="00900E8A"/>
    <w:rsid w:val="00900FB1"/>
    <w:rsid w:val="0090608E"/>
    <w:rsid w:val="00914559"/>
    <w:rsid w:val="009208A3"/>
    <w:rsid w:val="00920978"/>
    <w:rsid w:val="00926054"/>
    <w:rsid w:val="00932340"/>
    <w:rsid w:val="00935038"/>
    <w:rsid w:val="00940F35"/>
    <w:rsid w:val="0094105A"/>
    <w:rsid w:val="00952BDE"/>
    <w:rsid w:val="009623CF"/>
    <w:rsid w:val="0097053D"/>
    <w:rsid w:val="009770F6"/>
    <w:rsid w:val="009917E6"/>
    <w:rsid w:val="009929F0"/>
    <w:rsid w:val="009975F7"/>
    <w:rsid w:val="009A36DD"/>
    <w:rsid w:val="009B1109"/>
    <w:rsid w:val="009C2B09"/>
    <w:rsid w:val="009D0938"/>
    <w:rsid w:val="009D77CB"/>
    <w:rsid w:val="009E6F37"/>
    <w:rsid w:val="009F31A2"/>
    <w:rsid w:val="00A017BC"/>
    <w:rsid w:val="00A1249E"/>
    <w:rsid w:val="00A141D2"/>
    <w:rsid w:val="00A141E7"/>
    <w:rsid w:val="00A148B0"/>
    <w:rsid w:val="00A16E7D"/>
    <w:rsid w:val="00A23290"/>
    <w:rsid w:val="00A264F6"/>
    <w:rsid w:val="00A57C6B"/>
    <w:rsid w:val="00A61131"/>
    <w:rsid w:val="00A61C5D"/>
    <w:rsid w:val="00A621E2"/>
    <w:rsid w:val="00A63E0E"/>
    <w:rsid w:val="00A6500C"/>
    <w:rsid w:val="00A65AFE"/>
    <w:rsid w:val="00A66F6B"/>
    <w:rsid w:val="00A72410"/>
    <w:rsid w:val="00A77623"/>
    <w:rsid w:val="00A80688"/>
    <w:rsid w:val="00A822E2"/>
    <w:rsid w:val="00A93E7C"/>
    <w:rsid w:val="00AA1D92"/>
    <w:rsid w:val="00AA2791"/>
    <w:rsid w:val="00AA3C4D"/>
    <w:rsid w:val="00AA4DEC"/>
    <w:rsid w:val="00AB61F7"/>
    <w:rsid w:val="00AD7DA6"/>
    <w:rsid w:val="00AE0318"/>
    <w:rsid w:val="00AF20A2"/>
    <w:rsid w:val="00B02111"/>
    <w:rsid w:val="00B05A5D"/>
    <w:rsid w:val="00B0600B"/>
    <w:rsid w:val="00B0703E"/>
    <w:rsid w:val="00B07874"/>
    <w:rsid w:val="00B10724"/>
    <w:rsid w:val="00B120E1"/>
    <w:rsid w:val="00B14994"/>
    <w:rsid w:val="00B14DD9"/>
    <w:rsid w:val="00B15E6E"/>
    <w:rsid w:val="00B31314"/>
    <w:rsid w:val="00B32326"/>
    <w:rsid w:val="00B36F60"/>
    <w:rsid w:val="00B375CE"/>
    <w:rsid w:val="00B40C23"/>
    <w:rsid w:val="00B4285D"/>
    <w:rsid w:val="00B50287"/>
    <w:rsid w:val="00B54292"/>
    <w:rsid w:val="00B65D7E"/>
    <w:rsid w:val="00B679AC"/>
    <w:rsid w:val="00B70E66"/>
    <w:rsid w:val="00B72EFB"/>
    <w:rsid w:val="00B8240C"/>
    <w:rsid w:val="00B8515F"/>
    <w:rsid w:val="00B9123F"/>
    <w:rsid w:val="00B939C0"/>
    <w:rsid w:val="00B945EF"/>
    <w:rsid w:val="00B96D4E"/>
    <w:rsid w:val="00B9776C"/>
    <w:rsid w:val="00BA3102"/>
    <w:rsid w:val="00BA6B42"/>
    <w:rsid w:val="00BC07A8"/>
    <w:rsid w:val="00BC6EDF"/>
    <w:rsid w:val="00BD1889"/>
    <w:rsid w:val="00BE661E"/>
    <w:rsid w:val="00C048D7"/>
    <w:rsid w:val="00C26AB2"/>
    <w:rsid w:val="00C27F39"/>
    <w:rsid w:val="00C414D5"/>
    <w:rsid w:val="00C53404"/>
    <w:rsid w:val="00C553C5"/>
    <w:rsid w:val="00C61F54"/>
    <w:rsid w:val="00C62FE8"/>
    <w:rsid w:val="00C6416D"/>
    <w:rsid w:val="00C82053"/>
    <w:rsid w:val="00C948C2"/>
    <w:rsid w:val="00C95033"/>
    <w:rsid w:val="00C958E3"/>
    <w:rsid w:val="00C95BD3"/>
    <w:rsid w:val="00CA166C"/>
    <w:rsid w:val="00CA61B1"/>
    <w:rsid w:val="00CA644B"/>
    <w:rsid w:val="00CA7E53"/>
    <w:rsid w:val="00CB57FB"/>
    <w:rsid w:val="00CB613A"/>
    <w:rsid w:val="00CB7AD2"/>
    <w:rsid w:val="00CC04FC"/>
    <w:rsid w:val="00CC1CA5"/>
    <w:rsid w:val="00CC3959"/>
    <w:rsid w:val="00CC56D1"/>
    <w:rsid w:val="00CC65A9"/>
    <w:rsid w:val="00CD198A"/>
    <w:rsid w:val="00CD1B1B"/>
    <w:rsid w:val="00CD49C7"/>
    <w:rsid w:val="00D033FB"/>
    <w:rsid w:val="00D062C7"/>
    <w:rsid w:val="00D06FBD"/>
    <w:rsid w:val="00D07FC5"/>
    <w:rsid w:val="00D119C3"/>
    <w:rsid w:val="00D23409"/>
    <w:rsid w:val="00D3150E"/>
    <w:rsid w:val="00D35512"/>
    <w:rsid w:val="00D355D0"/>
    <w:rsid w:val="00D525E0"/>
    <w:rsid w:val="00D53B61"/>
    <w:rsid w:val="00D6716E"/>
    <w:rsid w:val="00D8648D"/>
    <w:rsid w:val="00D92073"/>
    <w:rsid w:val="00D94472"/>
    <w:rsid w:val="00DB6055"/>
    <w:rsid w:val="00DC6DA9"/>
    <w:rsid w:val="00DD0592"/>
    <w:rsid w:val="00DD2BB8"/>
    <w:rsid w:val="00DD7130"/>
    <w:rsid w:val="00DE3650"/>
    <w:rsid w:val="00DF2767"/>
    <w:rsid w:val="00DF44BC"/>
    <w:rsid w:val="00E22CD1"/>
    <w:rsid w:val="00E24103"/>
    <w:rsid w:val="00E30DAA"/>
    <w:rsid w:val="00E34AC3"/>
    <w:rsid w:val="00E37967"/>
    <w:rsid w:val="00E51640"/>
    <w:rsid w:val="00E5407E"/>
    <w:rsid w:val="00E57665"/>
    <w:rsid w:val="00E57A0A"/>
    <w:rsid w:val="00E57BF4"/>
    <w:rsid w:val="00E70598"/>
    <w:rsid w:val="00E81E8C"/>
    <w:rsid w:val="00E81F2D"/>
    <w:rsid w:val="00E8740D"/>
    <w:rsid w:val="00E92CD3"/>
    <w:rsid w:val="00E9394F"/>
    <w:rsid w:val="00E94268"/>
    <w:rsid w:val="00EB43EA"/>
    <w:rsid w:val="00EC05E5"/>
    <w:rsid w:val="00EC1FAB"/>
    <w:rsid w:val="00ED3B5D"/>
    <w:rsid w:val="00ED3EBB"/>
    <w:rsid w:val="00EE16E5"/>
    <w:rsid w:val="00EE4026"/>
    <w:rsid w:val="00EF1004"/>
    <w:rsid w:val="00F07E23"/>
    <w:rsid w:val="00F14982"/>
    <w:rsid w:val="00F16A56"/>
    <w:rsid w:val="00F235A3"/>
    <w:rsid w:val="00F27286"/>
    <w:rsid w:val="00F31C21"/>
    <w:rsid w:val="00F4019E"/>
    <w:rsid w:val="00F456D7"/>
    <w:rsid w:val="00F53100"/>
    <w:rsid w:val="00F81FBB"/>
    <w:rsid w:val="00FB1FCC"/>
    <w:rsid w:val="00FC1D6E"/>
    <w:rsid w:val="00FD02B9"/>
    <w:rsid w:val="00FF286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8D62B9E"/>
  <w14:defaultImageDpi w14:val="300"/>
  <w15:docId w15:val="{2641346F-91EF-8442-A14F-2A248BC603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240C"/>
    <w:rPr>
      <w:rFonts w:ascii="Times New Roman" w:eastAsia="Times New Roman" w:hAnsi="Times New Roman" w:cs="Times New Roman"/>
      <w:lang w:val="en-GB" w:eastAsia="zh-CN"/>
    </w:rPr>
  </w:style>
  <w:style w:type="paragraph" w:styleId="Heading1">
    <w:name w:val="heading 1"/>
    <w:basedOn w:val="Normal"/>
    <w:next w:val="Normal"/>
    <w:link w:val="Heading1Char"/>
    <w:qFormat/>
    <w:rsid w:val="00A93E7C"/>
    <w:pPr>
      <w:keepNext/>
      <w:outlineLvl w:val="0"/>
    </w:pPr>
    <w:rPr>
      <w:b/>
      <w:bCs/>
      <w:noProof/>
      <w:u w:val="single"/>
      <w:lang w:eastAsia="en-US"/>
    </w:rPr>
  </w:style>
  <w:style w:type="paragraph" w:styleId="Heading3">
    <w:name w:val="heading 3"/>
    <w:basedOn w:val="Normal"/>
    <w:next w:val="Normal"/>
    <w:link w:val="Heading3Char"/>
    <w:uiPriority w:val="9"/>
    <w:semiHidden/>
    <w:unhideWhenUsed/>
    <w:qFormat/>
    <w:rsid w:val="000B37E5"/>
    <w:pPr>
      <w:keepNext/>
      <w:keepLines/>
      <w:spacing w:before="40"/>
      <w:outlineLvl w:val="2"/>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16D"/>
    <w:pPr>
      <w:ind w:left="720"/>
      <w:contextualSpacing/>
    </w:pPr>
  </w:style>
  <w:style w:type="character" w:customStyle="1" w:styleId="Heading1Char">
    <w:name w:val="Heading 1 Char"/>
    <w:basedOn w:val="DefaultParagraphFont"/>
    <w:link w:val="Heading1"/>
    <w:rsid w:val="00A93E7C"/>
    <w:rPr>
      <w:rFonts w:ascii="Times New Roman" w:eastAsia="Times New Roman" w:hAnsi="Times New Roman" w:cs="Times New Roman"/>
      <w:b/>
      <w:bCs/>
      <w:noProof/>
      <w:u w:val="single"/>
      <w:lang w:val="en-GB"/>
    </w:rPr>
  </w:style>
  <w:style w:type="paragraph" w:styleId="TOCHeading">
    <w:name w:val="TOC Heading"/>
    <w:basedOn w:val="Heading1"/>
    <w:next w:val="Normal"/>
    <w:uiPriority w:val="39"/>
    <w:unhideWhenUsed/>
    <w:qFormat/>
    <w:rsid w:val="00A93E7C"/>
    <w:pPr>
      <w:keepLines/>
      <w:spacing w:before="480" w:line="276" w:lineRule="auto"/>
      <w:outlineLvl w:val="9"/>
    </w:pPr>
    <w:rPr>
      <w:rFonts w:asciiTheme="majorHAnsi" w:eastAsiaTheme="majorEastAsia" w:hAnsiTheme="majorHAnsi" w:cstheme="majorBidi"/>
      <w:noProof w:val="0"/>
      <w:color w:val="365F91" w:themeColor="accent1" w:themeShade="BF"/>
      <w:sz w:val="28"/>
      <w:szCs w:val="28"/>
      <w:u w:val="none"/>
      <w:lang w:val="en-US"/>
    </w:rPr>
  </w:style>
  <w:style w:type="paragraph" w:styleId="TOC1">
    <w:name w:val="toc 1"/>
    <w:basedOn w:val="Normal"/>
    <w:next w:val="Normal"/>
    <w:autoRedefine/>
    <w:uiPriority w:val="39"/>
    <w:unhideWhenUsed/>
    <w:rsid w:val="00A93E7C"/>
    <w:pPr>
      <w:spacing w:before="240" w:after="120"/>
    </w:pPr>
    <w:rPr>
      <w:rFonts w:asciiTheme="minorHAnsi" w:hAnsiTheme="minorHAnsi"/>
      <w:b/>
      <w:caps/>
      <w:sz w:val="22"/>
      <w:szCs w:val="22"/>
      <w:u w:val="single"/>
    </w:rPr>
  </w:style>
  <w:style w:type="paragraph" w:styleId="BalloonText">
    <w:name w:val="Balloon Text"/>
    <w:basedOn w:val="Normal"/>
    <w:link w:val="BalloonTextChar"/>
    <w:uiPriority w:val="99"/>
    <w:semiHidden/>
    <w:unhideWhenUsed/>
    <w:rsid w:val="00A93E7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93E7C"/>
    <w:rPr>
      <w:rFonts w:ascii="Lucida Grande" w:eastAsia="Times New Roman" w:hAnsi="Lucida Grande" w:cs="Lucida Grande"/>
      <w:sz w:val="18"/>
      <w:szCs w:val="18"/>
      <w:lang w:val="en-GB" w:eastAsia="en-GB"/>
    </w:rPr>
  </w:style>
  <w:style w:type="paragraph" w:styleId="TOC2">
    <w:name w:val="toc 2"/>
    <w:basedOn w:val="Normal"/>
    <w:next w:val="Normal"/>
    <w:autoRedefine/>
    <w:uiPriority w:val="39"/>
    <w:semiHidden/>
    <w:unhideWhenUsed/>
    <w:rsid w:val="00A93E7C"/>
    <w:rPr>
      <w:rFonts w:asciiTheme="minorHAnsi" w:hAnsiTheme="minorHAnsi"/>
      <w:b/>
      <w:smallCaps/>
      <w:sz w:val="22"/>
      <w:szCs w:val="22"/>
    </w:rPr>
  </w:style>
  <w:style w:type="paragraph" w:styleId="TOC3">
    <w:name w:val="toc 3"/>
    <w:basedOn w:val="Normal"/>
    <w:next w:val="Normal"/>
    <w:autoRedefine/>
    <w:uiPriority w:val="39"/>
    <w:semiHidden/>
    <w:unhideWhenUsed/>
    <w:rsid w:val="00A93E7C"/>
    <w:rPr>
      <w:rFonts w:asciiTheme="minorHAnsi" w:hAnsiTheme="minorHAnsi"/>
      <w:smallCaps/>
      <w:sz w:val="22"/>
      <w:szCs w:val="22"/>
    </w:rPr>
  </w:style>
  <w:style w:type="paragraph" w:styleId="TOC4">
    <w:name w:val="toc 4"/>
    <w:basedOn w:val="Normal"/>
    <w:next w:val="Normal"/>
    <w:autoRedefine/>
    <w:uiPriority w:val="39"/>
    <w:semiHidden/>
    <w:unhideWhenUsed/>
    <w:rsid w:val="00A93E7C"/>
    <w:rPr>
      <w:rFonts w:asciiTheme="minorHAnsi" w:hAnsiTheme="minorHAnsi"/>
      <w:sz w:val="22"/>
      <w:szCs w:val="22"/>
    </w:rPr>
  </w:style>
  <w:style w:type="paragraph" w:styleId="TOC5">
    <w:name w:val="toc 5"/>
    <w:basedOn w:val="Normal"/>
    <w:next w:val="Normal"/>
    <w:autoRedefine/>
    <w:uiPriority w:val="39"/>
    <w:semiHidden/>
    <w:unhideWhenUsed/>
    <w:rsid w:val="00A93E7C"/>
    <w:rPr>
      <w:rFonts w:asciiTheme="minorHAnsi" w:hAnsiTheme="minorHAnsi"/>
      <w:sz w:val="22"/>
      <w:szCs w:val="22"/>
    </w:rPr>
  </w:style>
  <w:style w:type="paragraph" w:styleId="TOC6">
    <w:name w:val="toc 6"/>
    <w:basedOn w:val="Normal"/>
    <w:next w:val="Normal"/>
    <w:autoRedefine/>
    <w:uiPriority w:val="39"/>
    <w:semiHidden/>
    <w:unhideWhenUsed/>
    <w:rsid w:val="00A93E7C"/>
    <w:rPr>
      <w:rFonts w:asciiTheme="minorHAnsi" w:hAnsiTheme="minorHAnsi"/>
      <w:sz w:val="22"/>
      <w:szCs w:val="22"/>
    </w:rPr>
  </w:style>
  <w:style w:type="paragraph" w:styleId="TOC7">
    <w:name w:val="toc 7"/>
    <w:basedOn w:val="Normal"/>
    <w:next w:val="Normal"/>
    <w:autoRedefine/>
    <w:uiPriority w:val="39"/>
    <w:semiHidden/>
    <w:unhideWhenUsed/>
    <w:rsid w:val="00A93E7C"/>
    <w:rPr>
      <w:rFonts w:asciiTheme="minorHAnsi" w:hAnsiTheme="minorHAnsi"/>
      <w:sz w:val="22"/>
      <w:szCs w:val="22"/>
    </w:rPr>
  </w:style>
  <w:style w:type="paragraph" w:styleId="TOC8">
    <w:name w:val="toc 8"/>
    <w:basedOn w:val="Normal"/>
    <w:next w:val="Normal"/>
    <w:autoRedefine/>
    <w:uiPriority w:val="39"/>
    <w:semiHidden/>
    <w:unhideWhenUsed/>
    <w:rsid w:val="00A93E7C"/>
    <w:rPr>
      <w:rFonts w:asciiTheme="minorHAnsi" w:hAnsiTheme="minorHAnsi"/>
      <w:sz w:val="22"/>
      <w:szCs w:val="22"/>
    </w:rPr>
  </w:style>
  <w:style w:type="paragraph" w:styleId="TOC9">
    <w:name w:val="toc 9"/>
    <w:basedOn w:val="Normal"/>
    <w:next w:val="Normal"/>
    <w:autoRedefine/>
    <w:uiPriority w:val="39"/>
    <w:semiHidden/>
    <w:unhideWhenUsed/>
    <w:rsid w:val="00A93E7C"/>
    <w:rPr>
      <w:rFonts w:asciiTheme="minorHAnsi" w:hAnsiTheme="minorHAnsi"/>
      <w:sz w:val="22"/>
      <w:szCs w:val="22"/>
    </w:rPr>
  </w:style>
  <w:style w:type="character" w:styleId="Hyperlink">
    <w:name w:val="Hyperlink"/>
    <w:basedOn w:val="DefaultParagraphFont"/>
    <w:uiPriority w:val="99"/>
    <w:unhideWhenUsed/>
    <w:rsid w:val="00C61F54"/>
    <w:rPr>
      <w:color w:val="0000FF" w:themeColor="hyperlink"/>
      <w:u w:val="single"/>
    </w:rPr>
  </w:style>
  <w:style w:type="paragraph" w:customStyle="1" w:styleId="Normal1">
    <w:name w:val="Normal1"/>
    <w:rsid w:val="00AA4DEC"/>
    <w:pPr>
      <w:widowControl w:val="0"/>
    </w:pPr>
    <w:rPr>
      <w:rFonts w:ascii="Calibri" w:eastAsia="Times New Roman" w:hAnsi="Calibri" w:cs="Times New Roman"/>
      <w:color w:val="000000"/>
      <w:szCs w:val="22"/>
      <w:lang w:val="en-GB" w:eastAsia="en-GB"/>
    </w:rPr>
  </w:style>
  <w:style w:type="character" w:styleId="HTMLCite">
    <w:name w:val="HTML Cite"/>
    <w:basedOn w:val="DefaultParagraphFont"/>
    <w:uiPriority w:val="99"/>
    <w:semiHidden/>
    <w:unhideWhenUsed/>
    <w:rsid w:val="00CD49C7"/>
    <w:rPr>
      <w:i/>
      <w:iCs/>
    </w:rPr>
  </w:style>
  <w:style w:type="character" w:customStyle="1" w:styleId="apple-converted-space">
    <w:name w:val="apple-converted-space"/>
    <w:basedOn w:val="DefaultParagraphFont"/>
    <w:rsid w:val="008A5DF9"/>
  </w:style>
  <w:style w:type="paragraph" w:styleId="NoSpacing">
    <w:name w:val="No Spacing"/>
    <w:uiPriority w:val="1"/>
    <w:qFormat/>
    <w:rsid w:val="009C2B09"/>
    <w:rPr>
      <w:rFonts w:eastAsiaTheme="minorHAnsi"/>
      <w:sz w:val="22"/>
      <w:szCs w:val="22"/>
    </w:rPr>
  </w:style>
  <w:style w:type="paragraph" w:styleId="NormalWeb">
    <w:name w:val="Normal (Web)"/>
    <w:basedOn w:val="Normal"/>
    <w:uiPriority w:val="99"/>
    <w:unhideWhenUsed/>
    <w:rsid w:val="00F53100"/>
    <w:pPr>
      <w:spacing w:before="100" w:beforeAutospacing="1" w:after="100" w:afterAutospacing="1"/>
    </w:pPr>
    <w:rPr>
      <w:rFonts w:eastAsiaTheme="minorEastAsia"/>
      <w:sz w:val="20"/>
      <w:szCs w:val="20"/>
      <w:lang w:eastAsia="en-US"/>
    </w:rPr>
  </w:style>
  <w:style w:type="character" w:styleId="FollowedHyperlink">
    <w:name w:val="FollowedHyperlink"/>
    <w:basedOn w:val="DefaultParagraphFont"/>
    <w:uiPriority w:val="99"/>
    <w:semiHidden/>
    <w:unhideWhenUsed/>
    <w:rsid w:val="00F53100"/>
    <w:rPr>
      <w:color w:val="800080" w:themeColor="followedHyperlink"/>
      <w:u w:val="single"/>
    </w:rPr>
  </w:style>
  <w:style w:type="character" w:styleId="Strong">
    <w:name w:val="Strong"/>
    <w:basedOn w:val="DefaultParagraphFont"/>
    <w:uiPriority w:val="22"/>
    <w:qFormat/>
    <w:rsid w:val="00532322"/>
    <w:rPr>
      <w:b/>
      <w:bCs/>
    </w:rPr>
  </w:style>
  <w:style w:type="character" w:customStyle="1" w:styleId="casenumber">
    <w:name w:val="casenumber"/>
    <w:basedOn w:val="DefaultParagraphFont"/>
    <w:rsid w:val="00295732"/>
  </w:style>
  <w:style w:type="character" w:customStyle="1" w:styleId="divider1">
    <w:name w:val="divider1"/>
    <w:basedOn w:val="DefaultParagraphFont"/>
    <w:rsid w:val="00295732"/>
  </w:style>
  <w:style w:type="character" w:customStyle="1" w:styleId="description">
    <w:name w:val="description"/>
    <w:basedOn w:val="DefaultParagraphFont"/>
    <w:rsid w:val="00295732"/>
  </w:style>
  <w:style w:type="character" w:customStyle="1" w:styleId="divider2">
    <w:name w:val="divider2"/>
    <w:basedOn w:val="DefaultParagraphFont"/>
    <w:rsid w:val="00295732"/>
  </w:style>
  <w:style w:type="character" w:customStyle="1" w:styleId="address">
    <w:name w:val="address"/>
    <w:basedOn w:val="DefaultParagraphFont"/>
    <w:rsid w:val="00295732"/>
  </w:style>
  <w:style w:type="character" w:styleId="UnresolvedMention">
    <w:name w:val="Unresolved Mention"/>
    <w:basedOn w:val="DefaultParagraphFont"/>
    <w:uiPriority w:val="99"/>
    <w:semiHidden/>
    <w:unhideWhenUsed/>
    <w:rsid w:val="00D92073"/>
    <w:rPr>
      <w:color w:val="605E5C"/>
      <w:shd w:val="clear" w:color="auto" w:fill="E1DFDD"/>
    </w:rPr>
  </w:style>
  <w:style w:type="character" w:customStyle="1" w:styleId="Heading3Char">
    <w:name w:val="Heading 3 Char"/>
    <w:basedOn w:val="DefaultParagraphFont"/>
    <w:link w:val="Heading3"/>
    <w:uiPriority w:val="9"/>
    <w:semiHidden/>
    <w:rsid w:val="000B37E5"/>
    <w:rPr>
      <w:rFonts w:asciiTheme="majorHAnsi" w:eastAsiaTheme="majorEastAsia" w:hAnsiTheme="majorHAnsi" w:cstheme="majorBidi"/>
      <w:color w:val="243F60" w:themeColor="accent1" w:themeShade="7F"/>
      <w:lang w:val="en-GB"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6126049">
      <w:bodyDiv w:val="1"/>
      <w:marLeft w:val="0"/>
      <w:marRight w:val="0"/>
      <w:marTop w:val="0"/>
      <w:marBottom w:val="0"/>
      <w:divBdr>
        <w:top w:val="none" w:sz="0" w:space="0" w:color="auto"/>
        <w:left w:val="none" w:sz="0" w:space="0" w:color="auto"/>
        <w:bottom w:val="none" w:sz="0" w:space="0" w:color="auto"/>
        <w:right w:val="none" w:sz="0" w:space="0" w:color="auto"/>
      </w:divBdr>
      <w:divsChild>
        <w:div w:id="282274862">
          <w:marLeft w:val="0"/>
          <w:marRight w:val="0"/>
          <w:marTop w:val="0"/>
          <w:marBottom w:val="0"/>
          <w:divBdr>
            <w:top w:val="none" w:sz="0" w:space="0" w:color="auto"/>
            <w:left w:val="none" w:sz="0" w:space="0" w:color="auto"/>
            <w:bottom w:val="none" w:sz="0" w:space="0" w:color="auto"/>
            <w:right w:val="none" w:sz="0" w:space="0" w:color="auto"/>
          </w:divBdr>
        </w:div>
      </w:divsChild>
    </w:div>
    <w:div w:id="145243358">
      <w:bodyDiv w:val="1"/>
      <w:marLeft w:val="0"/>
      <w:marRight w:val="0"/>
      <w:marTop w:val="0"/>
      <w:marBottom w:val="0"/>
      <w:divBdr>
        <w:top w:val="none" w:sz="0" w:space="0" w:color="auto"/>
        <w:left w:val="none" w:sz="0" w:space="0" w:color="auto"/>
        <w:bottom w:val="none" w:sz="0" w:space="0" w:color="auto"/>
        <w:right w:val="none" w:sz="0" w:space="0" w:color="auto"/>
      </w:divBdr>
      <w:divsChild>
        <w:div w:id="1338536048">
          <w:marLeft w:val="0"/>
          <w:marRight w:val="0"/>
          <w:marTop w:val="0"/>
          <w:marBottom w:val="0"/>
          <w:divBdr>
            <w:top w:val="none" w:sz="0" w:space="0" w:color="auto"/>
            <w:left w:val="none" w:sz="0" w:space="0" w:color="auto"/>
            <w:bottom w:val="none" w:sz="0" w:space="0" w:color="auto"/>
            <w:right w:val="none" w:sz="0" w:space="0" w:color="auto"/>
          </w:divBdr>
        </w:div>
        <w:div w:id="651374795">
          <w:marLeft w:val="0"/>
          <w:marRight w:val="0"/>
          <w:marTop w:val="0"/>
          <w:marBottom w:val="0"/>
          <w:divBdr>
            <w:top w:val="none" w:sz="0" w:space="0" w:color="auto"/>
            <w:left w:val="none" w:sz="0" w:space="0" w:color="auto"/>
            <w:bottom w:val="none" w:sz="0" w:space="0" w:color="auto"/>
            <w:right w:val="none" w:sz="0" w:space="0" w:color="auto"/>
          </w:divBdr>
        </w:div>
        <w:div w:id="1865240899">
          <w:marLeft w:val="0"/>
          <w:marRight w:val="0"/>
          <w:marTop w:val="0"/>
          <w:marBottom w:val="0"/>
          <w:divBdr>
            <w:top w:val="none" w:sz="0" w:space="0" w:color="auto"/>
            <w:left w:val="none" w:sz="0" w:space="0" w:color="auto"/>
            <w:bottom w:val="none" w:sz="0" w:space="0" w:color="auto"/>
            <w:right w:val="none" w:sz="0" w:space="0" w:color="auto"/>
          </w:divBdr>
        </w:div>
      </w:divsChild>
    </w:div>
    <w:div w:id="181819559">
      <w:bodyDiv w:val="1"/>
      <w:marLeft w:val="0"/>
      <w:marRight w:val="0"/>
      <w:marTop w:val="0"/>
      <w:marBottom w:val="0"/>
      <w:divBdr>
        <w:top w:val="none" w:sz="0" w:space="0" w:color="auto"/>
        <w:left w:val="none" w:sz="0" w:space="0" w:color="auto"/>
        <w:bottom w:val="none" w:sz="0" w:space="0" w:color="auto"/>
        <w:right w:val="none" w:sz="0" w:space="0" w:color="auto"/>
      </w:divBdr>
      <w:divsChild>
        <w:div w:id="956105589">
          <w:marLeft w:val="0"/>
          <w:marRight w:val="0"/>
          <w:marTop w:val="0"/>
          <w:marBottom w:val="0"/>
          <w:divBdr>
            <w:top w:val="none" w:sz="0" w:space="0" w:color="auto"/>
            <w:left w:val="none" w:sz="0" w:space="0" w:color="auto"/>
            <w:bottom w:val="none" w:sz="0" w:space="0" w:color="auto"/>
            <w:right w:val="none" w:sz="0" w:space="0" w:color="auto"/>
          </w:divBdr>
        </w:div>
        <w:div w:id="480191844">
          <w:marLeft w:val="0"/>
          <w:marRight w:val="0"/>
          <w:marTop w:val="0"/>
          <w:marBottom w:val="0"/>
          <w:divBdr>
            <w:top w:val="none" w:sz="0" w:space="0" w:color="auto"/>
            <w:left w:val="none" w:sz="0" w:space="0" w:color="auto"/>
            <w:bottom w:val="none" w:sz="0" w:space="0" w:color="auto"/>
            <w:right w:val="none" w:sz="0" w:space="0" w:color="auto"/>
          </w:divBdr>
        </w:div>
      </w:divsChild>
    </w:div>
    <w:div w:id="239607201">
      <w:bodyDiv w:val="1"/>
      <w:marLeft w:val="0"/>
      <w:marRight w:val="0"/>
      <w:marTop w:val="0"/>
      <w:marBottom w:val="0"/>
      <w:divBdr>
        <w:top w:val="none" w:sz="0" w:space="0" w:color="auto"/>
        <w:left w:val="none" w:sz="0" w:space="0" w:color="auto"/>
        <w:bottom w:val="none" w:sz="0" w:space="0" w:color="auto"/>
        <w:right w:val="none" w:sz="0" w:space="0" w:color="auto"/>
      </w:divBdr>
    </w:div>
    <w:div w:id="340085742">
      <w:bodyDiv w:val="1"/>
      <w:marLeft w:val="0"/>
      <w:marRight w:val="0"/>
      <w:marTop w:val="0"/>
      <w:marBottom w:val="0"/>
      <w:divBdr>
        <w:top w:val="none" w:sz="0" w:space="0" w:color="auto"/>
        <w:left w:val="none" w:sz="0" w:space="0" w:color="auto"/>
        <w:bottom w:val="none" w:sz="0" w:space="0" w:color="auto"/>
        <w:right w:val="none" w:sz="0" w:space="0" w:color="auto"/>
      </w:divBdr>
      <w:divsChild>
        <w:div w:id="255863570">
          <w:marLeft w:val="0"/>
          <w:marRight w:val="0"/>
          <w:marTop w:val="0"/>
          <w:marBottom w:val="0"/>
          <w:divBdr>
            <w:top w:val="none" w:sz="0" w:space="0" w:color="auto"/>
            <w:left w:val="none" w:sz="0" w:space="0" w:color="auto"/>
            <w:bottom w:val="none" w:sz="0" w:space="0" w:color="auto"/>
            <w:right w:val="none" w:sz="0" w:space="0" w:color="auto"/>
          </w:divBdr>
        </w:div>
        <w:div w:id="1626422704">
          <w:marLeft w:val="0"/>
          <w:marRight w:val="0"/>
          <w:marTop w:val="0"/>
          <w:marBottom w:val="0"/>
          <w:divBdr>
            <w:top w:val="none" w:sz="0" w:space="0" w:color="auto"/>
            <w:left w:val="none" w:sz="0" w:space="0" w:color="auto"/>
            <w:bottom w:val="none" w:sz="0" w:space="0" w:color="auto"/>
            <w:right w:val="none" w:sz="0" w:space="0" w:color="auto"/>
          </w:divBdr>
        </w:div>
        <w:div w:id="676077901">
          <w:marLeft w:val="0"/>
          <w:marRight w:val="0"/>
          <w:marTop w:val="0"/>
          <w:marBottom w:val="0"/>
          <w:divBdr>
            <w:top w:val="none" w:sz="0" w:space="0" w:color="auto"/>
            <w:left w:val="none" w:sz="0" w:space="0" w:color="auto"/>
            <w:bottom w:val="none" w:sz="0" w:space="0" w:color="auto"/>
            <w:right w:val="none" w:sz="0" w:space="0" w:color="auto"/>
          </w:divBdr>
        </w:div>
      </w:divsChild>
    </w:div>
    <w:div w:id="420834822">
      <w:bodyDiv w:val="1"/>
      <w:marLeft w:val="0"/>
      <w:marRight w:val="0"/>
      <w:marTop w:val="0"/>
      <w:marBottom w:val="0"/>
      <w:divBdr>
        <w:top w:val="none" w:sz="0" w:space="0" w:color="auto"/>
        <w:left w:val="none" w:sz="0" w:space="0" w:color="auto"/>
        <w:bottom w:val="none" w:sz="0" w:space="0" w:color="auto"/>
        <w:right w:val="none" w:sz="0" w:space="0" w:color="auto"/>
      </w:divBdr>
      <w:divsChild>
        <w:div w:id="81664796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90162982">
              <w:marLeft w:val="0"/>
              <w:marRight w:val="0"/>
              <w:marTop w:val="0"/>
              <w:marBottom w:val="0"/>
              <w:divBdr>
                <w:top w:val="none" w:sz="0" w:space="0" w:color="auto"/>
                <w:left w:val="none" w:sz="0" w:space="0" w:color="auto"/>
                <w:bottom w:val="none" w:sz="0" w:space="0" w:color="auto"/>
                <w:right w:val="none" w:sz="0" w:space="0" w:color="auto"/>
              </w:divBdr>
              <w:divsChild>
                <w:div w:id="1568420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1827570">
      <w:bodyDiv w:val="1"/>
      <w:marLeft w:val="0"/>
      <w:marRight w:val="0"/>
      <w:marTop w:val="0"/>
      <w:marBottom w:val="0"/>
      <w:divBdr>
        <w:top w:val="none" w:sz="0" w:space="0" w:color="auto"/>
        <w:left w:val="none" w:sz="0" w:space="0" w:color="auto"/>
        <w:bottom w:val="none" w:sz="0" w:space="0" w:color="auto"/>
        <w:right w:val="none" w:sz="0" w:space="0" w:color="auto"/>
      </w:divBdr>
      <w:divsChild>
        <w:div w:id="226188335">
          <w:marLeft w:val="0"/>
          <w:marRight w:val="0"/>
          <w:marTop w:val="0"/>
          <w:marBottom w:val="0"/>
          <w:divBdr>
            <w:top w:val="none" w:sz="0" w:space="0" w:color="auto"/>
            <w:left w:val="none" w:sz="0" w:space="0" w:color="auto"/>
            <w:bottom w:val="none" w:sz="0" w:space="0" w:color="auto"/>
            <w:right w:val="none" w:sz="0" w:space="0" w:color="auto"/>
          </w:divBdr>
          <w:divsChild>
            <w:div w:id="844829704">
              <w:marLeft w:val="0"/>
              <w:marRight w:val="0"/>
              <w:marTop w:val="0"/>
              <w:marBottom w:val="0"/>
              <w:divBdr>
                <w:top w:val="none" w:sz="0" w:space="0" w:color="auto"/>
                <w:left w:val="none" w:sz="0" w:space="0" w:color="auto"/>
                <w:bottom w:val="none" w:sz="0" w:space="0" w:color="auto"/>
                <w:right w:val="none" w:sz="0" w:space="0" w:color="auto"/>
              </w:divBdr>
            </w:div>
            <w:div w:id="2039356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0465787">
      <w:bodyDiv w:val="1"/>
      <w:marLeft w:val="0"/>
      <w:marRight w:val="0"/>
      <w:marTop w:val="0"/>
      <w:marBottom w:val="0"/>
      <w:divBdr>
        <w:top w:val="none" w:sz="0" w:space="0" w:color="auto"/>
        <w:left w:val="none" w:sz="0" w:space="0" w:color="auto"/>
        <w:bottom w:val="none" w:sz="0" w:space="0" w:color="auto"/>
        <w:right w:val="none" w:sz="0" w:space="0" w:color="auto"/>
      </w:divBdr>
    </w:div>
    <w:div w:id="494304770">
      <w:bodyDiv w:val="1"/>
      <w:marLeft w:val="0"/>
      <w:marRight w:val="0"/>
      <w:marTop w:val="0"/>
      <w:marBottom w:val="0"/>
      <w:divBdr>
        <w:top w:val="none" w:sz="0" w:space="0" w:color="auto"/>
        <w:left w:val="none" w:sz="0" w:space="0" w:color="auto"/>
        <w:bottom w:val="none" w:sz="0" w:space="0" w:color="auto"/>
        <w:right w:val="none" w:sz="0" w:space="0" w:color="auto"/>
      </w:divBdr>
      <w:divsChild>
        <w:div w:id="556009583">
          <w:marLeft w:val="0"/>
          <w:marRight w:val="0"/>
          <w:marTop w:val="0"/>
          <w:marBottom w:val="0"/>
          <w:divBdr>
            <w:top w:val="none" w:sz="0" w:space="0" w:color="auto"/>
            <w:left w:val="none" w:sz="0" w:space="0" w:color="auto"/>
            <w:bottom w:val="none" w:sz="0" w:space="0" w:color="auto"/>
            <w:right w:val="none" w:sz="0" w:space="0" w:color="auto"/>
          </w:divBdr>
        </w:div>
        <w:div w:id="108472023">
          <w:marLeft w:val="0"/>
          <w:marRight w:val="0"/>
          <w:marTop w:val="0"/>
          <w:marBottom w:val="0"/>
          <w:divBdr>
            <w:top w:val="none" w:sz="0" w:space="0" w:color="auto"/>
            <w:left w:val="none" w:sz="0" w:space="0" w:color="auto"/>
            <w:bottom w:val="none" w:sz="0" w:space="0" w:color="auto"/>
            <w:right w:val="none" w:sz="0" w:space="0" w:color="auto"/>
          </w:divBdr>
        </w:div>
      </w:divsChild>
    </w:div>
    <w:div w:id="508253892">
      <w:bodyDiv w:val="1"/>
      <w:marLeft w:val="0"/>
      <w:marRight w:val="0"/>
      <w:marTop w:val="0"/>
      <w:marBottom w:val="0"/>
      <w:divBdr>
        <w:top w:val="none" w:sz="0" w:space="0" w:color="auto"/>
        <w:left w:val="none" w:sz="0" w:space="0" w:color="auto"/>
        <w:bottom w:val="none" w:sz="0" w:space="0" w:color="auto"/>
        <w:right w:val="none" w:sz="0" w:space="0" w:color="auto"/>
      </w:divBdr>
    </w:div>
    <w:div w:id="562565031">
      <w:bodyDiv w:val="1"/>
      <w:marLeft w:val="0"/>
      <w:marRight w:val="0"/>
      <w:marTop w:val="0"/>
      <w:marBottom w:val="0"/>
      <w:divBdr>
        <w:top w:val="none" w:sz="0" w:space="0" w:color="auto"/>
        <w:left w:val="none" w:sz="0" w:space="0" w:color="auto"/>
        <w:bottom w:val="none" w:sz="0" w:space="0" w:color="auto"/>
        <w:right w:val="none" w:sz="0" w:space="0" w:color="auto"/>
      </w:divBdr>
      <w:divsChild>
        <w:div w:id="872621259">
          <w:marLeft w:val="0"/>
          <w:marRight w:val="0"/>
          <w:marTop w:val="0"/>
          <w:marBottom w:val="0"/>
          <w:divBdr>
            <w:top w:val="none" w:sz="0" w:space="0" w:color="auto"/>
            <w:left w:val="none" w:sz="0" w:space="0" w:color="auto"/>
            <w:bottom w:val="none" w:sz="0" w:space="0" w:color="auto"/>
            <w:right w:val="none" w:sz="0" w:space="0" w:color="auto"/>
          </w:divBdr>
        </w:div>
      </w:divsChild>
    </w:div>
    <w:div w:id="595090468">
      <w:bodyDiv w:val="1"/>
      <w:marLeft w:val="0"/>
      <w:marRight w:val="0"/>
      <w:marTop w:val="0"/>
      <w:marBottom w:val="0"/>
      <w:divBdr>
        <w:top w:val="none" w:sz="0" w:space="0" w:color="auto"/>
        <w:left w:val="none" w:sz="0" w:space="0" w:color="auto"/>
        <w:bottom w:val="none" w:sz="0" w:space="0" w:color="auto"/>
        <w:right w:val="none" w:sz="0" w:space="0" w:color="auto"/>
      </w:divBdr>
    </w:div>
    <w:div w:id="623392871">
      <w:bodyDiv w:val="1"/>
      <w:marLeft w:val="0"/>
      <w:marRight w:val="0"/>
      <w:marTop w:val="0"/>
      <w:marBottom w:val="0"/>
      <w:divBdr>
        <w:top w:val="none" w:sz="0" w:space="0" w:color="auto"/>
        <w:left w:val="none" w:sz="0" w:space="0" w:color="auto"/>
        <w:bottom w:val="none" w:sz="0" w:space="0" w:color="auto"/>
        <w:right w:val="none" w:sz="0" w:space="0" w:color="auto"/>
      </w:divBdr>
    </w:div>
    <w:div w:id="643630209">
      <w:bodyDiv w:val="1"/>
      <w:marLeft w:val="0"/>
      <w:marRight w:val="0"/>
      <w:marTop w:val="0"/>
      <w:marBottom w:val="0"/>
      <w:divBdr>
        <w:top w:val="none" w:sz="0" w:space="0" w:color="auto"/>
        <w:left w:val="none" w:sz="0" w:space="0" w:color="auto"/>
        <w:bottom w:val="none" w:sz="0" w:space="0" w:color="auto"/>
        <w:right w:val="none" w:sz="0" w:space="0" w:color="auto"/>
      </w:divBdr>
    </w:div>
    <w:div w:id="646515304">
      <w:bodyDiv w:val="1"/>
      <w:marLeft w:val="0"/>
      <w:marRight w:val="0"/>
      <w:marTop w:val="0"/>
      <w:marBottom w:val="0"/>
      <w:divBdr>
        <w:top w:val="none" w:sz="0" w:space="0" w:color="auto"/>
        <w:left w:val="none" w:sz="0" w:space="0" w:color="auto"/>
        <w:bottom w:val="none" w:sz="0" w:space="0" w:color="auto"/>
        <w:right w:val="none" w:sz="0" w:space="0" w:color="auto"/>
      </w:divBdr>
      <w:divsChild>
        <w:div w:id="1582251710">
          <w:marLeft w:val="0"/>
          <w:marRight w:val="0"/>
          <w:marTop w:val="0"/>
          <w:marBottom w:val="0"/>
          <w:divBdr>
            <w:top w:val="none" w:sz="0" w:space="0" w:color="auto"/>
            <w:left w:val="none" w:sz="0" w:space="0" w:color="auto"/>
            <w:bottom w:val="none" w:sz="0" w:space="0" w:color="auto"/>
            <w:right w:val="none" w:sz="0" w:space="0" w:color="auto"/>
          </w:divBdr>
          <w:divsChild>
            <w:div w:id="1383946812">
              <w:marLeft w:val="0"/>
              <w:marRight w:val="0"/>
              <w:marTop w:val="0"/>
              <w:marBottom w:val="0"/>
              <w:divBdr>
                <w:top w:val="none" w:sz="0" w:space="0" w:color="auto"/>
                <w:left w:val="none" w:sz="0" w:space="0" w:color="auto"/>
                <w:bottom w:val="none" w:sz="0" w:space="0" w:color="auto"/>
                <w:right w:val="none" w:sz="0" w:space="0" w:color="auto"/>
              </w:divBdr>
              <w:divsChild>
                <w:div w:id="186873293">
                  <w:marLeft w:val="0"/>
                  <w:marRight w:val="0"/>
                  <w:marTop w:val="0"/>
                  <w:marBottom w:val="0"/>
                  <w:divBdr>
                    <w:top w:val="none" w:sz="0" w:space="0" w:color="auto"/>
                    <w:left w:val="none" w:sz="0" w:space="0" w:color="auto"/>
                    <w:bottom w:val="none" w:sz="0" w:space="0" w:color="auto"/>
                    <w:right w:val="none" w:sz="0" w:space="0" w:color="auto"/>
                  </w:divBdr>
                  <w:divsChild>
                    <w:div w:id="2043553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1012352">
      <w:bodyDiv w:val="1"/>
      <w:marLeft w:val="0"/>
      <w:marRight w:val="0"/>
      <w:marTop w:val="0"/>
      <w:marBottom w:val="0"/>
      <w:divBdr>
        <w:top w:val="none" w:sz="0" w:space="0" w:color="auto"/>
        <w:left w:val="none" w:sz="0" w:space="0" w:color="auto"/>
        <w:bottom w:val="none" w:sz="0" w:space="0" w:color="auto"/>
        <w:right w:val="none" w:sz="0" w:space="0" w:color="auto"/>
      </w:divBdr>
    </w:div>
    <w:div w:id="682587852">
      <w:bodyDiv w:val="1"/>
      <w:marLeft w:val="0"/>
      <w:marRight w:val="0"/>
      <w:marTop w:val="0"/>
      <w:marBottom w:val="0"/>
      <w:divBdr>
        <w:top w:val="none" w:sz="0" w:space="0" w:color="auto"/>
        <w:left w:val="none" w:sz="0" w:space="0" w:color="auto"/>
        <w:bottom w:val="none" w:sz="0" w:space="0" w:color="auto"/>
        <w:right w:val="none" w:sz="0" w:space="0" w:color="auto"/>
      </w:divBdr>
    </w:div>
    <w:div w:id="739131614">
      <w:bodyDiv w:val="1"/>
      <w:marLeft w:val="0"/>
      <w:marRight w:val="0"/>
      <w:marTop w:val="0"/>
      <w:marBottom w:val="0"/>
      <w:divBdr>
        <w:top w:val="none" w:sz="0" w:space="0" w:color="auto"/>
        <w:left w:val="none" w:sz="0" w:space="0" w:color="auto"/>
        <w:bottom w:val="none" w:sz="0" w:space="0" w:color="auto"/>
        <w:right w:val="none" w:sz="0" w:space="0" w:color="auto"/>
      </w:divBdr>
    </w:div>
    <w:div w:id="792138509">
      <w:bodyDiv w:val="1"/>
      <w:marLeft w:val="0"/>
      <w:marRight w:val="0"/>
      <w:marTop w:val="0"/>
      <w:marBottom w:val="0"/>
      <w:divBdr>
        <w:top w:val="none" w:sz="0" w:space="0" w:color="auto"/>
        <w:left w:val="none" w:sz="0" w:space="0" w:color="auto"/>
        <w:bottom w:val="none" w:sz="0" w:space="0" w:color="auto"/>
        <w:right w:val="none" w:sz="0" w:space="0" w:color="auto"/>
      </w:divBdr>
      <w:divsChild>
        <w:div w:id="686096775">
          <w:marLeft w:val="0"/>
          <w:marRight w:val="0"/>
          <w:marTop w:val="0"/>
          <w:marBottom w:val="0"/>
          <w:divBdr>
            <w:top w:val="none" w:sz="0" w:space="0" w:color="auto"/>
            <w:left w:val="none" w:sz="0" w:space="0" w:color="auto"/>
            <w:bottom w:val="none" w:sz="0" w:space="0" w:color="auto"/>
            <w:right w:val="none" w:sz="0" w:space="0" w:color="auto"/>
          </w:divBdr>
          <w:divsChild>
            <w:div w:id="92626019">
              <w:marLeft w:val="0"/>
              <w:marRight w:val="0"/>
              <w:marTop w:val="0"/>
              <w:marBottom w:val="0"/>
              <w:divBdr>
                <w:top w:val="none" w:sz="0" w:space="0" w:color="auto"/>
                <w:left w:val="none" w:sz="0" w:space="0" w:color="auto"/>
                <w:bottom w:val="none" w:sz="0" w:space="0" w:color="auto"/>
                <w:right w:val="none" w:sz="0" w:space="0" w:color="auto"/>
              </w:divBdr>
              <w:divsChild>
                <w:div w:id="1582524794">
                  <w:marLeft w:val="0"/>
                  <w:marRight w:val="0"/>
                  <w:marTop w:val="0"/>
                  <w:marBottom w:val="0"/>
                  <w:divBdr>
                    <w:top w:val="none" w:sz="0" w:space="0" w:color="auto"/>
                    <w:left w:val="none" w:sz="0" w:space="0" w:color="auto"/>
                    <w:bottom w:val="none" w:sz="0" w:space="0" w:color="auto"/>
                    <w:right w:val="none" w:sz="0" w:space="0" w:color="auto"/>
                  </w:divBdr>
                </w:div>
              </w:divsChild>
            </w:div>
            <w:div w:id="882134808">
              <w:marLeft w:val="0"/>
              <w:marRight w:val="0"/>
              <w:marTop w:val="0"/>
              <w:marBottom w:val="0"/>
              <w:divBdr>
                <w:top w:val="none" w:sz="0" w:space="0" w:color="auto"/>
                <w:left w:val="none" w:sz="0" w:space="0" w:color="auto"/>
                <w:bottom w:val="none" w:sz="0" w:space="0" w:color="auto"/>
                <w:right w:val="none" w:sz="0" w:space="0" w:color="auto"/>
              </w:divBdr>
              <w:divsChild>
                <w:div w:id="1640063805">
                  <w:marLeft w:val="0"/>
                  <w:marRight w:val="0"/>
                  <w:marTop w:val="0"/>
                  <w:marBottom w:val="0"/>
                  <w:divBdr>
                    <w:top w:val="none" w:sz="0" w:space="0" w:color="auto"/>
                    <w:left w:val="none" w:sz="0" w:space="0" w:color="auto"/>
                    <w:bottom w:val="none" w:sz="0" w:space="0" w:color="auto"/>
                    <w:right w:val="none" w:sz="0" w:space="0" w:color="auto"/>
                  </w:divBdr>
                </w:div>
              </w:divsChild>
            </w:div>
            <w:div w:id="1842042992">
              <w:marLeft w:val="0"/>
              <w:marRight w:val="0"/>
              <w:marTop w:val="0"/>
              <w:marBottom w:val="0"/>
              <w:divBdr>
                <w:top w:val="none" w:sz="0" w:space="0" w:color="auto"/>
                <w:left w:val="none" w:sz="0" w:space="0" w:color="auto"/>
                <w:bottom w:val="none" w:sz="0" w:space="0" w:color="auto"/>
                <w:right w:val="none" w:sz="0" w:space="0" w:color="auto"/>
              </w:divBdr>
              <w:divsChild>
                <w:div w:id="321197327">
                  <w:marLeft w:val="0"/>
                  <w:marRight w:val="0"/>
                  <w:marTop w:val="0"/>
                  <w:marBottom w:val="0"/>
                  <w:divBdr>
                    <w:top w:val="none" w:sz="0" w:space="0" w:color="auto"/>
                    <w:left w:val="none" w:sz="0" w:space="0" w:color="auto"/>
                    <w:bottom w:val="none" w:sz="0" w:space="0" w:color="auto"/>
                    <w:right w:val="none" w:sz="0" w:space="0" w:color="auto"/>
                  </w:divBdr>
                  <w:divsChild>
                    <w:div w:id="1506507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2238424">
              <w:marLeft w:val="0"/>
              <w:marRight w:val="0"/>
              <w:marTop w:val="0"/>
              <w:marBottom w:val="0"/>
              <w:divBdr>
                <w:top w:val="none" w:sz="0" w:space="0" w:color="auto"/>
                <w:left w:val="none" w:sz="0" w:space="0" w:color="auto"/>
                <w:bottom w:val="none" w:sz="0" w:space="0" w:color="auto"/>
                <w:right w:val="none" w:sz="0" w:space="0" w:color="auto"/>
              </w:divBdr>
              <w:divsChild>
                <w:div w:id="1350570153">
                  <w:marLeft w:val="0"/>
                  <w:marRight w:val="0"/>
                  <w:marTop w:val="0"/>
                  <w:marBottom w:val="0"/>
                  <w:divBdr>
                    <w:top w:val="none" w:sz="0" w:space="0" w:color="auto"/>
                    <w:left w:val="none" w:sz="0" w:space="0" w:color="auto"/>
                    <w:bottom w:val="none" w:sz="0" w:space="0" w:color="auto"/>
                    <w:right w:val="none" w:sz="0" w:space="0" w:color="auto"/>
                  </w:divBdr>
                </w:div>
              </w:divsChild>
            </w:div>
            <w:div w:id="1024328488">
              <w:marLeft w:val="0"/>
              <w:marRight w:val="0"/>
              <w:marTop w:val="0"/>
              <w:marBottom w:val="0"/>
              <w:divBdr>
                <w:top w:val="none" w:sz="0" w:space="0" w:color="auto"/>
                <w:left w:val="none" w:sz="0" w:space="0" w:color="auto"/>
                <w:bottom w:val="none" w:sz="0" w:space="0" w:color="auto"/>
                <w:right w:val="none" w:sz="0" w:space="0" w:color="auto"/>
              </w:divBdr>
              <w:divsChild>
                <w:div w:id="637420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0554234">
      <w:bodyDiv w:val="1"/>
      <w:marLeft w:val="0"/>
      <w:marRight w:val="0"/>
      <w:marTop w:val="0"/>
      <w:marBottom w:val="0"/>
      <w:divBdr>
        <w:top w:val="none" w:sz="0" w:space="0" w:color="auto"/>
        <w:left w:val="none" w:sz="0" w:space="0" w:color="auto"/>
        <w:bottom w:val="none" w:sz="0" w:space="0" w:color="auto"/>
        <w:right w:val="none" w:sz="0" w:space="0" w:color="auto"/>
      </w:divBdr>
    </w:div>
    <w:div w:id="996956050">
      <w:bodyDiv w:val="1"/>
      <w:marLeft w:val="0"/>
      <w:marRight w:val="0"/>
      <w:marTop w:val="0"/>
      <w:marBottom w:val="0"/>
      <w:divBdr>
        <w:top w:val="none" w:sz="0" w:space="0" w:color="auto"/>
        <w:left w:val="none" w:sz="0" w:space="0" w:color="auto"/>
        <w:bottom w:val="none" w:sz="0" w:space="0" w:color="auto"/>
        <w:right w:val="none" w:sz="0" w:space="0" w:color="auto"/>
      </w:divBdr>
    </w:div>
    <w:div w:id="1012804395">
      <w:bodyDiv w:val="1"/>
      <w:marLeft w:val="0"/>
      <w:marRight w:val="0"/>
      <w:marTop w:val="0"/>
      <w:marBottom w:val="0"/>
      <w:divBdr>
        <w:top w:val="none" w:sz="0" w:space="0" w:color="auto"/>
        <w:left w:val="none" w:sz="0" w:space="0" w:color="auto"/>
        <w:bottom w:val="none" w:sz="0" w:space="0" w:color="auto"/>
        <w:right w:val="none" w:sz="0" w:space="0" w:color="auto"/>
      </w:divBdr>
    </w:div>
    <w:div w:id="1019620471">
      <w:bodyDiv w:val="1"/>
      <w:marLeft w:val="0"/>
      <w:marRight w:val="0"/>
      <w:marTop w:val="0"/>
      <w:marBottom w:val="0"/>
      <w:divBdr>
        <w:top w:val="none" w:sz="0" w:space="0" w:color="auto"/>
        <w:left w:val="none" w:sz="0" w:space="0" w:color="auto"/>
        <w:bottom w:val="none" w:sz="0" w:space="0" w:color="auto"/>
        <w:right w:val="none" w:sz="0" w:space="0" w:color="auto"/>
      </w:divBdr>
      <w:divsChild>
        <w:div w:id="2012103679">
          <w:marLeft w:val="0"/>
          <w:marRight w:val="0"/>
          <w:marTop w:val="0"/>
          <w:marBottom w:val="0"/>
          <w:divBdr>
            <w:top w:val="none" w:sz="0" w:space="0" w:color="auto"/>
            <w:left w:val="none" w:sz="0" w:space="0" w:color="auto"/>
            <w:bottom w:val="none" w:sz="0" w:space="0" w:color="auto"/>
            <w:right w:val="none" w:sz="0" w:space="0" w:color="auto"/>
          </w:divBdr>
        </w:div>
      </w:divsChild>
    </w:div>
    <w:div w:id="1053390854">
      <w:bodyDiv w:val="1"/>
      <w:marLeft w:val="0"/>
      <w:marRight w:val="0"/>
      <w:marTop w:val="0"/>
      <w:marBottom w:val="0"/>
      <w:divBdr>
        <w:top w:val="none" w:sz="0" w:space="0" w:color="auto"/>
        <w:left w:val="none" w:sz="0" w:space="0" w:color="auto"/>
        <w:bottom w:val="none" w:sz="0" w:space="0" w:color="auto"/>
        <w:right w:val="none" w:sz="0" w:space="0" w:color="auto"/>
      </w:divBdr>
    </w:div>
    <w:div w:id="1069111468">
      <w:bodyDiv w:val="1"/>
      <w:marLeft w:val="0"/>
      <w:marRight w:val="0"/>
      <w:marTop w:val="0"/>
      <w:marBottom w:val="0"/>
      <w:divBdr>
        <w:top w:val="none" w:sz="0" w:space="0" w:color="auto"/>
        <w:left w:val="none" w:sz="0" w:space="0" w:color="auto"/>
        <w:bottom w:val="none" w:sz="0" w:space="0" w:color="auto"/>
        <w:right w:val="none" w:sz="0" w:space="0" w:color="auto"/>
      </w:divBdr>
    </w:div>
    <w:div w:id="1088234576">
      <w:bodyDiv w:val="1"/>
      <w:marLeft w:val="0"/>
      <w:marRight w:val="0"/>
      <w:marTop w:val="0"/>
      <w:marBottom w:val="0"/>
      <w:divBdr>
        <w:top w:val="none" w:sz="0" w:space="0" w:color="auto"/>
        <w:left w:val="none" w:sz="0" w:space="0" w:color="auto"/>
        <w:bottom w:val="none" w:sz="0" w:space="0" w:color="auto"/>
        <w:right w:val="none" w:sz="0" w:space="0" w:color="auto"/>
      </w:divBdr>
    </w:div>
    <w:div w:id="1132403844">
      <w:bodyDiv w:val="1"/>
      <w:marLeft w:val="0"/>
      <w:marRight w:val="0"/>
      <w:marTop w:val="0"/>
      <w:marBottom w:val="0"/>
      <w:divBdr>
        <w:top w:val="none" w:sz="0" w:space="0" w:color="auto"/>
        <w:left w:val="none" w:sz="0" w:space="0" w:color="auto"/>
        <w:bottom w:val="none" w:sz="0" w:space="0" w:color="auto"/>
        <w:right w:val="none" w:sz="0" w:space="0" w:color="auto"/>
      </w:divBdr>
    </w:div>
    <w:div w:id="1141924753">
      <w:bodyDiv w:val="1"/>
      <w:marLeft w:val="0"/>
      <w:marRight w:val="0"/>
      <w:marTop w:val="0"/>
      <w:marBottom w:val="0"/>
      <w:divBdr>
        <w:top w:val="none" w:sz="0" w:space="0" w:color="auto"/>
        <w:left w:val="none" w:sz="0" w:space="0" w:color="auto"/>
        <w:bottom w:val="none" w:sz="0" w:space="0" w:color="auto"/>
        <w:right w:val="none" w:sz="0" w:space="0" w:color="auto"/>
      </w:divBdr>
    </w:div>
    <w:div w:id="1159618899">
      <w:bodyDiv w:val="1"/>
      <w:marLeft w:val="0"/>
      <w:marRight w:val="0"/>
      <w:marTop w:val="0"/>
      <w:marBottom w:val="0"/>
      <w:divBdr>
        <w:top w:val="none" w:sz="0" w:space="0" w:color="auto"/>
        <w:left w:val="none" w:sz="0" w:space="0" w:color="auto"/>
        <w:bottom w:val="none" w:sz="0" w:space="0" w:color="auto"/>
        <w:right w:val="none" w:sz="0" w:space="0" w:color="auto"/>
      </w:divBdr>
    </w:div>
    <w:div w:id="1185746161">
      <w:bodyDiv w:val="1"/>
      <w:marLeft w:val="0"/>
      <w:marRight w:val="0"/>
      <w:marTop w:val="0"/>
      <w:marBottom w:val="0"/>
      <w:divBdr>
        <w:top w:val="none" w:sz="0" w:space="0" w:color="auto"/>
        <w:left w:val="none" w:sz="0" w:space="0" w:color="auto"/>
        <w:bottom w:val="none" w:sz="0" w:space="0" w:color="auto"/>
        <w:right w:val="none" w:sz="0" w:space="0" w:color="auto"/>
      </w:divBdr>
    </w:div>
    <w:div w:id="1193806620">
      <w:bodyDiv w:val="1"/>
      <w:marLeft w:val="0"/>
      <w:marRight w:val="0"/>
      <w:marTop w:val="0"/>
      <w:marBottom w:val="0"/>
      <w:divBdr>
        <w:top w:val="none" w:sz="0" w:space="0" w:color="auto"/>
        <w:left w:val="none" w:sz="0" w:space="0" w:color="auto"/>
        <w:bottom w:val="none" w:sz="0" w:space="0" w:color="auto"/>
        <w:right w:val="none" w:sz="0" w:space="0" w:color="auto"/>
      </w:divBdr>
    </w:div>
    <w:div w:id="1211649938">
      <w:bodyDiv w:val="1"/>
      <w:marLeft w:val="0"/>
      <w:marRight w:val="0"/>
      <w:marTop w:val="0"/>
      <w:marBottom w:val="0"/>
      <w:divBdr>
        <w:top w:val="none" w:sz="0" w:space="0" w:color="auto"/>
        <w:left w:val="none" w:sz="0" w:space="0" w:color="auto"/>
        <w:bottom w:val="none" w:sz="0" w:space="0" w:color="auto"/>
        <w:right w:val="none" w:sz="0" w:space="0" w:color="auto"/>
      </w:divBdr>
      <w:divsChild>
        <w:div w:id="22125286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46181650">
              <w:marLeft w:val="0"/>
              <w:marRight w:val="0"/>
              <w:marTop w:val="0"/>
              <w:marBottom w:val="0"/>
              <w:divBdr>
                <w:top w:val="none" w:sz="0" w:space="0" w:color="auto"/>
                <w:left w:val="none" w:sz="0" w:space="0" w:color="auto"/>
                <w:bottom w:val="none" w:sz="0" w:space="0" w:color="auto"/>
                <w:right w:val="none" w:sz="0" w:space="0" w:color="auto"/>
              </w:divBdr>
              <w:divsChild>
                <w:div w:id="2015570838">
                  <w:marLeft w:val="0"/>
                  <w:marRight w:val="0"/>
                  <w:marTop w:val="0"/>
                  <w:marBottom w:val="0"/>
                  <w:divBdr>
                    <w:top w:val="none" w:sz="0" w:space="0" w:color="auto"/>
                    <w:left w:val="none" w:sz="0" w:space="0" w:color="auto"/>
                    <w:bottom w:val="none" w:sz="0" w:space="0" w:color="auto"/>
                    <w:right w:val="none" w:sz="0" w:space="0" w:color="auto"/>
                  </w:divBdr>
                  <w:divsChild>
                    <w:div w:id="585265410">
                      <w:marLeft w:val="0"/>
                      <w:marRight w:val="0"/>
                      <w:marTop w:val="0"/>
                      <w:marBottom w:val="0"/>
                      <w:divBdr>
                        <w:top w:val="none" w:sz="0" w:space="0" w:color="auto"/>
                        <w:left w:val="none" w:sz="0" w:space="0" w:color="auto"/>
                        <w:bottom w:val="none" w:sz="0" w:space="0" w:color="auto"/>
                        <w:right w:val="none" w:sz="0" w:space="0" w:color="auto"/>
                      </w:divBdr>
                      <w:divsChild>
                        <w:div w:id="566452861">
                          <w:marLeft w:val="0"/>
                          <w:marRight w:val="0"/>
                          <w:marTop w:val="0"/>
                          <w:marBottom w:val="0"/>
                          <w:divBdr>
                            <w:top w:val="none" w:sz="0" w:space="0" w:color="auto"/>
                            <w:left w:val="none" w:sz="0" w:space="0" w:color="auto"/>
                            <w:bottom w:val="none" w:sz="0" w:space="0" w:color="auto"/>
                            <w:right w:val="none" w:sz="0" w:space="0" w:color="auto"/>
                          </w:divBdr>
                        </w:div>
                        <w:div w:id="1986548080">
                          <w:marLeft w:val="0"/>
                          <w:marRight w:val="0"/>
                          <w:marTop w:val="0"/>
                          <w:marBottom w:val="0"/>
                          <w:divBdr>
                            <w:top w:val="none" w:sz="0" w:space="0" w:color="auto"/>
                            <w:left w:val="none" w:sz="0" w:space="0" w:color="auto"/>
                            <w:bottom w:val="none" w:sz="0" w:space="0" w:color="auto"/>
                            <w:right w:val="none" w:sz="0" w:space="0" w:color="auto"/>
                          </w:divBdr>
                        </w:div>
                        <w:div w:id="1532375388">
                          <w:marLeft w:val="0"/>
                          <w:marRight w:val="0"/>
                          <w:marTop w:val="0"/>
                          <w:marBottom w:val="0"/>
                          <w:divBdr>
                            <w:top w:val="none" w:sz="0" w:space="0" w:color="auto"/>
                            <w:left w:val="none" w:sz="0" w:space="0" w:color="auto"/>
                            <w:bottom w:val="none" w:sz="0" w:space="0" w:color="auto"/>
                            <w:right w:val="none" w:sz="0" w:space="0" w:color="auto"/>
                          </w:divBdr>
                        </w:div>
                        <w:div w:id="1622688864">
                          <w:marLeft w:val="0"/>
                          <w:marRight w:val="0"/>
                          <w:marTop w:val="0"/>
                          <w:marBottom w:val="0"/>
                          <w:divBdr>
                            <w:top w:val="none" w:sz="0" w:space="0" w:color="auto"/>
                            <w:left w:val="none" w:sz="0" w:space="0" w:color="auto"/>
                            <w:bottom w:val="none" w:sz="0" w:space="0" w:color="auto"/>
                            <w:right w:val="none" w:sz="0" w:space="0" w:color="auto"/>
                          </w:divBdr>
                          <w:divsChild>
                            <w:div w:id="582184930">
                              <w:marLeft w:val="0"/>
                              <w:marRight w:val="0"/>
                              <w:marTop w:val="0"/>
                              <w:marBottom w:val="0"/>
                              <w:divBdr>
                                <w:top w:val="none" w:sz="0" w:space="0" w:color="auto"/>
                                <w:left w:val="none" w:sz="0" w:space="0" w:color="auto"/>
                                <w:bottom w:val="none" w:sz="0" w:space="0" w:color="auto"/>
                                <w:right w:val="none" w:sz="0" w:space="0" w:color="auto"/>
                              </w:divBdr>
                            </w:div>
                          </w:divsChild>
                        </w:div>
                        <w:div w:id="545878121">
                          <w:marLeft w:val="0"/>
                          <w:marRight w:val="0"/>
                          <w:marTop w:val="0"/>
                          <w:marBottom w:val="0"/>
                          <w:divBdr>
                            <w:top w:val="none" w:sz="0" w:space="0" w:color="auto"/>
                            <w:left w:val="none" w:sz="0" w:space="0" w:color="auto"/>
                            <w:bottom w:val="none" w:sz="0" w:space="0" w:color="auto"/>
                            <w:right w:val="none" w:sz="0" w:space="0" w:color="auto"/>
                          </w:divBdr>
                        </w:div>
                        <w:div w:id="486167205">
                          <w:marLeft w:val="0"/>
                          <w:marRight w:val="0"/>
                          <w:marTop w:val="0"/>
                          <w:marBottom w:val="0"/>
                          <w:divBdr>
                            <w:top w:val="none" w:sz="0" w:space="0" w:color="auto"/>
                            <w:left w:val="none" w:sz="0" w:space="0" w:color="auto"/>
                            <w:bottom w:val="none" w:sz="0" w:space="0" w:color="auto"/>
                            <w:right w:val="none" w:sz="0" w:space="0" w:color="auto"/>
                          </w:divBdr>
                        </w:div>
                        <w:div w:id="618997443">
                          <w:marLeft w:val="0"/>
                          <w:marRight w:val="0"/>
                          <w:marTop w:val="0"/>
                          <w:marBottom w:val="0"/>
                          <w:divBdr>
                            <w:top w:val="none" w:sz="0" w:space="0" w:color="auto"/>
                            <w:left w:val="none" w:sz="0" w:space="0" w:color="auto"/>
                            <w:bottom w:val="none" w:sz="0" w:space="0" w:color="auto"/>
                            <w:right w:val="none" w:sz="0" w:space="0" w:color="auto"/>
                          </w:divBdr>
                        </w:div>
                      </w:divsChild>
                    </w:div>
                    <w:div w:id="289092762">
                      <w:marLeft w:val="0"/>
                      <w:marRight w:val="0"/>
                      <w:marTop w:val="0"/>
                      <w:marBottom w:val="0"/>
                      <w:divBdr>
                        <w:top w:val="none" w:sz="0" w:space="0" w:color="auto"/>
                        <w:left w:val="none" w:sz="0" w:space="0" w:color="auto"/>
                        <w:bottom w:val="none" w:sz="0" w:space="0" w:color="auto"/>
                        <w:right w:val="none" w:sz="0" w:space="0" w:color="auto"/>
                      </w:divBdr>
                    </w:div>
                    <w:div w:id="407777086">
                      <w:marLeft w:val="0"/>
                      <w:marRight w:val="0"/>
                      <w:marTop w:val="0"/>
                      <w:marBottom w:val="0"/>
                      <w:divBdr>
                        <w:top w:val="none" w:sz="0" w:space="0" w:color="auto"/>
                        <w:left w:val="none" w:sz="0" w:space="0" w:color="auto"/>
                        <w:bottom w:val="none" w:sz="0" w:space="0" w:color="auto"/>
                        <w:right w:val="none" w:sz="0" w:space="0" w:color="auto"/>
                      </w:divBdr>
                    </w:div>
                    <w:div w:id="2111050001">
                      <w:marLeft w:val="0"/>
                      <w:marRight w:val="0"/>
                      <w:marTop w:val="0"/>
                      <w:marBottom w:val="0"/>
                      <w:divBdr>
                        <w:top w:val="none" w:sz="0" w:space="0" w:color="auto"/>
                        <w:left w:val="none" w:sz="0" w:space="0" w:color="auto"/>
                        <w:bottom w:val="none" w:sz="0" w:space="0" w:color="auto"/>
                        <w:right w:val="none" w:sz="0" w:space="0" w:color="auto"/>
                      </w:divBdr>
                    </w:div>
                    <w:div w:id="1274559319">
                      <w:marLeft w:val="0"/>
                      <w:marRight w:val="0"/>
                      <w:marTop w:val="0"/>
                      <w:marBottom w:val="0"/>
                      <w:divBdr>
                        <w:top w:val="none" w:sz="0" w:space="0" w:color="auto"/>
                        <w:left w:val="none" w:sz="0" w:space="0" w:color="auto"/>
                        <w:bottom w:val="none" w:sz="0" w:space="0" w:color="auto"/>
                        <w:right w:val="none" w:sz="0" w:space="0" w:color="auto"/>
                      </w:divBdr>
                    </w:div>
                    <w:div w:id="114719564">
                      <w:marLeft w:val="0"/>
                      <w:marRight w:val="0"/>
                      <w:marTop w:val="0"/>
                      <w:marBottom w:val="0"/>
                      <w:divBdr>
                        <w:top w:val="none" w:sz="0" w:space="0" w:color="auto"/>
                        <w:left w:val="none" w:sz="0" w:space="0" w:color="auto"/>
                        <w:bottom w:val="none" w:sz="0" w:space="0" w:color="auto"/>
                        <w:right w:val="none" w:sz="0" w:space="0" w:color="auto"/>
                      </w:divBdr>
                      <w:divsChild>
                        <w:div w:id="669790498">
                          <w:marLeft w:val="0"/>
                          <w:marRight w:val="0"/>
                          <w:marTop w:val="0"/>
                          <w:marBottom w:val="0"/>
                          <w:divBdr>
                            <w:top w:val="none" w:sz="0" w:space="0" w:color="auto"/>
                            <w:left w:val="none" w:sz="0" w:space="0" w:color="auto"/>
                            <w:bottom w:val="none" w:sz="0" w:space="0" w:color="auto"/>
                            <w:right w:val="none" w:sz="0" w:space="0" w:color="auto"/>
                          </w:divBdr>
                          <w:divsChild>
                            <w:div w:id="576671435">
                              <w:marLeft w:val="0"/>
                              <w:marRight w:val="0"/>
                              <w:marTop w:val="0"/>
                              <w:marBottom w:val="0"/>
                              <w:divBdr>
                                <w:top w:val="none" w:sz="0" w:space="0" w:color="auto"/>
                                <w:left w:val="none" w:sz="0" w:space="0" w:color="auto"/>
                                <w:bottom w:val="none" w:sz="0" w:space="0" w:color="auto"/>
                                <w:right w:val="none" w:sz="0" w:space="0" w:color="auto"/>
                              </w:divBdr>
                            </w:div>
                            <w:div w:id="375664319">
                              <w:marLeft w:val="0"/>
                              <w:marRight w:val="0"/>
                              <w:marTop w:val="0"/>
                              <w:marBottom w:val="0"/>
                              <w:divBdr>
                                <w:top w:val="none" w:sz="0" w:space="0" w:color="auto"/>
                                <w:left w:val="none" w:sz="0" w:space="0" w:color="auto"/>
                                <w:bottom w:val="none" w:sz="0" w:space="0" w:color="auto"/>
                                <w:right w:val="none" w:sz="0" w:space="0" w:color="auto"/>
                              </w:divBdr>
                              <w:divsChild>
                                <w:div w:id="1378821022">
                                  <w:marLeft w:val="0"/>
                                  <w:marRight w:val="0"/>
                                  <w:marTop w:val="0"/>
                                  <w:marBottom w:val="0"/>
                                  <w:divBdr>
                                    <w:top w:val="none" w:sz="0" w:space="0" w:color="auto"/>
                                    <w:left w:val="none" w:sz="0" w:space="0" w:color="auto"/>
                                    <w:bottom w:val="none" w:sz="0" w:space="0" w:color="auto"/>
                                    <w:right w:val="none" w:sz="0" w:space="0" w:color="auto"/>
                                  </w:divBdr>
                                </w:div>
                                <w:div w:id="2025861414">
                                  <w:marLeft w:val="0"/>
                                  <w:marRight w:val="0"/>
                                  <w:marTop w:val="0"/>
                                  <w:marBottom w:val="0"/>
                                  <w:divBdr>
                                    <w:top w:val="none" w:sz="0" w:space="0" w:color="auto"/>
                                    <w:left w:val="none" w:sz="0" w:space="0" w:color="auto"/>
                                    <w:bottom w:val="none" w:sz="0" w:space="0" w:color="auto"/>
                                    <w:right w:val="none" w:sz="0" w:space="0" w:color="auto"/>
                                  </w:divBdr>
                                </w:div>
                              </w:divsChild>
                            </w:div>
                            <w:div w:id="1840923501">
                              <w:marLeft w:val="0"/>
                              <w:marRight w:val="0"/>
                              <w:marTop w:val="0"/>
                              <w:marBottom w:val="0"/>
                              <w:divBdr>
                                <w:top w:val="none" w:sz="0" w:space="0" w:color="auto"/>
                                <w:left w:val="none" w:sz="0" w:space="0" w:color="auto"/>
                                <w:bottom w:val="none" w:sz="0" w:space="0" w:color="auto"/>
                                <w:right w:val="none" w:sz="0" w:space="0" w:color="auto"/>
                              </w:divBdr>
                            </w:div>
                            <w:div w:id="914314617">
                              <w:marLeft w:val="0"/>
                              <w:marRight w:val="0"/>
                              <w:marTop w:val="0"/>
                              <w:marBottom w:val="0"/>
                              <w:divBdr>
                                <w:top w:val="none" w:sz="0" w:space="0" w:color="auto"/>
                                <w:left w:val="none" w:sz="0" w:space="0" w:color="auto"/>
                                <w:bottom w:val="none" w:sz="0" w:space="0" w:color="auto"/>
                                <w:right w:val="none" w:sz="0" w:space="0" w:color="auto"/>
                              </w:divBdr>
                            </w:div>
                            <w:div w:id="1865051945">
                              <w:marLeft w:val="0"/>
                              <w:marRight w:val="0"/>
                              <w:marTop w:val="0"/>
                              <w:marBottom w:val="0"/>
                              <w:divBdr>
                                <w:top w:val="none" w:sz="0" w:space="0" w:color="auto"/>
                                <w:left w:val="none" w:sz="0" w:space="0" w:color="auto"/>
                                <w:bottom w:val="none" w:sz="0" w:space="0" w:color="auto"/>
                                <w:right w:val="none" w:sz="0" w:space="0" w:color="auto"/>
                              </w:divBdr>
                              <w:divsChild>
                                <w:div w:id="1088313363">
                                  <w:marLeft w:val="0"/>
                                  <w:marRight w:val="0"/>
                                  <w:marTop w:val="0"/>
                                  <w:marBottom w:val="0"/>
                                  <w:divBdr>
                                    <w:top w:val="none" w:sz="0" w:space="0" w:color="auto"/>
                                    <w:left w:val="none" w:sz="0" w:space="0" w:color="auto"/>
                                    <w:bottom w:val="none" w:sz="0" w:space="0" w:color="auto"/>
                                    <w:right w:val="none" w:sz="0" w:space="0" w:color="auto"/>
                                  </w:divBdr>
                                  <w:divsChild>
                                    <w:div w:id="854541314">
                                      <w:marLeft w:val="0"/>
                                      <w:marRight w:val="0"/>
                                      <w:marTop w:val="0"/>
                                      <w:marBottom w:val="0"/>
                                      <w:divBdr>
                                        <w:top w:val="none" w:sz="0" w:space="0" w:color="auto"/>
                                        <w:left w:val="none" w:sz="0" w:space="0" w:color="auto"/>
                                        <w:bottom w:val="none" w:sz="0" w:space="0" w:color="auto"/>
                                        <w:right w:val="none" w:sz="0" w:space="0" w:color="auto"/>
                                      </w:divBdr>
                                    </w:div>
                                    <w:div w:id="549923438">
                                      <w:marLeft w:val="0"/>
                                      <w:marRight w:val="0"/>
                                      <w:marTop w:val="0"/>
                                      <w:marBottom w:val="0"/>
                                      <w:divBdr>
                                        <w:top w:val="none" w:sz="0" w:space="0" w:color="auto"/>
                                        <w:left w:val="none" w:sz="0" w:space="0" w:color="auto"/>
                                        <w:bottom w:val="none" w:sz="0" w:space="0" w:color="auto"/>
                                        <w:right w:val="none" w:sz="0" w:space="0" w:color="auto"/>
                                      </w:divBdr>
                                    </w:div>
                                    <w:div w:id="1191065480">
                                      <w:marLeft w:val="0"/>
                                      <w:marRight w:val="0"/>
                                      <w:marTop w:val="0"/>
                                      <w:marBottom w:val="0"/>
                                      <w:divBdr>
                                        <w:top w:val="none" w:sz="0" w:space="0" w:color="auto"/>
                                        <w:left w:val="none" w:sz="0" w:space="0" w:color="auto"/>
                                        <w:bottom w:val="none" w:sz="0" w:space="0" w:color="auto"/>
                                        <w:right w:val="none" w:sz="0" w:space="0" w:color="auto"/>
                                      </w:divBdr>
                                    </w:div>
                                    <w:div w:id="1695378580">
                                      <w:marLeft w:val="0"/>
                                      <w:marRight w:val="0"/>
                                      <w:marTop w:val="0"/>
                                      <w:marBottom w:val="0"/>
                                      <w:divBdr>
                                        <w:top w:val="none" w:sz="0" w:space="0" w:color="auto"/>
                                        <w:left w:val="none" w:sz="0" w:space="0" w:color="auto"/>
                                        <w:bottom w:val="none" w:sz="0" w:space="0" w:color="auto"/>
                                        <w:right w:val="none" w:sz="0" w:space="0" w:color="auto"/>
                                      </w:divBdr>
                                    </w:div>
                                    <w:div w:id="365253385">
                                      <w:marLeft w:val="0"/>
                                      <w:marRight w:val="0"/>
                                      <w:marTop w:val="0"/>
                                      <w:marBottom w:val="0"/>
                                      <w:divBdr>
                                        <w:top w:val="none" w:sz="0" w:space="0" w:color="auto"/>
                                        <w:left w:val="none" w:sz="0" w:space="0" w:color="auto"/>
                                        <w:bottom w:val="none" w:sz="0" w:space="0" w:color="auto"/>
                                        <w:right w:val="none" w:sz="0" w:space="0" w:color="auto"/>
                                      </w:divBdr>
                                    </w:div>
                                    <w:div w:id="303782319">
                                      <w:marLeft w:val="0"/>
                                      <w:marRight w:val="0"/>
                                      <w:marTop w:val="0"/>
                                      <w:marBottom w:val="0"/>
                                      <w:divBdr>
                                        <w:top w:val="none" w:sz="0" w:space="0" w:color="auto"/>
                                        <w:left w:val="none" w:sz="0" w:space="0" w:color="auto"/>
                                        <w:bottom w:val="none" w:sz="0" w:space="0" w:color="auto"/>
                                        <w:right w:val="none" w:sz="0" w:space="0" w:color="auto"/>
                                      </w:divBdr>
                                    </w:div>
                                    <w:div w:id="874732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6279237">
                      <w:marLeft w:val="0"/>
                      <w:marRight w:val="0"/>
                      <w:marTop w:val="0"/>
                      <w:marBottom w:val="0"/>
                      <w:divBdr>
                        <w:top w:val="none" w:sz="0" w:space="0" w:color="auto"/>
                        <w:left w:val="none" w:sz="0" w:space="0" w:color="auto"/>
                        <w:bottom w:val="none" w:sz="0" w:space="0" w:color="auto"/>
                        <w:right w:val="none" w:sz="0" w:space="0" w:color="auto"/>
                      </w:divBdr>
                    </w:div>
                    <w:div w:id="1148477644">
                      <w:marLeft w:val="0"/>
                      <w:marRight w:val="0"/>
                      <w:marTop w:val="0"/>
                      <w:marBottom w:val="0"/>
                      <w:divBdr>
                        <w:top w:val="none" w:sz="0" w:space="0" w:color="auto"/>
                        <w:left w:val="none" w:sz="0" w:space="0" w:color="auto"/>
                        <w:bottom w:val="none" w:sz="0" w:space="0" w:color="auto"/>
                        <w:right w:val="none" w:sz="0" w:space="0" w:color="auto"/>
                      </w:divBdr>
                    </w:div>
                    <w:div w:id="75367896">
                      <w:marLeft w:val="0"/>
                      <w:marRight w:val="0"/>
                      <w:marTop w:val="0"/>
                      <w:marBottom w:val="0"/>
                      <w:divBdr>
                        <w:top w:val="none" w:sz="0" w:space="0" w:color="auto"/>
                        <w:left w:val="none" w:sz="0" w:space="0" w:color="auto"/>
                        <w:bottom w:val="none" w:sz="0" w:space="0" w:color="auto"/>
                        <w:right w:val="none" w:sz="0" w:space="0" w:color="auto"/>
                      </w:divBdr>
                    </w:div>
                    <w:div w:id="945039921">
                      <w:marLeft w:val="0"/>
                      <w:marRight w:val="0"/>
                      <w:marTop w:val="0"/>
                      <w:marBottom w:val="0"/>
                      <w:divBdr>
                        <w:top w:val="none" w:sz="0" w:space="0" w:color="auto"/>
                        <w:left w:val="none" w:sz="0" w:space="0" w:color="auto"/>
                        <w:bottom w:val="none" w:sz="0" w:space="0" w:color="auto"/>
                        <w:right w:val="none" w:sz="0" w:space="0" w:color="auto"/>
                      </w:divBdr>
                    </w:div>
                    <w:div w:id="1580601468">
                      <w:marLeft w:val="0"/>
                      <w:marRight w:val="0"/>
                      <w:marTop w:val="0"/>
                      <w:marBottom w:val="0"/>
                      <w:divBdr>
                        <w:top w:val="none" w:sz="0" w:space="0" w:color="auto"/>
                        <w:left w:val="none" w:sz="0" w:space="0" w:color="auto"/>
                        <w:bottom w:val="none" w:sz="0" w:space="0" w:color="auto"/>
                        <w:right w:val="none" w:sz="0" w:space="0" w:color="auto"/>
                      </w:divBdr>
                      <w:divsChild>
                        <w:div w:id="78711607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70835888">
                              <w:marLeft w:val="0"/>
                              <w:marRight w:val="0"/>
                              <w:marTop w:val="0"/>
                              <w:marBottom w:val="0"/>
                              <w:divBdr>
                                <w:top w:val="none" w:sz="0" w:space="0" w:color="auto"/>
                                <w:left w:val="none" w:sz="0" w:space="0" w:color="auto"/>
                                <w:bottom w:val="none" w:sz="0" w:space="0" w:color="auto"/>
                                <w:right w:val="none" w:sz="0" w:space="0" w:color="auto"/>
                              </w:divBdr>
                              <w:divsChild>
                                <w:div w:id="713047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218216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19430657">
                              <w:marLeft w:val="0"/>
                              <w:marRight w:val="0"/>
                              <w:marTop w:val="0"/>
                              <w:marBottom w:val="0"/>
                              <w:divBdr>
                                <w:top w:val="none" w:sz="0" w:space="0" w:color="auto"/>
                                <w:left w:val="none" w:sz="0" w:space="0" w:color="auto"/>
                                <w:bottom w:val="none" w:sz="0" w:space="0" w:color="auto"/>
                                <w:right w:val="none" w:sz="0" w:space="0" w:color="auto"/>
                              </w:divBdr>
                              <w:divsChild>
                                <w:div w:id="1494182923">
                                  <w:marLeft w:val="0"/>
                                  <w:marRight w:val="0"/>
                                  <w:marTop w:val="0"/>
                                  <w:marBottom w:val="0"/>
                                  <w:divBdr>
                                    <w:top w:val="none" w:sz="0" w:space="0" w:color="auto"/>
                                    <w:left w:val="none" w:sz="0" w:space="0" w:color="auto"/>
                                    <w:bottom w:val="none" w:sz="0" w:space="0" w:color="auto"/>
                                    <w:right w:val="none" w:sz="0" w:space="0" w:color="auto"/>
                                  </w:divBdr>
                                  <w:divsChild>
                                    <w:div w:id="832991441">
                                      <w:marLeft w:val="0"/>
                                      <w:marRight w:val="0"/>
                                      <w:marTop w:val="0"/>
                                      <w:marBottom w:val="0"/>
                                      <w:divBdr>
                                        <w:top w:val="none" w:sz="0" w:space="0" w:color="auto"/>
                                        <w:left w:val="none" w:sz="0" w:space="0" w:color="auto"/>
                                        <w:bottom w:val="none" w:sz="0" w:space="0" w:color="auto"/>
                                        <w:right w:val="none" w:sz="0" w:space="0" w:color="auto"/>
                                      </w:divBdr>
                                    </w:div>
                                    <w:div w:id="976686850">
                                      <w:marLeft w:val="0"/>
                                      <w:marRight w:val="0"/>
                                      <w:marTop w:val="0"/>
                                      <w:marBottom w:val="0"/>
                                      <w:divBdr>
                                        <w:top w:val="none" w:sz="0" w:space="0" w:color="auto"/>
                                        <w:left w:val="none" w:sz="0" w:space="0" w:color="auto"/>
                                        <w:bottom w:val="none" w:sz="0" w:space="0" w:color="auto"/>
                                        <w:right w:val="none" w:sz="0" w:space="0" w:color="auto"/>
                                      </w:divBdr>
                                    </w:div>
                                    <w:div w:id="1551841817">
                                      <w:marLeft w:val="0"/>
                                      <w:marRight w:val="0"/>
                                      <w:marTop w:val="0"/>
                                      <w:marBottom w:val="0"/>
                                      <w:divBdr>
                                        <w:top w:val="none" w:sz="0" w:space="0" w:color="auto"/>
                                        <w:left w:val="none" w:sz="0" w:space="0" w:color="auto"/>
                                        <w:bottom w:val="none" w:sz="0" w:space="0" w:color="auto"/>
                                        <w:right w:val="none" w:sz="0" w:space="0" w:color="auto"/>
                                      </w:divBdr>
                                    </w:div>
                                    <w:div w:id="173003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25407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4545702">
                              <w:marLeft w:val="0"/>
                              <w:marRight w:val="0"/>
                              <w:marTop w:val="0"/>
                              <w:marBottom w:val="0"/>
                              <w:divBdr>
                                <w:top w:val="none" w:sz="0" w:space="0" w:color="auto"/>
                                <w:left w:val="none" w:sz="0" w:space="0" w:color="auto"/>
                                <w:bottom w:val="none" w:sz="0" w:space="0" w:color="auto"/>
                                <w:right w:val="none" w:sz="0" w:space="0" w:color="auto"/>
                              </w:divBdr>
                              <w:divsChild>
                                <w:div w:id="1542398478">
                                  <w:marLeft w:val="0"/>
                                  <w:marRight w:val="0"/>
                                  <w:marTop w:val="0"/>
                                  <w:marBottom w:val="0"/>
                                  <w:divBdr>
                                    <w:top w:val="none" w:sz="0" w:space="0" w:color="auto"/>
                                    <w:left w:val="none" w:sz="0" w:space="0" w:color="auto"/>
                                    <w:bottom w:val="none" w:sz="0" w:space="0" w:color="auto"/>
                                    <w:right w:val="none" w:sz="0" w:space="0" w:color="auto"/>
                                  </w:divBdr>
                                  <w:divsChild>
                                    <w:div w:id="1369375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956595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45917182">
                              <w:marLeft w:val="0"/>
                              <w:marRight w:val="0"/>
                              <w:marTop w:val="0"/>
                              <w:marBottom w:val="0"/>
                              <w:divBdr>
                                <w:top w:val="none" w:sz="0" w:space="0" w:color="auto"/>
                                <w:left w:val="none" w:sz="0" w:space="0" w:color="auto"/>
                                <w:bottom w:val="none" w:sz="0" w:space="0" w:color="auto"/>
                                <w:right w:val="none" w:sz="0" w:space="0" w:color="auto"/>
                              </w:divBdr>
                              <w:divsChild>
                                <w:div w:id="517307072">
                                  <w:marLeft w:val="0"/>
                                  <w:marRight w:val="0"/>
                                  <w:marTop w:val="0"/>
                                  <w:marBottom w:val="0"/>
                                  <w:divBdr>
                                    <w:top w:val="none" w:sz="0" w:space="0" w:color="auto"/>
                                    <w:left w:val="none" w:sz="0" w:space="0" w:color="auto"/>
                                    <w:bottom w:val="none" w:sz="0" w:space="0" w:color="auto"/>
                                    <w:right w:val="none" w:sz="0" w:space="0" w:color="auto"/>
                                  </w:divBdr>
                                  <w:divsChild>
                                    <w:div w:id="931429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9621688">
                      <w:marLeft w:val="0"/>
                      <w:marRight w:val="0"/>
                      <w:marTop w:val="0"/>
                      <w:marBottom w:val="0"/>
                      <w:divBdr>
                        <w:top w:val="none" w:sz="0" w:space="0" w:color="auto"/>
                        <w:left w:val="none" w:sz="0" w:space="0" w:color="auto"/>
                        <w:bottom w:val="none" w:sz="0" w:space="0" w:color="auto"/>
                        <w:right w:val="none" w:sz="0" w:space="0" w:color="auto"/>
                      </w:divBdr>
                    </w:div>
                    <w:div w:id="277152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4844662">
      <w:bodyDiv w:val="1"/>
      <w:marLeft w:val="0"/>
      <w:marRight w:val="0"/>
      <w:marTop w:val="0"/>
      <w:marBottom w:val="0"/>
      <w:divBdr>
        <w:top w:val="none" w:sz="0" w:space="0" w:color="auto"/>
        <w:left w:val="none" w:sz="0" w:space="0" w:color="auto"/>
        <w:bottom w:val="none" w:sz="0" w:space="0" w:color="auto"/>
        <w:right w:val="none" w:sz="0" w:space="0" w:color="auto"/>
      </w:divBdr>
      <w:divsChild>
        <w:div w:id="731931984">
          <w:marLeft w:val="0"/>
          <w:marRight w:val="0"/>
          <w:marTop w:val="0"/>
          <w:marBottom w:val="0"/>
          <w:divBdr>
            <w:top w:val="none" w:sz="0" w:space="0" w:color="auto"/>
            <w:left w:val="none" w:sz="0" w:space="0" w:color="auto"/>
            <w:bottom w:val="none" w:sz="0" w:space="0" w:color="auto"/>
            <w:right w:val="none" w:sz="0" w:space="0" w:color="auto"/>
          </w:divBdr>
        </w:div>
      </w:divsChild>
    </w:div>
    <w:div w:id="1366172264">
      <w:bodyDiv w:val="1"/>
      <w:marLeft w:val="0"/>
      <w:marRight w:val="0"/>
      <w:marTop w:val="0"/>
      <w:marBottom w:val="0"/>
      <w:divBdr>
        <w:top w:val="none" w:sz="0" w:space="0" w:color="auto"/>
        <w:left w:val="none" w:sz="0" w:space="0" w:color="auto"/>
        <w:bottom w:val="none" w:sz="0" w:space="0" w:color="auto"/>
        <w:right w:val="none" w:sz="0" w:space="0" w:color="auto"/>
      </w:divBdr>
    </w:div>
    <w:div w:id="1396274729">
      <w:bodyDiv w:val="1"/>
      <w:marLeft w:val="0"/>
      <w:marRight w:val="0"/>
      <w:marTop w:val="0"/>
      <w:marBottom w:val="0"/>
      <w:divBdr>
        <w:top w:val="none" w:sz="0" w:space="0" w:color="auto"/>
        <w:left w:val="none" w:sz="0" w:space="0" w:color="auto"/>
        <w:bottom w:val="none" w:sz="0" w:space="0" w:color="auto"/>
        <w:right w:val="none" w:sz="0" w:space="0" w:color="auto"/>
      </w:divBdr>
    </w:div>
    <w:div w:id="1424306064">
      <w:bodyDiv w:val="1"/>
      <w:marLeft w:val="0"/>
      <w:marRight w:val="0"/>
      <w:marTop w:val="0"/>
      <w:marBottom w:val="0"/>
      <w:divBdr>
        <w:top w:val="none" w:sz="0" w:space="0" w:color="auto"/>
        <w:left w:val="none" w:sz="0" w:space="0" w:color="auto"/>
        <w:bottom w:val="none" w:sz="0" w:space="0" w:color="auto"/>
        <w:right w:val="none" w:sz="0" w:space="0" w:color="auto"/>
      </w:divBdr>
    </w:div>
    <w:div w:id="1511990729">
      <w:bodyDiv w:val="1"/>
      <w:marLeft w:val="0"/>
      <w:marRight w:val="0"/>
      <w:marTop w:val="0"/>
      <w:marBottom w:val="0"/>
      <w:divBdr>
        <w:top w:val="none" w:sz="0" w:space="0" w:color="auto"/>
        <w:left w:val="none" w:sz="0" w:space="0" w:color="auto"/>
        <w:bottom w:val="none" w:sz="0" w:space="0" w:color="auto"/>
        <w:right w:val="none" w:sz="0" w:space="0" w:color="auto"/>
      </w:divBdr>
      <w:divsChild>
        <w:div w:id="297952895">
          <w:marLeft w:val="0"/>
          <w:marRight w:val="0"/>
          <w:marTop w:val="0"/>
          <w:marBottom w:val="0"/>
          <w:divBdr>
            <w:top w:val="none" w:sz="0" w:space="0" w:color="auto"/>
            <w:left w:val="none" w:sz="0" w:space="0" w:color="auto"/>
            <w:bottom w:val="none" w:sz="0" w:space="0" w:color="auto"/>
            <w:right w:val="none" w:sz="0" w:space="0" w:color="auto"/>
          </w:divBdr>
        </w:div>
        <w:div w:id="723137806">
          <w:marLeft w:val="0"/>
          <w:marRight w:val="0"/>
          <w:marTop w:val="0"/>
          <w:marBottom w:val="0"/>
          <w:divBdr>
            <w:top w:val="none" w:sz="0" w:space="0" w:color="auto"/>
            <w:left w:val="none" w:sz="0" w:space="0" w:color="auto"/>
            <w:bottom w:val="none" w:sz="0" w:space="0" w:color="auto"/>
            <w:right w:val="none" w:sz="0" w:space="0" w:color="auto"/>
          </w:divBdr>
        </w:div>
        <w:div w:id="1961035242">
          <w:marLeft w:val="0"/>
          <w:marRight w:val="0"/>
          <w:marTop w:val="0"/>
          <w:marBottom w:val="0"/>
          <w:divBdr>
            <w:top w:val="none" w:sz="0" w:space="0" w:color="auto"/>
            <w:left w:val="none" w:sz="0" w:space="0" w:color="auto"/>
            <w:bottom w:val="none" w:sz="0" w:space="0" w:color="auto"/>
            <w:right w:val="none" w:sz="0" w:space="0" w:color="auto"/>
          </w:divBdr>
        </w:div>
      </w:divsChild>
    </w:div>
    <w:div w:id="1581520076">
      <w:bodyDiv w:val="1"/>
      <w:marLeft w:val="0"/>
      <w:marRight w:val="0"/>
      <w:marTop w:val="0"/>
      <w:marBottom w:val="0"/>
      <w:divBdr>
        <w:top w:val="none" w:sz="0" w:space="0" w:color="auto"/>
        <w:left w:val="none" w:sz="0" w:space="0" w:color="auto"/>
        <w:bottom w:val="none" w:sz="0" w:space="0" w:color="auto"/>
        <w:right w:val="none" w:sz="0" w:space="0" w:color="auto"/>
      </w:divBdr>
    </w:div>
    <w:div w:id="1662006587">
      <w:bodyDiv w:val="1"/>
      <w:marLeft w:val="0"/>
      <w:marRight w:val="0"/>
      <w:marTop w:val="0"/>
      <w:marBottom w:val="0"/>
      <w:divBdr>
        <w:top w:val="none" w:sz="0" w:space="0" w:color="auto"/>
        <w:left w:val="none" w:sz="0" w:space="0" w:color="auto"/>
        <w:bottom w:val="none" w:sz="0" w:space="0" w:color="auto"/>
        <w:right w:val="none" w:sz="0" w:space="0" w:color="auto"/>
      </w:divBdr>
    </w:div>
    <w:div w:id="1739941509">
      <w:bodyDiv w:val="1"/>
      <w:marLeft w:val="0"/>
      <w:marRight w:val="0"/>
      <w:marTop w:val="0"/>
      <w:marBottom w:val="0"/>
      <w:divBdr>
        <w:top w:val="none" w:sz="0" w:space="0" w:color="auto"/>
        <w:left w:val="none" w:sz="0" w:space="0" w:color="auto"/>
        <w:bottom w:val="none" w:sz="0" w:space="0" w:color="auto"/>
        <w:right w:val="none" w:sz="0" w:space="0" w:color="auto"/>
      </w:divBdr>
    </w:div>
    <w:div w:id="1792741386">
      <w:bodyDiv w:val="1"/>
      <w:marLeft w:val="0"/>
      <w:marRight w:val="0"/>
      <w:marTop w:val="0"/>
      <w:marBottom w:val="0"/>
      <w:divBdr>
        <w:top w:val="none" w:sz="0" w:space="0" w:color="auto"/>
        <w:left w:val="none" w:sz="0" w:space="0" w:color="auto"/>
        <w:bottom w:val="none" w:sz="0" w:space="0" w:color="auto"/>
        <w:right w:val="none" w:sz="0" w:space="0" w:color="auto"/>
      </w:divBdr>
      <w:divsChild>
        <w:div w:id="1167281817">
          <w:marLeft w:val="0"/>
          <w:marRight w:val="0"/>
          <w:marTop w:val="0"/>
          <w:marBottom w:val="0"/>
          <w:divBdr>
            <w:top w:val="none" w:sz="0" w:space="0" w:color="auto"/>
            <w:left w:val="none" w:sz="0" w:space="0" w:color="auto"/>
            <w:bottom w:val="none" w:sz="0" w:space="0" w:color="auto"/>
            <w:right w:val="none" w:sz="0" w:space="0" w:color="auto"/>
          </w:divBdr>
        </w:div>
      </w:divsChild>
    </w:div>
    <w:div w:id="1804038810">
      <w:bodyDiv w:val="1"/>
      <w:marLeft w:val="0"/>
      <w:marRight w:val="0"/>
      <w:marTop w:val="0"/>
      <w:marBottom w:val="0"/>
      <w:divBdr>
        <w:top w:val="none" w:sz="0" w:space="0" w:color="auto"/>
        <w:left w:val="none" w:sz="0" w:space="0" w:color="auto"/>
        <w:bottom w:val="none" w:sz="0" w:space="0" w:color="auto"/>
        <w:right w:val="none" w:sz="0" w:space="0" w:color="auto"/>
      </w:divBdr>
    </w:div>
    <w:div w:id="1816684475">
      <w:bodyDiv w:val="1"/>
      <w:marLeft w:val="0"/>
      <w:marRight w:val="0"/>
      <w:marTop w:val="0"/>
      <w:marBottom w:val="0"/>
      <w:divBdr>
        <w:top w:val="none" w:sz="0" w:space="0" w:color="auto"/>
        <w:left w:val="none" w:sz="0" w:space="0" w:color="auto"/>
        <w:bottom w:val="none" w:sz="0" w:space="0" w:color="auto"/>
        <w:right w:val="none" w:sz="0" w:space="0" w:color="auto"/>
      </w:divBdr>
    </w:div>
    <w:div w:id="1824808417">
      <w:bodyDiv w:val="1"/>
      <w:marLeft w:val="0"/>
      <w:marRight w:val="0"/>
      <w:marTop w:val="0"/>
      <w:marBottom w:val="0"/>
      <w:divBdr>
        <w:top w:val="none" w:sz="0" w:space="0" w:color="auto"/>
        <w:left w:val="none" w:sz="0" w:space="0" w:color="auto"/>
        <w:bottom w:val="none" w:sz="0" w:space="0" w:color="auto"/>
        <w:right w:val="none" w:sz="0" w:space="0" w:color="auto"/>
      </w:divBdr>
      <w:divsChild>
        <w:div w:id="1305431873">
          <w:marLeft w:val="0"/>
          <w:marRight w:val="0"/>
          <w:marTop w:val="0"/>
          <w:marBottom w:val="0"/>
          <w:divBdr>
            <w:top w:val="none" w:sz="0" w:space="0" w:color="auto"/>
            <w:left w:val="none" w:sz="0" w:space="0" w:color="auto"/>
            <w:bottom w:val="none" w:sz="0" w:space="0" w:color="auto"/>
            <w:right w:val="none" w:sz="0" w:space="0" w:color="auto"/>
          </w:divBdr>
        </w:div>
        <w:div w:id="1657958194">
          <w:marLeft w:val="0"/>
          <w:marRight w:val="0"/>
          <w:marTop w:val="0"/>
          <w:marBottom w:val="0"/>
          <w:divBdr>
            <w:top w:val="none" w:sz="0" w:space="0" w:color="auto"/>
            <w:left w:val="none" w:sz="0" w:space="0" w:color="auto"/>
            <w:bottom w:val="none" w:sz="0" w:space="0" w:color="auto"/>
            <w:right w:val="none" w:sz="0" w:space="0" w:color="auto"/>
          </w:divBdr>
          <w:divsChild>
            <w:div w:id="216744800">
              <w:marLeft w:val="0"/>
              <w:marRight w:val="0"/>
              <w:marTop w:val="0"/>
              <w:marBottom w:val="0"/>
              <w:divBdr>
                <w:top w:val="none" w:sz="0" w:space="0" w:color="auto"/>
                <w:left w:val="none" w:sz="0" w:space="0" w:color="auto"/>
                <w:bottom w:val="none" w:sz="0" w:space="0" w:color="auto"/>
                <w:right w:val="none" w:sz="0" w:space="0" w:color="auto"/>
              </w:divBdr>
            </w:div>
            <w:div w:id="1183931512">
              <w:marLeft w:val="0"/>
              <w:marRight w:val="0"/>
              <w:marTop w:val="0"/>
              <w:marBottom w:val="0"/>
              <w:divBdr>
                <w:top w:val="none" w:sz="0" w:space="0" w:color="auto"/>
                <w:left w:val="none" w:sz="0" w:space="0" w:color="auto"/>
                <w:bottom w:val="none" w:sz="0" w:space="0" w:color="auto"/>
                <w:right w:val="none" w:sz="0" w:space="0" w:color="auto"/>
              </w:divBdr>
            </w:div>
            <w:div w:id="291450175">
              <w:marLeft w:val="0"/>
              <w:marRight w:val="0"/>
              <w:marTop w:val="0"/>
              <w:marBottom w:val="0"/>
              <w:divBdr>
                <w:top w:val="none" w:sz="0" w:space="0" w:color="auto"/>
                <w:left w:val="none" w:sz="0" w:space="0" w:color="auto"/>
                <w:bottom w:val="none" w:sz="0" w:space="0" w:color="auto"/>
                <w:right w:val="none" w:sz="0" w:space="0" w:color="auto"/>
              </w:divBdr>
              <w:divsChild>
                <w:div w:id="1481339575">
                  <w:marLeft w:val="0"/>
                  <w:marRight w:val="0"/>
                  <w:marTop w:val="0"/>
                  <w:marBottom w:val="0"/>
                  <w:divBdr>
                    <w:top w:val="none" w:sz="0" w:space="0" w:color="auto"/>
                    <w:left w:val="none" w:sz="0" w:space="0" w:color="auto"/>
                    <w:bottom w:val="none" w:sz="0" w:space="0" w:color="auto"/>
                    <w:right w:val="none" w:sz="0" w:space="0" w:color="auto"/>
                  </w:divBdr>
                  <w:divsChild>
                    <w:div w:id="1933121617">
                      <w:marLeft w:val="0"/>
                      <w:marRight w:val="0"/>
                      <w:marTop w:val="0"/>
                      <w:marBottom w:val="0"/>
                      <w:divBdr>
                        <w:top w:val="none" w:sz="0" w:space="0" w:color="auto"/>
                        <w:left w:val="none" w:sz="0" w:space="0" w:color="auto"/>
                        <w:bottom w:val="none" w:sz="0" w:space="0" w:color="auto"/>
                        <w:right w:val="none" w:sz="0" w:space="0" w:color="auto"/>
                      </w:divBdr>
                      <w:divsChild>
                        <w:div w:id="49812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24489950">
      <w:bodyDiv w:val="1"/>
      <w:marLeft w:val="0"/>
      <w:marRight w:val="0"/>
      <w:marTop w:val="0"/>
      <w:marBottom w:val="0"/>
      <w:divBdr>
        <w:top w:val="none" w:sz="0" w:space="0" w:color="auto"/>
        <w:left w:val="none" w:sz="0" w:space="0" w:color="auto"/>
        <w:bottom w:val="none" w:sz="0" w:space="0" w:color="auto"/>
        <w:right w:val="none" w:sz="0" w:space="0" w:color="auto"/>
      </w:divBdr>
    </w:div>
    <w:div w:id="2002156160">
      <w:bodyDiv w:val="1"/>
      <w:marLeft w:val="0"/>
      <w:marRight w:val="0"/>
      <w:marTop w:val="0"/>
      <w:marBottom w:val="0"/>
      <w:divBdr>
        <w:top w:val="none" w:sz="0" w:space="0" w:color="auto"/>
        <w:left w:val="none" w:sz="0" w:space="0" w:color="auto"/>
        <w:bottom w:val="none" w:sz="0" w:space="0" w:color="auto"/>
        <w:right w:val="none" w:sz="0" w:space="0" w:color="auto"/>
      </w:divBdr>
    </w:div>
    <w:div w:id="210005834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url8919.somerset.gov.uk/ls/click?upn=BIbvJnKm-2FXeqggmZWBFE7tP8Bty3JkGsieXed7TR7zdmaB2NNmhsiz0y64BJi4gUogGdWcQkytbzfGlYogoPBWqGTXPcWr8lBcBmrCZ0np0-3Dwvck_HwYUwprek6EU0YC-2BEYLYXHK4yB2b0YTUxCkkACyOebfpxo-2FdwZEwi1b23Y2KvFU5iIcXaeotHP2RvQVwm-2Ftbn5f-2FxU2RjYMqcq2mrP-2B6q7kqqqWPsSWTySW532iQHawi3oZ9ENdVjFZvHaTLASK6pQRyLiyEBnwR2TkZScRdi-2FT-2BG7TE78znlkhjPDQf2mLjFwyfv0rdwb7JHDeS4To-2BIJjW5RO-2FUEaVIqC2ramyjBiUmSPoCKRCrBxbXKBmEXRy"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DA5537-D62D-ED48-A96F-2759BDABD3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119</TotalTime>
  <Pages>4</Pages>
  <Words>2631</Words>
  <Characters>16050</Characters>
  <Application>Microsoft Office Word</Application>
  <DocSecurity>0</DocSecurity>
  <Lines>844</Lines>
  <Paragraphs>444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Gibbons</dc:creator>
  <cp:keywords/>
  <dc:description/>
  <cp:lastModifiedBy>Lucy Gibbons</cp:lastModifiedBy>
  <cp:revision>13</cp:revision>
  <cp:lastPrinted>2020-03-16T22:22:00Z</cp:lastPrinted>
  <dcterms:created xsi:type="dcterms:W3CDTF">2020-04-22T20:42:00Z</dcterms:created>
  <dcterms:modified xsi:type="dcterms:W3CDTF">2020-05-22T16:01:00Z</dcterms:modified>
</cp:coreProperties>
</file>