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243" w14:textId="77777777"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4F75A200" w14:textId="77777777"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1D0F7746" w:rsidR="00C27F39" w:rsidRPr="00961F4C" w:rsidRDefault="00C27F39" w:rsidP="00CB613A">
      <w:pPr>
        <w:widowControl w:val="0"/>
        <w:tabs>
          <w:tab w:val="left" w:pos="540"/>
        </w:tabs>
        <w:autoSpaceDE w:val="0"/>
        <w:rPr>
          <w:rFonts w:asciiTheme="majorHAnsi" w:hAnsiTheme="majorHAnsi" w:cstheme="majorHAnsi"/>
          <w:b/>
          <w:bCs/>
          <w:sz w:val="20"/>
          <w:szCs w:val="20"/>
          <w:u w:val="single"/>
        </w:rPr>
      </w:pPr>
      <w:r w:rsidRPr="00961F4C">
        <w:rPr>
          <w:rFonts w:asciiTheme="majorHAnsi" w:hAnsiTheme="majorHAnsi" w:cstheme="majorHAnsi"/>
          <w:b/>
          <w:bCs/>
          <w:sz w:val="20"/>
          <w:szCs w:val="20"/>
          <w:u w:val="single"/>
        </w:rPr>
        <w:t xml:space="preserve">MINUTES OF MARSTON MAGNA ANNUAL PARISH COUNCIL MEETING HELD ON </w:t>
      </w:r>
      <w:r w:rsidR="008B5D33" w:rsidRPr="00961F4C">
        <w:rPr>
          <w:rFonts w:asciiTheme="majorHAnsi" w:hAnsiTheme="majorHAnsi" w:cstheme="majorHAnsi"/>
          <w:b/>
          <w:bCs/>
          <w:sz w:val="20"/>
          <w:szCs w:val="20"/>
          <w:u w:val="single"/>
        </w:rPr>
        <w:t>MONDAY</w:t>
      </w:r>
      <w:r w:rsidR="00532322" w:rsidRPr="00961F4C">
        <w:rPr>
          <w:rFonts w:asciiTheme="majorHAnsi" w:hAnsiTheme="majorHAnsi" w:cstheme="majorHAnsi"/>
          <w:b/>
          <w:bCs/>
          <w:sz w:val="20"/>
          <w:szCs w:val="20"/>
          <w:u w:val="single"/>
        </w:rPr>
        <w:t xml:space="preserve"> </w:t>
      </w:r>
      <w:r w:rsidR="005A35D0" w:rsidRPr="00961F4C">
        <w:rPr>
          <w:rFonts w:asciiTheme="majorHAnsi" w:hAnsiTheme="majorHAnsi" w:cstheme="majorHAnsi"/>
          <w:b/>
          <w:bCs/>
          <w:sz w:val="20"/>
          <w:szCs w:val="20"/>
          <w:u w:val="single"/>
        </w:rPr>
        <w:t>20</w:t>
      </w:r>
      <w:r w:rsidR="00E24103" w:rsidRPr="00961F4C">
        <w:rPr>
          <w:rFonts w:asciiTheme="majorHAnsi" w:hAnsiTheme="majorHAnsi" w:cstheme="majorHAnsi"/>
          <w:b/>
          <w:bCs/>
          <w:sz w:val="20"/>
          <w:szCs w:val="20"/>
          <w:u w:val="single"/>
          <w:vertAlign w:val="superscript"/>
        </w:rPr>
        <w:t>th</w:t>
      </w:r>
      <w:r w:rsidR="00E24103" w:rsidRPr="00961F4C">
        <w:rPr>
          <w:rFonts w:asciiTheme="majorHAnsi" w:hAnsiTheme="majorHAnsi" w:cstheme="majorHAnsi"/>
          <w:b/>
          <w:bCs/>
          <w:sz w:val="20"/>
          <w:szCs w:val="20"/>
          <w:u w:val="single"/>
        </w:rPr>
        <w:t xml:space="preserve"> </w:t>
      </w:r>
      <w:r w:rsidR="003445AE" w:rsidRPr="00961F4C">
        <w:rPr>
          <w:rFonts w:asciiTheme="majorHAnsi" w:hAnsiTheme="majorHAnsi" w:cstheme="majorHAnsi"/>
          <w:b/>
          <w:bCs/>
          <w:sz w:val="20"/>
          <w:szCs w:val="20"/>
          <w:u w:val="single"/>
        </w:rPr>
        <w:t>MA</w:t>
      </w:r>
      <w:r w:rsidR="005A35D0" w:rsidRPr="00961F4C">
        <w:rPr>
          <w:rFonts w:asciiTheme="majorHAnsi" w:hAnsiTheme="majorHAnsi" w:cstheme="majorHAnsi"/>
          <w:b/>
          <w:bCs/>
          <w:sz w:val="20"/>
          <w:szCs w:val="20"/>
          <w:u w:val="single"/>
        </w:rPr>
        <w:t>Y</w:t>
      </w:r>
      <w:r w:rsidR="00A57C6B" w:rsidRPr="00961F4C">
        <w:rPr>
          <w:rFonts w:asciiTheme="majorHAnsi" w:hAnsiTheme="majorHAnsi" w:cstheme="majorHAnsi"/>
          <w:b/>
          <w:bCs/>
          <w:sz w:val="20"/>
          <w:szCs w:val="20"/>
          <w:u w:val="single"/>
        </w:rPr>
        <w:t xml:space="preserve"> </w:t>
      </w:r>
      <w:r w:rsidRPr="00961F4C">
        <w:rPr>
          <w:rFonts w:asciiTheme="majorHAnsi" w:hAnsiTheme="majorHAnsi" w:cstheme="majorHAnsi"/>
          <w:b/>
          <w:bCs/>
          <w:sz w:val="20"/>
          <w:szCs w:val="20"/>
          <w:u w:val="single"/>
        </w:rPr>
        <w:t>20</w:t>
      </w:r>
      <w:r w:rsidR="00A57C6B" w:rsidRPr="00961F4C">
        <w:rPr>
          <w:rFonts w:asciiTheme="majorHAnsi" w:hAnsiTheme="majorHAnsi" w:cstheme="majorHAnsi"/>
          <w:b/>
          <w:bCs/>
          <w:sz w:val="20"/>
          <w:szCs w:val="20"/>
          <w:u w:val="single"/>
        </w:rPr>
        <w:t>20</w:t>
      </w:r>
      <w:r w:rsidRPr="00961F4C">
        <w:rPr>
          <w:rFonts w:asciiTheme="majorHAnsi" w:hAnsiTheme="majorHAnsi" w:cstheme="majorHAnsi"/>
          <w:b/>
          <w:bCs/>
          <w:sz w:val="20"/>
          <w:szCs w:val="20"/>
          <w:u w:val="single"/>
        </w:rPr>
        <w:t xml:space="preserve"> </w:t>
      </w:r>
    </w:p>
    <w:p w14:paraId="2BB01B0F" w14:textId="77777777" w:rsidR="00745A30" w:rsidRPr="00961F4C" w:rsidRDefault="00745A30" w:rsidP="00F27286">
      <w:pPr>
        <w:widowControl w:val="0"/>
        <w:tabs>
          <w:tab w:val="left" w:pos="0"/>
          <w:tab w:val="left" w:pos="540"/>
        </w:tabs>
        <w:autoSpaceDE w:val="0"/>
        <w:rPr>
          <w:rFonts w:asciiTheme="majorHAnsi" w:hAnsiTheme="majorHAnsi" w:cstheme="majorHAnsi"/>
          <w:sz w:val="20"/>
          <w:szCs w:val="20"/>
        </w:rPr>
      </w:pPr>
    </w:p>
    <w:p w14:paraId="10FF6E77" w14:textId="76721194" w:rsidR="00832DE2" w:rsidRPr="00961F4C" w:rsidRDefault="00C27F39" w:rsidP="00832DE2">
      <w:pPr>
        <w:widowControl w:val="0"/>
        <w:tabs>
          <w:tab w:val="left" w:pos="0"/>
          <w:tab w:val="left" w:pos="540"/>
        </w:tabs>
        <w:autoSpaceDE w:val="0"/>
        <w:rPr>
          <w:rFonts w:asciiTheme="majorHAnsi" w:hAnsiTheme="majorHAnsi" w:cstheme="majorHAnsi"/>
          <w:sz w:val="20"/>
          <w:szCs w:val="20"/>
        </w:rPr>
      </w:pPr>
      <w:r w:rsidRPr="00961F4C">
        <w:rPr>
          <w:rFonts w:asciiTheme="majorHAnsi" w:hAnsiTheme="majorHAnsi" w:cstheme="majorHAnsi"/>
          <w:b/>
          <w:sz w:val="20"/>
          <w:szCs w:val="20"/>
        </w:rPr>
        <w:t>PRESENT:</w:t>
      </w:r>
      <w:r w:rsidRPr="00961F4C">
        <w:rPr>
          <w:rFonts w:asciiTheme="majorHAnsi" w:hAnsiTheme="majorHAnsi" w:cstheme="majorHAnsi"/>
          <w:sz w:val="20"/>
          <w:szCs w:val="20"/>
        </w:rPr>
        <w:t xml:space="preserve"> CLLR</w:t>
      </w:r>
      <w:r w:rsidR="00CA644B" w:rsidRPr="00961F4C">
        <w:rPr>
          <w:rFonts w:asciiTheme="majorHAnsi" w:hAnsiTheme="majorHAnsi" w:cstheme="majorHAnsi"/>
          <w:sz w:val="20"/>
          <w:szCs w:val="20"/>
        </w:rPr>
        <w:t>S Lawrence Hopkins (Chair), Rex Knott (Vice-Chair)</w:t>
      </w:r>
      <w:r w:rsidRPr="00961F4C">
        <w:rPr>
          <w:rFonts w:asciiTheme="majorHAnsi" w:hAnsiTheme="majorHAnsi" w:cstheme="majorHAnsi"/>
          <w:sz w:val="20"/>
          <w:szCs w:val="20"/>
        </w:rPr>
        <w:t xml:space="preserve">, </w:t>
      </w:r>
      <w:r w:rsidR="00A57C6B" w:rsidRPr="00961F4C">
        <w:rPr>
          <w:rFonts w:asciiTheme="majorHAnsi" w:hAnsiTheme="majorHAnsi" w:cstheme="majorHAnsi"/>
          <w:sz w:val="20"/>
          <w:szCs w:val="20"/>
        </w:rPr>
        <w:t xml:space="preserve">Pete Griffiths, Howard Butterfield, </w:t>
      </w:r>
      <w:r w:rsidRPr="00961F4C">
        <w:rPr>
          <w:rFonts w:asciiTheme="majorHAnsi" w:hAnsiTheme="majorHAnsi" w:cstheme="majorHAnsi"/>
          <w:sz w:val="20"/>
          <w:szCs w:val="20"/>
        </w:rPr>
        <w:t xml:space="preserve">Fred Monson, </w:t>
      </w:r>
      <w:r w:rsidR="002E16CC" w:rsidRPr="00961F4C">
        <w:rPr>
          <w:rFonts w:asciiTheme="majorHAnsi" w:hAnsiTheme="majorHAnsi" w:cstheme="majorHAnsi"/>
          <w:sz w:val="20"/>
          <w:szCs w:val="20"/>
        </w:rPr>
        <w:t xml:space="preserve">Kathy Lawrence, </w:t>
      </w:r>
      <w:r w:rsidR="008B5D33" w:rsidRPr="00961F4C">
        <w:rPr>
          <w:rFonts w:asciiTheme="majorHAnsi" w:hAnsiTheme="majorHAnsi" w:cstheme="majorHAnsi"/>
          <w:sz w:val="20"/>
          <w:szCs w:val="20"/>
        </w:rPr>
        <w:t xml:space="preserve">Andrew </w:t>
      </w:r>
      <w:proofErr w:type="spellStart"/>
      <w:r w:rsidR="008B5D33" w:rsidRPr="00961F4C">
        <w:rPr>
          <w:rFonts w:asciiTheme="majorHAnsi" w:hAnsiTheme="majorHAnsi" w:cstheme="majorHAnsi"/>
          <w:sz w:val="20"/>
          <w:szCs w:val="20"/>
        </w:rPr>
        <w:t>Yesson</w:t>
      </w:r>
      <w:proofErr w:type="spellEnd"/>
      <w:r w:rsidR="0021631B" w:rsidRPr="00961F4C">
        <w:rPr>
          <w:rFonts w:asciiTheme="majorHAnsi" w:hAnsiTheme="majorHAnsi" w:cstheme="majorHAnsi"/>
          <w:sz w:val="20"/>
          <w:szCs w:val="20"/>
        </w:rPr>
        <w:t xml:space="preserve">, D Cllr/C Cllr Mike Lewis </w:t>
      </w:r>
      <w:r w:rsidRPr="00961F4C">
        <w:rPr>
          <w:rFonts w:asciiTheme="majorHAnsi" w:hAnsiTheme="majorHAnsi" w:cstheme="majorHAnsi"/>
          <w:sz w:val="20"/>
          <w:szCs w:val="20"/>
        </w:rPr>
        <w:t xml:space="preserve">and Lucy Gibbons (Clerk) </w:t>
      </w:r>
    </w:p>
    <w:p w14:paraId="7BC29C77" w14:textId="77777777" w:rsidR="00832DE2" w:rsidRPr="00961F4C"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961F4C" w:rsidRDefault="00832DE2" w:rsidP="00832DE2">
      <w:pPr>
        <w:widowControl w:val="0"/>
        <w:tabs>
          <w:tab w:val="left" w:pos="0"/>
          <w:tab w:val="left" w:pos="540"/>
        </w:tabs>
        <w:autoSpaceDE w:val="0"/>
        <w:rPr>
          <w:rFonts w:asciiTheme="majorHAnsi" w:hAnsiTheme="majorHAnsi" w:cstheme="majorHAnsi"/>
          <w:b/>
          <w:bCs/>
          <w:sz w:val="20"/>
          <w:szCs w:val="20"/>
        </w:rPr>
      </w:pPr>
      <w:r w:rsidRPr="00961F4C">
        <w:rPr>
          <w:rFonts w:asciiTheme="majorHAnsi" w:hAnsiTheme="majorHAnsi" w:cstheme="majorHAnsi"/>
          <w:b/>
          <w:bCs/>
          <w:sz w:val="20"/>
          <w:szCs w:val="20"/>
        </w:rPr>
        <w:t>Open session</w:t>
      </w:r>
    </w:p>
    <w:p w14:paraId="17241E0A" w14:textId="54E83862" w:rsidR="00597E16" w:rsidRPr="00961F4C" w:rsidRDefault="00C44F80" w:rsidP="00E24103">
      <w:pPr>
        <w:widowControl w:val="0"/>
        <w:tabs>
          <w:tab w:val="left" w:pos="0"/>
          <w:tab w:val="left" w:pos="540"/>
        </w:tabs>
        <w:autoSpaceDE w:val="0"/>
        <w:rPr>
          <w:rFonts w:asciiTheme="majorHAnsi" w:hAnsiTheme="majorHAnsi" w:cstheme="majorHAnsi"/>
          <w:bCs/>
          <w:sz w:val="20"/>
          <w:szCs w:val="20"/>
        </w:rPr>
      </w:pPr>
      <w:r w:rsidRPr="00961F4C">
        <w:rPr>
          <w:rFonts w:asciiTheme="majorHAnsi" w:hAnsiTheme="majorHAnsi" w:cstheme="majorHAnsi"/>
          <w:bCs/>
          <w:sz w:val="20"/>
          <w:szCs w:val="20"/>
        </w:rPr>
        <w:t>Two</w:t>
      </w:r>
      <w:r w:rsidR="00860A43" w:rsidRPr="00961F4C">
        <w:rPr>
          <w:rFonts w:asciiTheme="majorHAnsi" w:hAnsiTheme="majorHAnsi" w:cstheme="majorHAnsi"/>
          <w:bCs/>
          <w:sz w:val="20"/>
          <w:szCs w:val="20"/>
        </w:rPr>
        <w:t xml:space="preserve"> </w:t>
      </w:r>
      <w:r w:rsidR="00832DE2" w:rsidRPr="00961F4C">
        <w:rPr>
          <w:rFonts w:asciiTheme="majorHAnsi" w:hAnsiTheme="majorHAnsi" w:cstheme="majorHAnsi"/>
          <w:bCs/>
          <w:sz w:val="20"/>
          <w:szCs w:val="20"/>
        </w:rPr>
        <w:t>member</w:t>
      </w:r>
      <w:r w:rsidR="00374819" w:rsidRPr="00961F4C">
        <w:rPr>
          <w:rFonts w:asciiTheme="majorHAnsi" w:hAnsiTheme="majorHAnsi" w:cstheme="majorHAnsi"/>
          <w:bCs/>
          <w:sz w:val="20"/>
          <w:szCs w:val="20"/>
        </w:rPr>
        <w:t>s</w:t>
      </w:r>
      <w:r w:rsidR="00832DE2" w:rsidRPr="00961F4C">
        <w:rPr>
          <w:rFonts w:asciiTheme="majorHAnsi" w:hAnsiTheme="majorHAnsi" w:cstheme="majorHAnsi"/>
          <w:bCs/>
          <w:sz w:val="20"/>
          <w:szCs w:val="20"/>
        </w:rPr>
        <w:t xml:space="preserve"> of the public w</w:t>
      </w:r>
      <w:r w:rsidR="00374819" w:rsidRPr="00961F4C">
        <w:rPr>
          <w:rFonts w:asciiTheme="majorHAnsi" w:hAnsiTheme="majorHAnsi" w:cstheme="majorHAnsi"/>
          <w:bCs/>
          <w:sz w:val="20"/>
          <w:szCs w:val="20"/>
        </w:rPr>
        <w:t>ere</w:t>
      </w:r>
      <w:r w:rsidR="00832DE2" w:rsidRPr="00961F4C">
        <w:rPr>
          <w:rFonts w:asciiTheme="majorHAnsi" w:hAnsiTheme="majorHAnsi" w:cstheme="majorHAnsi"/>
          <w:bCs/>
          <w:sz w:val="20"/>
          <w:szCs w:val="20"/>
        </w:rPr>
        <w:t xml:space="preserve"> present.</w:t>
      </w:r>
      <w:r w:rsidR="00E24103" w:rsidRPr="00961F4C">
        <w:rPr>
          <w:rFonts w:asciiTheme="majorHAnsi" w:hAnsiTheme="majorHAnsi" w:cstheme="majorHAnsi"/>
          <w:bCs/>
          <w:sz w:val="20"/>
          <w:szCs w:val="20"/>
        </w:rPr>
        <w:t xml:space="preserve"> </w:t>
      </w:r>
      <w:r w:rsidR="00B16320" w:rsidRPr="00961F4C">
        <w:rPr>
          <w:rFonts w:asciiTheme="majorHAnsi" w:hAnsiTheme="majorHAnsi" w:cstheme="majorHAnsi"/>
          <w:bCs/>
          <w:sz w:val="20"/>
          <w:szCs w:val="20"/>
        </w:rPr>
        <w:t xml:space="preserve">A number of complaints have been received about the state </w:t>
      </w:r>
      <w:r w:rsidR="00384121" w:rsidRPr="00961F4C">
        <w:rPr>
          <w:rFonts w:asciiTheme="majorHAnsi" w:hAnsiTheme="majorHAnsi" w:cstheme="majorHAnsi"/>
          <w:bCs/>
          <w:sz w:val="20"/>
          <w:szCs w:val="20"/>
        </w:rPr>
        <w:t xml:space="preserve">and usage </w:t>
      </w:r>
      <w:r w:rsidR="00B16320" w:rsidRPr="00961F4C">
        <w:rPr>
          <w:rFonts w:asciiTheme="majorHAnsi" w:hAnsiTheme="majorHAnsi" w:cstheme="majorHAnsi"/>
          <w:bCs/>
          <w:sz w:val="20"/>
          <w:szCs w:val="20"/>
        </w:rPr>
        <w:t>of the car park at the Marston Inn.  LG/LH will complete and submit a breach of planning control form.</w:t>
      </w:r>
    </w:p>
    <w:p w14:paraId="1A8967ED" w14:textId="77777777" w:rsidR="00B16320" w:rsidRPr="00961F4C" w:rsidRDefault="00B16320" w:rsidP="00E24103">
      <w:pPr>
        <w:widowControl w:val="0"/>
        <w:tabs>
          <w:tab w:val="left" w:pos="0"/>
          <w:tab w:val="left" w:pos="540"/>
        </w:tabs>
        <w:autoSpaceDE w:val="0"/>
        <w:rPr>
          <w:rFonts w:asciiTheme="majorHAnsi" w:hAnsiTheme="majorHAnsi" w:cstheme="majorHAnsi"/>
          <w:bCs/>
          <w:sz w:val="20"/>
          <w:szCs w:val="20"/>
        </w:rPr>
      </w:pPr>
    </w:p>
    <w:p w14:paraId="0C8545DE" w14:textId="145DA6BF" w:rsidR="00C44F80" w:rsidRPr="00961F4C" w:rsidRDefault="00C44F80" w:rsidP="00E24103">
      <w:pPr>
        <w:widowControl w:val="0"/>
        <w:tabs>
          <w:tab w:val="left" w:pos="0"/>
          <w:tab w:val="left" w:pos="540"/>
        </w:tabs>
        <w:autoSpaceDE w:val="0"/>
        <w:rPr>
          <w:rFonts w:asciiTheme="majorHAnsi" w:hAnsiTheme="majorHAnsi" w:cstheme="majorHAnsi"/>
          <w:bCs/>
          <w:sz w:val="20"/>
          <w:szCs w:val="20"/>
        </w:rPr>
      </w:pPr>
      <w:r w:rsidRPr="00961F4C">
        <w:rPr>
          <w:rFonts w:asciiTheme="majorHAnsi" w:hAnsiTheme="majorHAnsi" w:cstheme="majorHAnsi"/>
          <w:bCs/>
          <w:sz w:val="20"/>
          <w:szCs w:val="20"/>
        </w:rPr>
        <w:t xml:space="preserve">S Crabb and M Richards of Savills gave a short presentation on the history of Wickham Farm and the proposed planning application. Questions were asked about alternative access points, </w:t>
      </w:r>
      <w:r w:rsidR="00B16320" w:rsidRPr="00961F4C">
        <w:rPr>
          <w:rFonts w:asciiTheme="majorHAnsi" w:hAnsiTheme="majorHAnsi" w:cstheme="majorHAnsi"/>
          <w:bCs/>
          <w:sz w:val="20"/>
          <w:szCs w:val="20"/>
        </w:rPr>
        <w:t>i</w:t>
      </w:r>
      <w:r w:rsidRPr="00961F4C">
        <w:rPr>
          <w:rFonts w:asciiTheme="majorHAnsi" w:hAnsiTheme="majorHAnsi" w:cstheme="majorHAnsi"/>
          <w:bCs/>
          <w:sz w:val="20"/>
          <w:szCs w:val="20"/>
        </w:rPr>
        <w:t>nformation given in the application about proposed vehicle movements, the speed surv</w:t>
      </w:r>
      <w:r w:rsidR="00B16320" w:rsidRPr="00961F4C">
        <w:rPr>
          <w:rFonts w:asciiTheme="majorHAnsi" w:hAnsiTheme="majorHAnsi" w:cstheme="majorHAnsi"/>
          <w:bCs/>
          <w:sz w:val="20"/>
          <w:szCs w:val="20"/>
        </w:rPr>
        <w:t>ey and the pedestrian access at the top of the site.  The PC response is shown below (16b).</w:t>
      </w:r>
    </w:p>
    <w:p w14:paraId="5B21ADA0" w14:textId="3052F099" w:rsidR="00710514" w:rsidRPr="00961F4C" w:rsidRDefault="00051A5C" w:rsidP="009B1109">
      <w:pPr>
        <w:widowControl w:val="0"/>
        <w:tabs>
          <w:tab w:val="left" w:pos="0"/>
          <w:tab w:val="left" w:pos="8986"/>
        </w:tabs>
        <w:autoSpaceDE w:val="0"/>
        <w:rPr>
          <w:rFonts w:asciiTheme="majorHAnsi" w:hAnsiTheme="majorHAnsi" w:cstheme="majorHAnsi"/>
          <w:bCs/>
          <w:sz w:val="20"/>
          <w:szCs w:val="20"/>
        </w:rPr>
      </w:pPr>
      <w:r w:rsidRPr="00961F4C">
        <w:rPr>
          <w:rFonts w:asciiTheme="majorHAnsi" w:hAnsiTheme="majorHAnsi" w:cstheme="majorHAnsi"/>
          <w:bCs/>
          <w:sz w:val="20"/>
          <w:szCs w:val="20"/>
        </w:rPr>
        <w:tab/>
      </w:r>
    </w:p>
    <w:p w14:paraId="62DC8FB6" w14:textId="29528878" w:rsidR="008B0780" w:rsidRPr="00961F4C"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961F4C">
        <w:rPr>
          <w:rFonts w:asciiTheme="majorHAnsi" w:hAnsiTheme="majorHAnsi" w:cstheme="majorHAnsi"/>
          <w:b/>
          <w:bCs/>
          <w:sz w:val="20"/>
          <w:szCs w:val="20"/>
        </w:rPr>
        <w:t xml:space="preserve">1.  </w:t>
      </w:r>
      <w:r w:rsidR="008B0780" w:rsidRPr="00961F4C">
        <w:rPr>
          <w:rFonts w:asciiTheme="majorHAnsi" w:hAnsiTheme="majorHAnsi" w:cstheme="majorHAnsi"/>
          <w:b/>
          <w:bCs/>
          <w:sz w:val="20"/>
          <w:szCs w:val="20"/>
        </w:rPr>
        <w:t xml:space="preserve">APOLOGIES FOR ABSENCE </w:t>
      </w:r>
      <w:r w:rsidR="00FF286C" w:rsidRPr="00961F4C">
        <w:rPr>
          <w:rFonts w:asciiTheme="majorHAnsi" w:hAnsiTheme="majorHAnsi" w:cstheme="majorHAnsi"/>
          <w:b/>
          <w:bCs/>
          <w:sz w:val="20"/>
          <w:szCs w:val="20"/>
        </w:rPr>
        <w:t>–</w:t>
      </w:r>
      <w:r w:rsidR="00CC3959" w:rsidRPr="00961F4C">
        <w:rPr>
          <w:rFonts w:asciiTheme="majorHAnsi" w:hAnsiTheme="majorHAnsi" w:cstheme="majorHAnsi"/>
          <w:sz w:val="20"/>
          <w:szCs w:val="20"/>
        </w:rPr>
        <w:t xml:space="preserve"> </w:t>
      </w:r>
      <w:r w:rsidR="0021631B" w:rsidRPr="00961F4C">
        <w:rPr>
          <w:rFonts w:asciiTheme="majorHAnsi" w:hAnsiTheme="majorHAnsi" w:cstheme="majorHAnsi"/>
          <w:sz w:val="20"/>
          <w:szCs w:val="20"/>
        </w:rPr>
        <w:t>None</w:t>
      </w:r>
    </w:p>
    <w:p w14:paraId="42821C19" w14:textId="77777777" w:rsidR="008B0780" w:rsidRPr="00961F4C"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47DA28BD" w:rsidR="008B0780" w:rsidRPr="00961F4C"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961F4C">
        <w:rPr>
          <w:rFonts w:asciiTheme="majorHAnsi" w:hAnsiTheme="majorHAnsi" w:cstheme="majorHAnsi"/>
          <w:b/>
          <w:bCs/>
          <w:sz w:val="20"/>
          <w:szCs w:val="20"/>
        </w:rPr>
        <w:t xml:space="preserve">2.  </w:t>
      </w:r>
      <w:r w:rsidR="008B0780" w:rsidRPr="00961F4C">
        <w:rPr>
          <w:rFonts w:asciiTheme="majorHAnsi" w:hAnsiTheme="majorHAnsi" w:cstheme="majorHAnsi"/>
          <w:b/>
          <w:bCs/>
          <w:sz w:val="20"/>
          <w:szCs w:val="20"/>
        </w:rPr>
        <w:t xml:space="preserve">DECLARATIONS OF INTEREST </w:t>
      </w:r>
      <w:r w:rsidR="0021631B" w:rsidRPr="00961F4C">
        <w:rPr>
          <w:rFonts w:asciiTheme="majorHAnsi" w:hAnsiTheme="majorHAnsi" w:cstheme="majorHAnsi"/>
          <w:b/>
          <w:bCs/>
          <w:sz w:val="20"/>
          <w:szCs w:val="20"/>
        </w:rPr>
        <w:t>–</w:t>
      </w:r>
      <w:r w:rsidR="00C958E3" w:rsidRPr="00961F4C">
        <w:rPr>
          <w:rFonts w:asciiTheme="majorHAnsi" w:hAnsiTheme="majorHAnsi" w:cstheme="majorHAnsi"/>
          <w:b/>
          <w:bCs/>
          <w:sz w:val="20"/>
          <w:szCs w:val="20"/>
        </w:rPr>
        <w:t xml:space="preserve"> </w:t>
      </w:r>
      <w:r w:rsidR="00351362" w:rsidRPr="00961F4C">
        <w:rPr>
          <w:rFonts w:asciiTheme="majorHAnsi" w:hAnsiTheme="majorHAnsi" w:cstheme="majorHAnsi"/>
          <w:bCs/>
          <w:sz w:val="20"/>
          <w:szCs w:val="20"/>
        </w:rPr>
        <w:t>None</w:t>
      </w:r>
    </w:p>
    <w:p w14:paraId="114DC6E7" w14:textId="77777777" w:rsidR="008B0780" w:rsidRPr="00961F4C" w:rsidRDefault="008B0780" w:rsidP="008B0780">
      <w:pPr>
        <w:widowControl w:val="0"/>
        <w:tabs>
          <w:tab w:val="left" w:pos="540"/>
        </w:tabs>
        <w:autoSpaceDE w:val="0"/>
        <w:rPr>
          <w:rFonts w:asciiTheme="majorHAnsi" w:hAnsiTheme="majorHAnsi" w:cstheme="majorHAnsi"/>
          <w:b/>
          <w:bCs/>
          <w:sz w:val="20"/>
          <w:szCs w:val="20"/>
        </w:rPr>
      </w:pPr>
    </w:p>
    <w:p w14:paraId="6FD43B1F" w14:textId="0EC0635D" w:rsidR="008B0780" w:rsidRPr="00961F4C"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961F4C">
        <w:rPr>
          <w:rFonts w:asciiTheme="majorHAnsi" w:hAnsiTheme="majorHAnsi" w:cstheme="majorHAnsi"/>
          <w:b/>
          <w:bCs/>
          <w:sz w:val="20"/>
          <w:szCs w:val="20"/>
        </w:rPr>
        <w:t xml:space="preserve">3.  </w:t>
      </w:r>
      <w:r w:rsidR="008B0780" w:rsidRPr="00961F4C">
        <w:rPr>
          <w:rFonts w:asciiTheme="majorHAnsi" w:hAnsiTheme="majorHAnsi" w:cstheme="majorHAnsi"/>
          <w:b/>
          <w:bCs/>
          <w:sz w:val="20"/>
          <w:szCs w:val="20"/>
        </w:rPr>
        <w:t xml:space="preserve">THE MINUTES OF THE PARISH COUNCIL MEETING HELD ON </w:t>
      </w:r>
      <w:r w:rsidR="00351362" w:rsidRPr="00961F4C">
        <w:rPr>
          <w:rFonts w:asciiTheme="majorHAnsi" w:hAnsiTheme="majorHAnsi" w:cstheme="majorHAnsi"/>
          <w:b/>
          <w:bCs/>
          <w:sz w:val="20"/>
          <w:szCs w:val="20"/>
        </w:rPr>
        <w:t>20</w:t>
      </w:r>
      <w:r w:rsidR="00A57C6B" w:rsidRPr="00961F4C">
        <w:rPr>
          <w:rFonts w:asciiTheme="majorHAnsi" w:hAnsiTheme="majorHAnsi" w:cstheme="majorHAnsi"/>
          <w:b/>
          <w:bCs/>
          <w:sz w:val="20"/>
          <w:szCs w:val="20"/>
        </w:rPr>
        <w:t>th</w:t>
      </w:r>
      <w:r w:rsidR="002E16CC" w:rsidRPr="00961F4C">
        <w:rPr>
          <w:rFonts w:asciiTheme="majorHAnsi" w:hAnsiTheme="majorHAnsi" w:cstheme="majorHAnsi"/>
          <w:b/>
          <w:bCs/>
          <w:sz w:val="20"/>
          <w:szCs w:val="20"/>
        </w:rPr>
        <w:t xml:space="preserve"> </w:t>
      </w:r>
      <w:r w:rsidR="0021631B" w:rsidRPr="00961F4C">
        <w:rPr>
          <w:rFonts w:asciiTheme="majorHAnsi" w:hAnsiTheme="majorHAnsi" w:cstheme="majorHAnsi"/>
          <w:b/>
          <w:bCs/>
          <w:sz w:val="20"/>
          <w:szCs w:val="20"/>
        </w:rPr>
        <w:t>Ma</w:t>
      </w:r>
      <w:r w:rsidR="00351362" w:rsidRPr="00961F4C">
        <w:rPr>
          <w:rFonts w:asciiTheme="majorHAnsi" w:hAnsiTheme="majorHAnsi" w:cstheme="majorHAnsi"/>
          <w:b/>
          <w:bCs/>
          <w:sz w:val="20"/>
          <w:szCs w:val="20"/>
        </w:rPr>
        <w:t>y</w:t>
      </w:r>
      <w:r w:rsidR="0071165F" w:rsidRPr="00961F4C">
        <w:rPr>
          <w:rFonts w:asciiTheme="majorHAnsi" w:hAnsiTheme="majorHAnsi" w:cstheme="majorHAnsi"/>
          <w:b/>
          <w:bCs/>
          <w:sz w:val="20"/>
          <w:szCs w:val="20"/>
        </w:rPr>
        <w:t xml:space="preserve"> 20</w:t>
      </w:r>
      <w:r w:rsidR="003445AE" w:rsidRPr="00961F4C">
        <w:rPr>
          <w:rFonts w:asciiTheme="majorHAnsi" w:hAnsiTheme="majorHAnsi" w:cstheme="majorHAnsi"/>
          <w:b/>
          <w:bCs/>
          <w:sz w:val="20"/>
          <w:szCs w:val="20"/>
        </w:rPr>
        <w:t>20</w:t>
      </w:r>
      <w:r w:rsidR="007A3692" w:rsidRPr="00961F4C">
        <w:rPr>
          <w:rFonts w:asciiTheme="majorHAnsi" w:hAnsiTheme="majorHAnsi" w:cstheme="majorHAnsi"/>
          <w:b/>
          <w:bCs/>
          <w:sz w:val="20"/>
          <w:szCs w:val="20"/>
        </w:rPr>
        <w:t xml:space="preserve"> </w:t>
      </w:r>
      <w:r w:rsidR="00E51640" w:rsidRPr="00961F4C">
        <w:rPr>
          <w:rFonts w:asciiTheme="majorHAnsi" w:hAnsiTheme="majorHAnsi" w:cstheme="majorHAnsi"/>
          <w:b/>
          <w:bCs/>
          <w:sz w:val="20"/>
          <w:szCs w:val="20"/>
        </w:rPr>
        <w:t xml:space="preserve">- </w:t>
      </w:r>
      <w:r w:rsidR="00E51640" w:rsidRPr="00961F4C">
        <w:rPr>
          <w:rFonts w:asciiTheme="majorHAnsi" w:hAnsiTheme="majorHAnsi" w:cstheme="majorHAnsi"/>
          <w:bCs/>
          <w:sz w:val="20"/>
          <w:szCs w:val="20"/>
        </w:rPr>
        <w:t>Were agreed and signed</w:t>
      </w:r>
      <w:r w:rsidR="00E51640" w:rsidRPr="00961F4C">
        <w:rPr>
          <w:rFonts w:asciiTheme="majorHAnsi" w:hAnsiTheme="majorHAnsi" w:cstheme="majorHAnsi"/>
          <w:b/>
          <w:bCs/>
          <w:sz w:val="20"/>
          <w:szCs w:val="20"/>
        </w:rPr>
        <w:t>.</w:t>
      </w:r>
    </w:p>
    <w:p w14:paraId="3BECFEBC" w14:textId="77777777" w:rsidR="008B0780" w:rsidRPr="00961F4C" w:rsidRDefault="008B0780" w:rsidP="008B0780">
      <w:pPr>
        <w:widowControl w:val="0"/>
        <w:tabs>
          <w:tab w:val="left" w:pos="540"/>
        </w:tabs>
        <w:autoSpaceDE w:val="0"/>
        <w:rPr>
          <w:rFonts w:asciiTheme="majorHAnsi" w:hAnsiTheme="majorHAnsi" w:cstheme="majorHAnsi"/>
          <w:b/>
          <w:bCs/>
          <w:sz w:val="20"/>
          <w:szCs w:val="20"/>
        </w:rPr>
      </w:pPr>
    </w:p>
    <w:p w14:paraId="61A11EE8" w14:textId="0BAF00CE" w:rsidR="00A57C6B" w:rsidRPr="00961F4C" w:rsidRDefault="002C26F8" w:rsidP="003445AE">
      <w:pPr>
        <w:rPr>
          <w:rFonts w:asciiTheme="majorHAnsi" w:hAnsiTheme="majorHAnsi" w:cstheme="majorHAnsi"/>
          <w:color w:val="000000"/>
          <w:sz w:val="20"/>
          <w:szCs w:val="20"/>
        </w:rPr>
      </w:pPr>
      <w:r w:rsidRPr="00961F4C">
        <w:rPr>
          <w:rFonts w:asciiTheme="majorHAnsi" w:hAnsiTheme="majorHAnsi" w:cstheme="majorHAnsi"/>
          <w:b/>
          <w:bCs/>
          <w:sz w:val="20"/>
          <w:szCs w:val="20"/>
        </w:rPr>
        <w:t xml:space="preserve">4.  </w:t>
      </w:r>
      <w:r w:rsidR="008B0780" w:rsidRPr="00961F4C">
        <w:rPr>
          <w:rFonts w:asciiTheme="majorHAnsi" w:hAnsiTheme="majorHAnsi" w:cstheme="majorHAnsi"/>
          <w:b/>
          <w:bCs/>
          <w:sz w:val="20"/>
          <w:szCs w:val="20"/>
        </w:rPr>
        <w:t>MATTERS ARISING</w:t>
      </w:r>
      <w:r w:rsidR="00E51640" w:rsidRPr="00961F4C">
        <w:rPr>
          <w:rFonts w:asciiTheme="majorHAnsi" w:hAnsiTheme="majorHAnsi" w:cstheme="majorHAnsi"/>
          <w:b/>
          <w:bCs/>
          <w:sz w:val="20"/>
          <w:szCs w:val="20"/>
        </w:rPr>
        <w:t xml:space="preserve"> </w:t>
      </w:r>
      <w:r w:rsidR="00012C69" w:rsidRPr="00961F4C">
        <w:rPr>
          <w:rFonts w:asciiTheme="majorHAnsi" w:hAnsiTheme="majorHAnsi" w:cstheme="majorHAnsi"/>
          <w:b/>
          <w:bCs/>
          <w:sz w:val="20"/>
          <w:szCs w:val="20"/>
        </w:rPr>
        <w:t>–</w:t>
      </w:r>
      <w:r w:rsidR="00C95BD3" w:rsidRPr="00961F4C">
        <w:rPr>
          <w:rFonts w:asciiTheme="majorHAnsi" w:hAnsiTheme="majorHAnsi" w:cstheme="majorHAnsi"/>
          <w:bCs/>
          <w:color w:val="C0504D" w:themeColor="accent2"/>
          <w:sz w:val="20"/>
          <w:szCs w:val="20"/>
        </w:rPr>
        <w:t xml:space="preserve"> </w:t>
      </w:r>
      <w:r w:rsidR="005C1CC1" w:rsidRPr="00961F4C">
        <w:rPr>
          <w:rFonts w:asciiTheme="majorHAnsi" w:hAnsiTheme="majorHAnsi" w:cstheme="majorHAnsi"/>
          <w:bCs/>
          <w:color w:val="000000" w:themeColor="text1"/>
          <w:sz w:val="20"/>
          <w:szCs w:val="20"/>
        </w:rPr>
        <w:t>None</w:t>
      </w:r>
    </w:p>
    <w:p w14:paraId="29047122" w14:textId="77777777" w:rsidR="00B0600B" w:rsidRPr="00961F4C" w:rsidRDefault="00B0600B" w:rsidP="001F7B0B">
      <w:pPr>
        <w:widowControl w:val="0"/>
        <w:autoSpaceDE w:val="0"/>
        <w:rPr>
          <w:rFonts w:asciiTheme="majorHAnsi" w:hAnsiTheme="majorHAnsi" w:cstheme="majorHAnsi"/>
          <w:bCs/>
          <w:sz w:val="20"/>
          <w:szCs w:val="20"/>
        </w:rPr>
      </w:pPr>
    </w:p>
    <w:p w14:paraId="16C66069" w14:textId="732C9BA7" w:rsidR="000B37E5" w:rsidRPr="00961F4C" w:rsidRDefault="00C414D5" w:rsidP="000B37E5">
      <w:pPr>
        <w:pStyle w:val="Heading3"/>
        <w:rPr>
          <w:rFonts w:cstheme="majorHAnsi"/>
          <w:bCs/>
          <w:color w:val="auto"/>
          <w:sz w:val="20"/>
          <w:szCs w:val="20"/>
          <w:shd w:val="clear" w:color="auto" w:fill="FFFFFF"/>
        </w:rPr>
      </w:pPr>
      <w:r w:rsidRPr="00961F4C">
        <w:rPr>
          <w:rFonts w:cstheme="majorHAnsi"/>
          <w:b/>
          <w:bCs/>
          <w:color w:val="auto"/>
          <w:sz w:val="20"/>
          <w:szCs w:val="20"/>
        </w:rPr>
        <w:t>5</w:t>
      </w:r>
      <w:r w:rsidR="002C26F8" w:rsidRPr="00961F4C">
        <w:rPr>
          <w:rFonts w:cstheme="majorHAnsi"/>
          <w:b/>
          <w:bCs/>
          <w:color w:val="auto"/>
          <w:sz w:val="20"/>
          <w:szCs w:val="20"/>
        </w:rPr>
        <w:t xml:space="preserve">.  </w:t>
      </w:r>
      <w:r w:rsidR="008B0780" w:rsidRPr="00961F4C">
        <w:rPr>
          <w:rFonts w:cstheme="majorHAnsi"/>
          <w:b/>
          <w:bCs/>
          <w:color w:val="auto"/>
          <w:sz w:val="20"/>
          <w:szCs w:val="20"/>
        </w:rPr>
        <w:t>REPORTS FROM SOMERSET COUNTY COUNCIL</w:t>
      </w:r>
      <w:r w:rsidR="00E51640" w:rsidRPr="00961F4C">
        <w:rPr>
          <w:rFonts w:cstheme="majorHAnsi"/>
          <w:b/>
          <w:bCs/>
          <w:color w:val="auto"/>
          <w:sz w:val="20"/>
          <w:szCs w:val="20"/>
        </w:rPr>
        <w:t xml:space="preserve">LOR, DISTRICT COUNCILLORS, </w:t>
      </w:r>
      <w:r w:rsidR="008B0780" w:rsidRPr="00961F4C">
        <w:rPr>
          <w:rFonts w:cstheme="majorHAnsi"/>
          <w:b/>
          <w:bCs/>
          <w:color w:val="auto"/>
          <w:sz w:val="20"/>
          <w:szCs w:val="20"/>
        </w:rPr>
        <w:t>PARISH REPRESENTATIVES ON OUTSIDE BODIES AND COUNCILLORS ON THEIR ARE</w:t>
      </w:r>
      <w:r w:rsidR="00E51640" w:rsidRPr="00961F4C">
        <w:rPr>
          <w:rFonts w:cstheme="majorHAnsi"/>
          <w:b/>
          <w:bCs/>
          <w:color w:val="auto"/>
          <w:sz w:val="20"/>
          <w:szCs w:val="20"/>
        </w:rPr>
        <w:t xml:space="preserve">AS OF INDIVIDUAL RESPONSIBILITY </w:t>
      </w:r>
      <w:r w:rsidR="007D588D" w:rsidRPr="00961F4C">
        <w:rPr>
          <w:rFonts w:cstheme="majorHAnsi"/>
          <w:b/>
          <w:bCs/>
          <w:color w:val="auto"/>
          <w:sz w:val="20"/>
          <w:szCs w:val="20"/>
        </w:rPr>
        <w:t>–</w:t>
      </w:r>
      <w:r w:rsidR="00344C2A" w:rsidRPr="00961F4C">
        <w:rPr>
          <w:rFonts w:cstheme="majorHAnsi"/>
          <w:b/>
          <w:bCs/>
          <w:color w:val="auto"/>
          <w:sz w:val="20"/>
          <w:szCs w:val="20"/>
        </w:rPr>
        <w:t xml:space="preserve"> </w:t>
      </w:r>
      <w:r w:rsidR="005C1CC1" w:rsidRPr="00961F4C">
        <w:rPr>
          <w:rFonts w:cstheme="majorHAnsi"/>
          <w:color w:val="auto"/>
          <w:sz w:val="20"/>
          <w:szCs w:val="20"/>
        </w:rPr>
        <w:t>As circulated</w:t>
      </w:r>
      <w:r w:rsidR="00B16320" w:rsidRPr="00961F4C">
        <w:rPr>
          <w:rFonts w:cstheme="majorHAnsi"/>
          <w:bCs/>
          <w:color w:val="auto"/>
          <w:sz w:val="20"/>
          <w:szCs w:val="20"/>
          <w:shd w:val="clear" w:color="auto" w:fill="FFFFFF"/>
        </w:rPr>
        <w:t>.</w:t>
      </w:r>
    </w:p>
    <w:p w14:paraId="22890477" w14:textId="77777777" w:rsidR="000B37E5" w:rsidRPr="00961F4C" w:rsidRDefault="000B37E5" w:rsidP="000B37E5">
      <w:pPr>
        <w:rPr>
          <w:rFonts w:asciiTheme="majorHAnsi" w:hAnsiTheme="majorHAnsi" w:cstheme="majorHAnsi"/>
          <w:sz w:val="20"/>
          <w:szCs w:val="20"/>
        </w:rPr>
      </w:pPr>
    </w:p>
    <w:p w14:paraId="537D32BA" w14:textId="0CC904B6" w:rsidR="000B37E5" w:rsidRPr="00961F4C" w:rsidRDefault="000B37E5" w:rsidP="000B37E5">
      <w:pPr>
        <w:pStyle w:val="Heading3"/>
        <w:rPr>
          <w:rFonts w:cstheme="majorHAnsi"/>
          <w:b/>
          <w:bCs/>
          <w:color w:val="000000" w:themeColor="text1"/>
          <w:sz w:val="20"/>
          <w:szCs w:val="20"/>
        </w:rPr>
      </w:pPr>
      <w:r w:rsidRPr="00961F4C">
        <w:rPr>
          <w:rFonts w:cstheme="majorHAnsi"/>
          <w:bCs/>
          <w:color w:val="000000" w:themeColor="text1"/>
          <w:sz w:val="20"/>
          <w:szCs w:val="20"/>
          <w:shd w:val="clear" w:color="auto" w:fill="FFFFFF"/>
        </w:rPr>
        <w:t>All help and information is now</w:t>
      </w:r>
      <w:r w:rsidRPr="00961F4C">
        <w:rPr>
          <w:rStyle w:val="apple-converted-space"/>
          <w:rFonts w:cstheme="majorHAnsi"/>
          <w:bCs/>
          <w:color w:val="000000" w:themeColor="text1"/>
          <w:sz w:val="20"/>
          <w:szCs w:val="20"/>
          <w:shd w:val="clear" w:color="auto" w:fill="FFFFFF"/>
        </w:rPr>
        <w:t> </w:t>
      </w:r>
      <w:r w:rsidRPr="00961F4C">
        <w:rPr>
          <w:rStyle w:val="Strong"/>
          <w:rFonts w:cstheme="majorHAnsi"/>
          <w:color w:val="000000" w:themeColor="text1"/>
          <w:sz w:val="20"/>
          <w:szCs w:val="20"/>
        </w:rPr>
        <w:t>available in a single place</w:t>
      </w:r>
      <w:r w:rsidRPr="00961F4C">
        <w:rPr>
          <w:rFonts w:cstheme="majorHAnsi"/>
          <w:bCs/>
          <w:color w:val="000000" w:themeColor="text1"/>
          <w:sz w:val="20"/>
          <w:szCs w:val="20"/>
          <w:shd w:val="clear" w:color="auto" w:fill="FFFFFF"/>
        </w:rPr>
        <w:t xml:space="preserve"> on the SCC website</w:t>
      </w:r>
      <w:r w:rsidRPr="00961F4C">
        <w:rPr>
          <w:rStyle w:val="apple-converted-space"/>
          <w:rFonts w:cstheme="majorHAnsi"/>
          <w:bCs/>
          <w:color w:val="000000" w:themeColor="text1"/>
          <w:sz w:val="20"/>
          <w:szCs w:val="20"/>
          <w:shd w:val="clear" w:color="auto" w:fill="FFFFFF"/>
        </w:rPr>
        <w:t> </w:t>
      </w:r>
      <w:hyperlink r:id="rId6" w:history="1">
        <w:r w:rsidRPr="00961F4C">
          <w:rPr>
            <w:rStyle w:val="Hyperlink"/>
            <w:rFonts w:cstheme="majorHAnsi"/>
            <w:bCs/>
            <w:color w:val="000000" w:themeColor="text1"/>
            <w:sz w:val="20"/>
            <w:szCs w:val="20"/>
          </w:rPr>
          <w:t>https://www.somerset.gov.uk/coronavirus/covid-19-latest-advice/</w:t>
        </w:r>
      </w:hyperlink>
    </w:p>
    <w:p w14:paraId="7549A6D5" w14:textId="77777777" w:rsidR="00197ED4" w:rsidRPr="00961F4C" w:rsidRDefault="00197ED4" w:rsidP="0039315E">
      <w:pPr>
        <w:widowControl w:val="0"/>
        <w:autoSpaceDE w:val="0"/>
        <w:rPr>
          <w:rFonts w:asciiTheme="majorHAnsi" w:hAnsiTheme="majorHAnsi" w:cstheme="majorHAnsi"/>
          <w:b/>
          <w:bCs/>
          <w:sz w:val="20"/>
          <w:szCs w:val="20"/>
        </w:rPr>
      </w:pPr>
    </w:p>
    <w:p w14:paraId="35414661" w14:textId="0E5389AD" w:rsidR="006E75EA" w:rsidRPr="00961F4C" w:rsidRDefault="004160B5" w:rsidP="005A35D0">
      <w:pPr>
        <w:jc w:val="both"/>
        <w:rPr>
          <w:rFonts w:asciiTheme="majorHAnsi" w:hAnsiTheme="majorHAnsi" w:cstheme="majorHAnsi"/>
          <w:color w:val="000000" w:themeColor="text1"/>
          <w:sz w:val="20"/>
          <w:szCs w:val="20"/>
        </w:rPr>
      </w:pPr>
      <w:r w:rsidRPr="00961F4C">
        <w:rPr>
          <w:rFonts w:asciiTheme="majorHAnsi" w:hAnsiTheme="majorHAnsi" w:cstheme="majorHAnsi"/>
          <w:b/>
          <w:bCs/>
          <w:sz w:val="20"/>
          <w:szCs w:val="20"/>
        </w:rPr>
        <w:t>6</w:t>
      </w:r>
      <w:r w:rsidR="00197ED4" w:rsidRPr="00961F4C">
        <w:rPr>
          <w:rFonts w:asciiTheme="majorHAnsi" w:hAnsiTheme="majorHAnsi" w:cstheme="majorHAnsi"/>
          <w:b/>
          <w:bCs/>
          <w:sz w:val="20"/>
          <w:szCs w:val="20"/>
        </w:rPr>
        <w:t>.  MARSTON MAGNA ACTION GROUP –</w:t>
      </w:r>
      <w:r w:rsidR="005C1CC1" w:rsidRPr="00961F4C">
        <w:rPr>
          <w:rFonts w:asciiTheme="majorHAnsi" w:hAnsiTheme="majorHAnsi" w:cstheme="majorHAnsi"/>
          <w:sz w:val="20"/>
          <w:szCs w:val="20"/>
        </w:rPr>
        <w:t xml:space="preserve"> </w:t>
      </w:r>
      <w:r w:rsidR="00B16320" w:rsidRPr="00961F4C">
        <w:rPr>
          <w:rFonts w:asciiTheme="majorHAnsi" w:hAnsiTheme="majorHAnsi" w:cstheme="majorHAnsi"/>
          <w:sz w:val="20"/>
          <w:szCs w:val="20"/>
        </w:rPr>
        <w:t xml:space="preserve">RK has completed a Community </w:t>
      </w:r>
      <w:r w:rsidR="00553766" w:rsidRPr="00961F4C">
        <w:rPr>
          <w:rFonts w:asciiTheme="majorHAnsi" w:hAnsiTheme="majorHAnsi" w:cstheme="majorHAnsi"/>
          <w:sz w:val="20"/>
          <w:szCs w:val="20"/>
        </w:rPr>
        <w:t>Grant Application</w:t>
      </w:r>
      <w:r w:rsidR="00B16320" w:rsidRPr="00961F4C">
        <w:rPr>
          <w:rFonts w:asciiTheme="majorHAnsi" w:hAnsiTheme="majorHAnsi" w:cstheme="majorHAnsi"/>
          <w:sz w:val="20"/>
          <w:szCs w:val="20"/>
        </w:rPr>
        <w:t xml:space="preserve"> </w:t>
      </w:r>
      <w:r w:rsidR="00EC0DDF" w:rsidRPr="00961F4C">
        <w:rPr>
          <w:rFonts w:asciiTheme="majorHAnsi" w:hAnsiTheme="majorHAnsi" w:cstheme="majorHAnsi"/>
          <w:sz w:val="20"/>
          <w:szCs w:val="20"/>
        </w:rPr>
        <w:t>to carry out work to improve the footpaths and styles in MM.  He is applying for £1000.  The PC agreed to match this amount.  LG to finalise the form and submit it with the necessary information.</w:t>
      </w:r>
    </w:p>
    <w:p w14:paraId="127A552C" w14:textId="77777777" w:rsidR="006E75EA" w:rsidRPr="00961F4C" w:rsidRDefault="006E75EA" w:rsidP="00356426">
      <w:pPr>
        <w:jc w:val="both"/>
        <w:rPr>
          <w:rFonts w:asciiTheme="majorHAnsi" w:hAnsiTheme="majorHAnsi" w:cstheme="majorHAnsi"/>
          <w:color w:val="C0504D" w:themeColor="accent2"/>
          <w:sz w:val="20"/>
          <w:szCs w:val="20"/>
        </w:rPr>
      </w:pPr>
    </w:p>
    <w:p w14:paraId="7C354142" w14:textId="4D04C3B8" w:rsidR="006516AB" w:rsidRPr="00E721A4" w:rsidRDefault="004160B5" w:rsidP="0021631B">
      <w:pPr>
        <w:rPr>
          <w:rFonts w:asciiTheme="majorHAnsi" w:hAnsiTheme="majorHAnsi" w:cstheme="majorHAnsi"/>
          <w:sz w:val="20"/>
          <w:szCs w:val="20"/>
        </w:rPr>
      </w:pPr>
      <w:r w:rsidRPr="00E721A4">
        <w:rPr>
          <w:rFonts w:asciiTheme="majorHAnsi" w:hAnsiTheme="majorHAnsi" w:cstheme="majorHAnsi"/>
          <w:b/>
          <w:bCs/>
          <w:sz w:val="20"/>
          <w:szCs w:val="20"/>
        </w:rPr>
        <w:t>7</w:t>
      </w:r>
      <w:r w:rsidR="002C26F8" w:rsidRPr="00E721A4">
        <w:rPr>
          <w:rFonts w:asciiTheme="majorHAnsi" w:hAnsiTheme="majorHAnsi" w:cstheme="majorHAnsi"/>
          <w:b/>
          <w:bCs/>
          <w:sz w:val="20"/>
          <w:szCs w:val="20"/>
        </w:rPr>
        <w:t xml:space="preserve">. </w:t>
      </w:r>
      <w:r w:rsidR="00F27286" w:rsidRPr="00E721A4">
        <w:rPr>
          <w:rFonts w:asciiTheme="majorHAnsi" w:hAnsiTheme="majorHAnsi" w:cstheme="majorHAnsi"/>
          <w:b/>
          <w:bCs/>
          <w:sz w:val="20"/>
          <w:szCs w:val="20"/>
        </w:rPr>
        <w:t xml:space="preserve">TRAFFIC </w:t>
      </w:r>
      <w:r w:rsidR="00D35512" w:rsidRPr="00E721A4">
        <w:rPr>
          <w:rFonts w:asciiTheme="majorHAnsi" w:hAnsiTheme="majorHAnsi" w:cstheme="majorHAnsi"/>
          <w:b/>
          <w:bCs/>
          <w:sz w:val="20"/>
          <w:szCs w:val="20"/>
        </w:rPr>
        <w:t>ALLEVIATION /</w:t>
      </w:r>
      <w:r w:rsidR="005A35D0" w:rsidRPr="00E721A4">
        <w:rPr>
          <w:rFonts w:asciiTheme="majorHAnsi" w:hAnsiTheme="majorHAnsi" w:cstheme="majorHAnsi"/>
          <w:b/>
          <w:bCs/>
          <w:sz w:val="20"/>
          <w:szCs w:val="20"/>
        </w:rPr>
        <w:t xml:space="preserve"> SPEEDWATCH / SID</w:t>
      </w:r>
      <w:r w:rsidR="00BA6B42" w:rsidRPr="00E721A4">
        <w:rPr>
          <w:rFonts w:asciiTheme="majorHAnsi" w:hAnsiTheme="majorHAnsi" w:cstheme="majorHAnsi"/>
          <w:b/>
          <w:bCs/>
          <w:sz w:val="20"/>
          <w:szCs w:val="20"/>
        </w:rPr>
        <w:t xml:space="preserve"> </w:t>
      </w:r>
    </w:p>
    <w:p w14:paraId="569CF2D3" w14:textId="77777777" w:rsidR="00553766" w:rsidRPr="00E721A4" w:rsidRDefault="00BA6B42" w:rsidP="00EC0DDF">
      <w:pPr>
        <w:rPr>
          <w:rFonts w:asciiTheme="majorHAnsi" w:hAnsiTheme="majorHAnsi" w:cstheme="majorHAnsi"/>
          <w:color w:val="000000"/>
          <w:sz w:val="20"/>
          <w:szCs w:val="20"/>
        </w:rPr>
      </w:pPr>
      <w:r w:rsidRPr="00E721A4">
        <w:rPr>
          <w:rFonts w:asciiTheme="majorHAnsi" w:hAnsiTheme="majorHAnsi" w:cstheme="majorHAnsi"/>
          <w:sz w:val="20"/>
          <w:szCs w:val="20"/>
        </w:rPr>
        <w:t xml:space="preserve">HB </w:t>
      </w:r>
      <w:r w:rsidR="0021631B" w:rsidRPr="00E721A4">
        <w:rPr>
          <w:rFonts w:asciiTheme="majorHAnsi" w:hAnsiTheme="majorHAnsi" w:cstheme="majorHAnsi"/>
          <w:sz w:val="20"/>
          <w:szCs w:val="20"/>
        </w:rPr>
        <w:t xml:space="preserve">has </w:t>
      </w:r>
      <w:r w:rsidR="00EC0DDF" w:rsidRPr="00E721A4">
        <w:rPr>
          <w:rFonts w:asciiTheme="majorHAnsi" w:hAnsiTheme="majorHAnsi" w:cstheme="majorHAnsi"/>
          <w:sz w:val="20"/>
          <w:szCs w:val="20"/>
        </w:rPr>
        <w:t>placed an order for</w:t>
      </w:r>
      <w:r w:rsidRPr="00E721A4">
        <w:rPr>
          <w:rFonts w:asciiTheme="majorHAnsi" w:hAnsiTheme="majorHAnsi" w:cstheme="majorHAnsi"/>
          <w:sz w:val="20"/>
          <w:szCs w:val="20"/>
        </w:rPr>
        <w:t xml:space="preserve"> the SID.</w:t>
      </w:r>
      <w:r w:rsidR="003A0B0C" w:rsidRPr="00E721A4">
        <w:rPr>
          <w:rFonts w:asciiTheme="majorHAnsi" w:hAnsiTheme="majorHAnsi" w:cstheme="majorHAnsi"/>
          <w:sz w:val="20"/>
          <w:szCs w:val="20"/>
        </w:rPr>
        <w:t xml:space="preserve"> </w:t>
      </w:r>
      <w:r w:rsidR="00D35512" w:rsidRPr="00E721A4">
        <w:rPr>
          <w:rFonts w:asciiTheme="majorHAnsi" w:hAnsiTheme="majorHAnsi" w:cstheme="majorHAnsi"/>
          <w:color w:val="000000"/>
          <w:sz w:val="20"/>
          <w:szCs w:val="20"/>
        </w:rPr>
        <w:t xml:space="preserve"> (The CIL money of £1458 will be put towards this purchase)</w:t>
      </w:r>
      <w:r w:rsidR="00EC0DDF" w:rsidRPr="00E721A4">
        <w:rPr>
          <w:rFonts w:asciiTheme="majorHAnsi" w:hAnsiTheme="majorHAnsi" w:cstheme="majorHAnsi"/>
          <w:color w:val="000000"/>
          <w:sz w:val="20"/>
          <w:szCs w:val="20"/>
        </w:rPr>
        <w:t xml:space="preserve">. </w:t>
      </w:r>
    </w:p>
    <w:p w14:paraId="3E13B0ED" w14:textId="35D56553" w:rsidR="00EC0DDF" w:rsidRPr="00E721A4" w:rsidRDefault="00EC0DDF" w:rsidP="00EC0DDF">
      <w:pPr>
        <w:rPr>
          <w:rFonts w:asciiTheme="majorHAnsi" w:hAnsiTheme="majorHAnsi" w:cstheme="majorHAnsi"/>
          <w:color w:val="000000"/>
          <w:sz w:val="20"/>
          <w:szCs w:val="20"/>
        </w:rPr>
      </w:pPr>
      <w:r w:rsidRPr="00E721A4">
        <w:rPr>
          <w:rFonts w:asciiTheme="majorHAnsi" w:hAnsiTheme="majorHAnsi" w:cstheme="majorHAnsi"/>
          <w:color w:val="000000"/>
          <w:sz w:val="20"/>
          <w:szCs w:val="20"/>
        </w:rPr>
        <w:t>The PC has also purchased 250 ‘20’s plenty’ A4 bin stickers.</w:t>
      </w:r>
    </w:p>
    <w:p w14:paraId="5383942C" w14:textId="5E1C620A" w:rsidR="00EC0DDF" w:rsidRPr="00E721A4" w:rsidRDefault="00EC0DDF" w:rsidP="00EC0DDF">
      <w:pPr>
        <w:rPr>
          <w:rFonts w:asciiTheme="majorHAnsi" w:hAnsiTheme="majorHAnsi" w:cstheme="majorHAnsi"/>
          <w:color w:val="000000"/>
          <w:sz w:val="20"/>
          <w:szCs w:val="20"/>
        </w:rPr>
      </w:pPr>
      <w:r w:rsidRPr="00E721A4">
        <w:rPr>
          <w:rFonts w:asciiTheme="majorHAnsi" w:hAnsiTheme="majorHAnsi" w:cstheme="majorHAnsi"/>
          <w:color w:val="000000"/>
          <w:sz w:val="20"/>
          <w:szCs w:val="20"/>
        </w:rPr>
        <w:t>HB is hoping to get the lorry/speed watch up and running in the Autumn.</w:t>
      </w:r>
      <w:r w:rsidR="00553766" w:rsidRPr="00E721A4">
        <w:rPr>
          <w:rFonts w:asciiTheme="majorHAnsi" w:hAnsiTheme="majorHAnsi" w:cstheme="majorHAnsi"/>
          <w:color w:val="000000"/>
          <w:sz w:val="20"/>
          <w:szCs w:val="20"/>
        </w:rPr>
        <w:t xml:space="preserve"> </w:t>
      </w:r>
    </w:p>
    <w:p w14:paraId="0205D39E" w14:textId="0826D8D7" w:rsidR="00EC0DDF" w:rsidRPr="00E721A4" w:rsidRDefault="00EC0DDF" w:rsidP="00EC0DDF">
      <w:pPr>
        <w:rPr>
          <w:rFonts w:asciiTheme="majorHAnsi" w:hAnsiTheme="majorHAnsi" w:cstheme="majorHAnsi"/>
          <w:color w:val="000000"/>
          <w:sz w:val="20"/>
          <w:szCs w:val="20"/>
        </w:rPr>
      </w:pPr>
      <w:r w:rsidRPr="00E721A4">
        <w:rPr>
          <w:rFonts w:asciiTheme="majorHAnsi" w:hAnsiTheme="majorHAnsi" w:cstheme="majorHAnsi"/>
          <w:color w:val="000000"/>
          <w:sz w:val="20"/>
          <w:szCs w:val="20"/>
        </w:rPr>
        <w:t>The Village gates have been put in place by SCC.  They look very smart.</w:t>
      </w:r>
    </w:p>
    <w:p w14:paraId="577A2D68" w14:textId="2ACAA1C5" w:rsidR="00EC0DDF" w:rsidRPr="00E721A4" w:rsidRDefault="00E721A4" w:rsidP="00E721A4">
      <w:pPr>
        <w:rPr>
          <w:rFonts w:asciiTheme="majorHAnsi" w:hAnsiTheme="majorHAnsi" w:cstheme="majorHAnsi"/>
          <w:color w:val="000000" w:themeColor="text1"/>
          <w:sz w:val="20"/>
          <w:szCs w:val="20"/>
        </w:rPr>
      </w:pPr>
      <w:r w:rsidRPr="00E721A4">
        <w:rPr>
          <w:rFonts w:ascii="Calibri" w:hAnsi="Calibri" w:cs="Calibri"/>
          <w:color w:val="000000"/>
          <w:sz w:val="20"/>
          <w:szCs w:val="20"/>
        </w:rPr>
        <w:t>HB expressed his deep disappoint with the email</w:t>
      </w:r>
      <w:r>
        <w:rPr>
          <w:rFonts w:ascii="Calibri" w:hAnsi="Calibri" w:cs="Calibri"/>
          <w:color w:val="000000"/>
          <w:sz w:val="20"/>
          <w:szCs w:val="20"/>
        </w:rPr>
        <w:t xml:space="preserve"> (shown below)</w:t>
      </w:r>
      <w:r w:rsidRPr="00E721A4">
        <w:rPr>
          <w:rFonts w:ascii="Calibri" w:hAnsi="Calibri" w:cs="Calibri"/>
          <w:color w:val="000000"/>
          <w:sz w:val="20"/>
          <w:szCs w:val="20"/>
        </w:rPr>
        <w:t xml:space="preserve"> </w:t>
      </w:r>
      <w:r w:rsidRPr="00E721A4">
        <w:rPr>
          <w:rFonts w:ascii="Calibri" w:hAnsi="Calibri" w:cs="Calibri"/>
          <w:color w:val="000000"/>
          <w:sz w:val="20"/>
          <w:szCs w:val="20"/>
        </w:rPr>
        <w:t xml:space="preserve">he received from Gary </w:t>
      </w:r>
      <w:r w:rsidRPr="00E721A4">
        <w:rPr>
          <w:rFonts w:asciiTheme="majorHAnsi" w:hAnsiTheme="majorHAnsi" w:cstheme="majorHAnsi"/>
          <w:color w:val="000000" w:themeColor="text1"/>
          <w:sz w:val="20"/>
          <w:szCs w:val="20"/>
        </w:rPr>
        <w:t>Warren, Senior Traffic Engineer, South Somerset Area</w:t>
      </w:r>
      <w:r w:rsidRPr="00E721A4">
        <w:rPr>
          <w:rFonts w:ascii="Calibri" w:hAnsi="Calibri" w:cs="Calibri"/>
          <w:color w:val="000000"/>
          <w:sz w:val="20"/>
          <w:szCs w:val="20"/>
        </w:rPr>
        <w:t xml:space="preserve"> </w:t>
      </w:r>
      <w:r w:rsidRPr="00E721A4">
        <w:rPr>
          <w:rFonts w:ascii="Calibri" w:hAnsi="Calibri" w:cs="Calibri"/>
          <w:color w:val="000000"/>
          <w:sz w:val="20"/>
          <w:szCs w:val="20"/>
        </w:rPr>
        <w:t>and asked ML </w:t>
      </w:r>
      <w:r w:rsidRPr="00E721A4">
        <w:rPr>
          <w:rFonts w:asciiTheme="majorHAnsi" w:hAnsiTheme="majorHAnsi" w:cstheme="majorHAnsi"/>
          <w:color w:val="000000" w:themeColor="text1"/>
          <w:sz w:val="20"/>
          <w:szCs w:val="20"/>
        </w:rPr>
        <w:t>if he was aware of GW’s communication. He advised us that he was not.</w:t>
      </w:r>
    </w:p>
    <w:p w14:paraId="217E146B" w14:textId="2E2E80CA" w:rsidR="00EC0DDF" w:rsidRPr="00EC0DDF" w:rsidRDefault="00E721A4" w:rsidP="00EC0DDF">
      <w:pPr>
        <w:rPr>
          <w:rFonts w:asciiTheme="majorHAnsi" w:hAnsiTheme="majorHAnsi" w:cstheme="majorHAnsi"/>
          <w:i/>
          <w:iCs/>
          <w:color w:val="000000" w:themeColor="text1"/>
          <w:sz w:val="20"/>
          <w:szCs w:val="20"/>
        </w:rPr>
      </w:pPr>
      <w:r>
        <w:rPr>
          <w:rFonts w:asciiTheme="majorHAnsi" w:hAnsiTheme="majorHAnsi" w:cstheme="majorHAnsi"/>
          <w:i/>
          <w:iCs/>
          <w:color w:val="000000" w:themeColor="text1"/>
          <w:sz w:val="20"/>
          <w:szCs w:val="20"/>
        </w:rPr>
        <w:t>“</w:t>
      </w:r>
      <w:r w:rsidR="00EC0DDF" w:rsidRPr="00EC0DDF">
        <w:rPr>
          <w:rFonts w:asciiTheme="majorHAnsi" w:hAnsiTheme="majorHAnsi" w:cstheme="majorHAnsi"/>
          <w:i/>
          <w:iCs/>
          <w:color w:val="000000" w:themeColor="text1"/>
          <w:sz w:val="20"/>
          <w:szCs w:val="20"/>
        </w:rPr>
        <w:t>I just want to outline a process moving forward.</w:t>
      </w:r>
    </w:p>
    <w:p w14:paraId="09BD73C3" w14:textId="54942D5A"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It is well documented the concerns of Marston Magna residents regarding the speed, volume and type of vehicle traversing through the village.</w:t>
      </w:r>
    </w:p>
    <w:p w14:paraId="00AC1700" w14:textId="3C47AE14"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I have recently provided a vast amount of work in the village which exceeds any expenditure occurred on one particular situation in recent times. </w:t>
      </w:r>
    </w:p>
    <w:p w14:paraId="104FDA03" w14:textId="58AA144D"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As you know I can offer no more within my remit. A 20mph is not feasible at present due to current speeds and therefore the only way this can be considered is with the inclusion of physical measures, though there is no guarantee on this. Mike has committed to submit yet another SIS for the village which is unprecedented given the other communities I know have their own concerns within his division.</w:t>
      </w:r>
    </w:p>
    <w:p w14:paraId="4B56E2AB" w14:textId="304ED6F6"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Enforcement of both the speed and weight limits is the sole responsibility of the Police. Though the community could consider speed/lorry watch type schemes. I strongly suggest that efforts should be concentrated on this at this stage. The Parish could also consider purchasing a VAS.</w:t>
      </w:r>
    </w:p>
    <w:p w14:paraId="15DA5112" w14:textId="298B5FEB"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 xml:space="preserve">The main purpose of this email is to advise that the Parish Council that, until the SIS is being assessed, neither I </w:t>
      </w:r>
      <w:proofErr w:type="gramStart"/>
      <w:r w:rsidRPr="00EC0DDF">
        <w:rPr>
          <w:rFonts w:asciiTheme="majorHAnsi" w:hAnsiTheme="majorHAnsi" w:cstheme="majorHAnsi"/>
          <w:i/>
          <w:iCs/>
          <w:color w:val="000000" w:themeColor="text1"/>
          <w:sz w:val="20"/>
          <w:szCs w:val="20"/>
        </w:rPr>
        <w:t>or</w:t>
      </w:r>
      <w:proofErr w:type="gramEnd"/>
      <w:r w:rsidRPr="00EC0DDF">
        <w:rPr>
          <w:rFonts w:asciiTheme="majorHAnsi" w:hAnsiTheme="majorHAnsi" w:cstheme="majorHAnsi"/>
          <w:i/>
          <w:iCs/>
          <w:color w:val="000000" w:themeColor="text1"/>
          <w:sz w:val="20"/>
          <w:szCs w:val="20"/>
        </w:rPr>
        <w:t xml:space="preserve"> Mike will be engaging on this matter any further. The Parish need to manage the correspondence and advising those on the current situation. I can assure you that volume and context of emails is not going to change our stance and/or expedite the process. Any correspondence we receive will simply be dealt with by a short email advising them to contact the Parish Council.</w:t>
      </w:r>
    </w:p>
    <w:p w14:paraId="7364E3DF" w14:textId="26BDAF5C" w:rsidR="00EC0DDF" w:rsidRPr="00EC0DDF"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 xml:space="preserve">If you wish to pass this on to other Parish </w:t>
      </w:r>
      <w:r w:rsidR="00094F52" w:rsidRPr="00961F4C">
        <w:rPr>
          <w:rFonts w:asciiTheme="majorHAnsi" w:hAnsiTheme="majorHAnsi" w:cstheme="majorHAnsi"/>
          <w:i/>
          <w:iCs/>
          <w:color w:val="000000" w:themeColor="text1"/>
          <w:sz w:val="20"/>
          <w:szCs w:val="20"/>
        </w:rPr>
        <w:t>Councillors,</w:t>
      </w:r>
      <w:r w:rsidRPr="00EC0DDF">
        <w:rPr>
          <w:rFonts w:asciiTheme="majorHAnsi" w:hAnsiTheme="majorHAnsi" w:cstheme="majorHAnsi"/>
          <w:i/>
          <w:iCs/>
          <w:color w:val="000000" w:themeColor="text1"/>
          <w:sz w:val="20"/>
          <w:szCs w:val="20"/>
        </w:rPr>
        <w:t xml:space="preserve"> please feel free.</w:t>
      </w:r>
    </w:p>
    <w:p w14:paraId="4FA7407D" w14:textId="0174280E" w:rsidR="00EC0DDF" w:rsidRPr="00961F4C" w:rsidRDefault="00EC0DDF" w:rsidP="00EC0DDF">
      <w:pPr>
        <w:rPr>
          <w:rFonts w:asciiTheme="majorHAnsi" w:hAnsiTheme="majorHAnsi" w:cstheme="majorHAnsi"/>
          <w:i/>
          <w:iCs/>
          <w:color w:val="000000" w:themeColor="text1"/>
          <w:sz w:val="20"/>
          <w:szCs w:val="20"/>
        </w:rPr>
      </w:pPr>
      <w:r w:rsidRPr="00EC0DDF">
        <w:rPr>
          <w:rFonts w:asciiTheme="majorHAnsi" w:hAnsiTheme="majorHAnsi" w:cstheme="majorHAnsi"/>
          <w:i/>
          <w:iCs/>
          <w:color w:val="000000" w:themeColor="text1"/>
          <w:sz w:val="20"/>
          <w:szCs w:val="20"/>
        </w:rPr>
        <w:t>Of course</w:t>
      </w:r>
      <w:r w:rsidR="00094F52" w:rsidRPr="00961F4C">
        <w:rPr>
          <w:rFonts w:asciiTheme="majorHAnsi" w:hAnsiTheme="majorHAnsi" w:cstheme="majorHAnsi"/>
          <w:i/>
          <w:iCs/>
          <w:color w:val="000000" w:themeColor="text1"/>
          <w:sz w:val="20"/>
          <w:szCs w:val="20"/>
        </w:rPr>
        <w:t>,</w:t>
      </w:r>
      <w:r w:rsidRPr="00EC0DDF">
        <w:rPr>
          <w:rFonts w:asciiTheme="majorHAnsi" w:hAnsiTheme="majorHAnsi" w:cstheme="majorHAnsi"/>
          <w:i/>
          <w:iCs/>
          <w:color w:val="000000" w:themeColor="text1"/>
          <w:sz w:val="20"/>
          <w:szCs w:val="20"/>
        </w:rPr>
        <w:t xml:space="preserve"> if other situations arise then I am more than willing to be contacted.</w:t>
      </w:r>
      <w:r w:rsidR="00E721A4">
        <w:rPr>
          <w:rFonts w:asciiTheme="majorHAnsi" w:hAnsiTheme="majorHAnsi" w:cstheme="majorHAnsi"/>
          <w:i/>
          <w:iCs/>
          <w:color w:val="000000" w:themeColor="text1"/>
          <w:sz w:val="20"/>
          <w:szCs w:val="20"/>
        </w:rPr>
        <w:t>”</w:t>
      </w:r>
    </w:p>
    <w:p w14:paraId="54472A12" w14:textId="5516DAB6" w:rsidR="00EC0DDF" w:rsidRPr="00EC0DDF" w:rsidRDefault="00EC0DDF" w:rsidP="00EC0DDF">
      <w:pPr>
        <w:rPr>
          <w:rFonts w:asciiTheme="majorHAnsi" w:hAnsiTheme="majorHAnsi" w:cstheme="majorHAnsi"/>
          <w:color w:val="000000"/>
          <w:sz w:val="20"/>
          <w:szCs w:val="20"/>
        </w:rPr>
      </w:pPr>
      <w:r w:rsidRPr="00EC0DDF">
        <w:rPr>
          <w:rFonts w:asciiTheme="majorHAnsi" w:hAnsiTheme="majorHAnsi" w:cstheme="majorHAnsi"/>
          <w:color w:val="0000FF"/>
          <w:sz w:val="20"/>
          <w:szCs w:val="20"/>
        </w:rPr>
        <w:t> </w:t>
      </w:r>
    </w:p>
    <w:p w14:paraId="302C1E35" w14:textId="77777777" w:rsidR="00EC0DDF" w:rsidRPr="00EC0DDF" w:rsidRDefault="00EC0DDF" w:rsidP="00EC0DDF">
      <w:pPr>
        <w:rPr>
          <w:rFonts w:asciiTheme="majorHAnsi" w:hAnsiTheme="majorHAnsi" w:cstheme="majorHAnsi"/>
          <w:color w:val="000000"/>
          <w:sz w:val="20"/>
          <w:szCs w:val="20"/>
        </w:rPr>
      </w:pPr>
      <w:r w:rsidRPr="00EC0DDF">
        <w:rPr>
          <w:rFonts w:asciiTheme="majorHAnsi" w:hAnsiTheme="majorHAnsi" w:cstheme="majorHAnsi"/>
          <w:color w:val="0000FF"/>
          <w:sz w:val="20"/>
          <w:szCs w:val="20"/>
        </w:rPr>
        <w:t> </w:t>
      </w:r>
    </w:p>
    <w:p w14:paraId="79A36D05" w14:textId="147739EF" w:rsidR="00940F35" w:rsidRPr="00961F4C" w:rsidRDefault="00940F35" w:rsidP="00940F35">
      <w:pPr>
        <w:rPr>
          <w:rFonts w:asciiTheme="majorHAnsi" w:hAnsiTheme="majorHAnsi" w:cstheme="majorHAnsi"/>
          <w:color w:val="000000"/>
          <w:sz w:val="20"/>
          <w:szCs w:val="20"/>
        </w:rPr>
      </w:pPr>
    </w:p>
    <w:p w14:paraId="1E07AA45" w14:textId="70C1FF52" w:rsidR="00D35512" w:rsidRPr="00961F4C" w:rsidRDefault="00D35512" w:rsidP="00940F35">
      <w:pPr>
        <w:rPr>
          <w:rFonts w:asciiTheme="majorHAnsi" w:hAnsiTheme="majorHAnsi" w:cstheme="majorHAnsi"/>
          <w:color w:val="000000"/>
          <w:sz w:val="20"/>
          <w:szCs w:val="20"/>
        </w:rPr>
      </w:pPr>
    </w:p>
    <w:p w14:paraId="6C8B38D2" w14:textId="77777777" w:rsidR="00D35512" w:rsidRPr="00961F4C" w:rsidRDefault="00D35512" w:rsidP="00D35512">
      <w:pPr>
        <w:rPr>
          <w:rFonts w:asciiTheme="majorHAnsi" w:hAnsiTheme="majorHAnsi" w:cstheme="majorHAnsi"/>
          <w:color w:val="000000"/>
          <w:sz w:val="20"/>
          <w:szCs w:val="20"/>
        </w:rPr>
      </w:pPr>
    </w:p>
    <w:p w14:paraId="2419F8F0" w14:textId="27AB80DC" w:rsidR="00C40B31" w:rsidRPr="00961F4C" w:rsidRDefault="00F27286" w:rsidP="00C40B31">
      <w:pPr>
        <w:widowControl w:val="0"/>
        <w:autoSpaceDE w:val="0"/>
        <w:autoSpaceDN w:val="0"/>
        <w:adjustRightInd w:val="0"/>
        <w:spacing w:after="240"/>
        <w:rPr>
          <w:rFonts w:asciiTheme="majorHAnsi" w:hAnsiTheme="majorHAnsi" w:cstheme="majorHAnsi"/>
          <w:sz w:val="20"/>
          <w:szCs w:val="20"/>
        </w:rPr>
      </w:pPr>
      <w:r w:rsidRPr="00961F4C">
        <w:rPr>
          <w:rFonts w:asciiTheme="majorHAnsi" w:hAnsiTheme="majorHAnsi" w:cstheme="majorHAnsi"/>
          <w:b/>
          <w:bCs/>
          <w:sz w:val="20"/>
          <w:szCs w:val="20"/>
        </w:rPr>
        <w:t xml:space="preserve">8. </w:t>
      </w:r>
      <w:r w:rsidR="001B70D7" w:rsidRPr="00961F4C">
        <w:rPr>
          <w:rFonts w:asciiTheme="majorHAnsi" w:hAnsiTheme="majorHAnsi" w:cstheme="majorHAnsi"/>
          <w:b/>
          <w:bCs/>
          <w:sz w:val="20"/>
          <w:szCs w:val="20"/>
        </w:rPr>
        <w:t xml:space="preserve">PLAY PARK </w:t>
      </w:r>
      <w:r w:rsidR="00B07874" w:rsidRPr="00961F4C">
        <w:rPr>
          <w:rFonts w:asciiTheme="majorHAnsi" w:hAnsiTheme="majorHAnsi" w:cstheme="majorHAnsi"/>
          <w:b/>
          <w:bCs/>
          <w:sz w:val="20"/>
          <w:szCs w:val="20"/>
        </w:rPr>
        <w:t>–</w:t>
      </w:r>
      <w:r w:rsidR="00532322" w:rsidRPr="00961F4C">
        <w:rPr>
          <w:rFonts w:asciiTheme="majorHAnsi" w:hAnsiTheme="majorHAnsi" w:cstheme="majorHAnsi"/>
          <w:sz w:val="20"/>
          <w:szCs w:val="20"/>
        </w:rPr>
        <w:t>PG has completed the inspection</w:t>
      </w:r>
      <w:r w:rsidR="0021631B" w:rsidRPr="00961F4C">
        <w:rPr>
          <w:rFonts w:asciiTheme="majorHAnsi" w:hAnsiTheme="majorHAnsi" w:cstheme="majorHAnsi"/>
          <w:sz w:val="20"/>
          <w:szCs w:val="20"/>
        </w:rPr>
        <w:t xml:space="preserve"> even though it remains closed.  </w:t>
      </w:r>
      <w:r w:rsidR="003A0B0C" w:rsidRPr="00961F4C">
        <w:rPr>
          <w:rFonts w:asciiTheme="majorHAnsi" w:hAnsiTheme="majorHAnsi" w:cstheme="majorHAnsi"/>
          <w:sz w:val="20"/>
          <w:szCs w:val="20"/>
        </w:rPr>
        <w:t>LH</w:t>
      </w:r>
      <w:r w:rsidR="0021631B" w:rsidRPr="00961F4C">
        <w:rPr>
          <w:rFonts w:asciiTheme="majorHAnsi" w:hAnsiTheme="majorHAnsi" w:cstheme="majorHAnsi"/>
          <w:sz w:val="20"/>
          <w:szCs w:val="20"/>
        </w:rPr>
        <w:t xml:space="preserve"> has been unable to get</w:t>
      </w:r>
      <w:r w:rsidR="003A0B0C" w:rsidRPr="00961F4C">
        <w:rPr>
          <w:rFonts w:asciiTheme="majorHAnsi" w:hAnsiTheme="majorHAnsi" w:cstheme="majorHAnsi"/>
          <w:sz w:val="20"/>
          <w:szCs w:val="20"/>
        </w:rPr>
        <w:t xml:space="preserve"> a </w:t>
      </w:r>
      <w:r w:rsidR="0021631B" w:rsidRPr="00961F4C">
        <w:rPr>
          <w:rFonts w:asciiTheme="majorHAnsi" w:hAnsiTheme="majorHAnsi" w:cstheme="majorHAnsi"/>
          <w:sz w:val="20"/>
          <w:szCs w:val="20"/>
        </w:rPr>
        <w:t xml:space="preserve">quote </w:t>
      </w:r>
      <w:r w:rsidR="003A0B0C" w:rsidRPr="00961F4C">
        <w:rPr>
          <w:rFonts w:asciiTheme="majorHAnsi" w:hAnsiTheme="majorHAnsi" w:cstheme="majorHAnsi"/>
          <w:sz w:val="20"/>
          <w:szCs w:val="20"/>
        </w:rPr>
        <w:t xml:space="preserve">for </w:t>
      </w:r>
      <w:r w:rsidR="0021631B" w:rsidRPr="00961F4C">
        <w:rPr>
          <w:rFonts w:asciiTheme="majorHAnsi" w:hAnsiTheme="majorHAnsi" w:cstheme="majorHAnsi"/>
          <w:sz w:val="20"/>
          <w:szCs w:val="20"/>
        </w:rPr>
        <w:t>a gate for t</w:t>
      </w:r>
      <w:r w:rsidR="003A0B0C" w:rsidRPr="00961F4C">
        <w:rPr>
          <w:rFonts w:asciiTheme="majorHAnsi" w:hAnsiTheme="majorHAnsi" w:cstheme="majorHAnsi"/>
          <w:sz w:val="20"/>
          <w:szCs w:val="20"/>
        </w:rPr>
        <w:t>he end of the bridge in the park</w:t>
      </w:r>
      <w:r w:rsidR="0021631B" w:rsidRPr="00961F4C">
        <w:rPr>
          <w:rFonts w:asciiTheme="majorHAnsi" w:hAnsiTheme="majorHAnsi" w:cstheme="majorHAnsi"/>
          <w:sz w:val="20"/>
          <w:szCs w:val="20"/>
        </w:rPr>
        <w:t xml:space="preserve"> as</w:t>
      </w:r>
      <w:r w:rsidR="003A0B0C" w:rsidRPr="00961F4C">
        <w:rPr>
          <w:rFonts w:asciiTheme="majorHAnsi" w:hAnsiTheme="majorHAnsi" w:cstheme="majorHAnsi"/>
          <w:sz w:val="20"/>
          <w:szCs w:val="20"/>
        </w:rPr>
        <w:t xml:space="preserve"> the local Men</w:t>
      </w:r>
      <w:r w:rsidR="00D35512" w:rsidRPr="00961F4C">
        <w:rPr>
          <w:rFonts w:asciiTheme="majorHAnsi" w:hAnsiTheme="majorHAnsi" w:cstheme="majorHAnsi"/>
          <w:sz w:val="20"/>
          <w:szCs w:val="20"/>
        </w:rPr>
        <w:t>’</w:t>
      </w:r>
      <w:r w:rsidR="003A0B0C" w:rsidRPr="00961F4C">
        <w:rPr>
          <w:rFonts w:asciiTheme="majorHAnsi" w:hAnsiTheme="majorHAnsi" w:cstheme="majorHAnsi"/>
          <w:sz w:val="20"/>
          <w:szCs w:val="20"/>
        </w:rPr>
        <w:t xml:space="preserve">s shed </w:t>
      </w:r>
      <w:r w:rsidR="0021631B" w:rsidRPr="00961F4C">
        <w:rPr>
          <w:rFonts w:asciiTheme="majorHAnsi" w:hAnsiTheme="majorHAnsi" w:cstheme="majorHAnsi"/>
          <w:sz w:val="20"/>
          <w:szCs w:val="20"/>
        </w:rPr>
        <w:t>is currently closed</w:t>
      </w:r>
      <w:r w:rsidR="00094F52" w:rsidRPr="00961F4C">
        <w:rPr>
          <w:rFonts w:asciiTheme="majorHAnsi" w:hAnsiTheme="majorHAnsi" w:cstheme="majorHAnsi"/>
          <w:sz w:val="20"/>
          <w:szCs w:val="20"/>
        </w:rPr>
        <w:t>, this is reopening shortly.  Painting of the park equipment is well under way.  The team of volunteers is working hard and hope to finish in the next two weeks. P Poulton</w:t>
      </w:r>
      <w:r w:rsidR="00C40B31" w:rsidRPr="00961F4C">
        <w:rPr>
          <w:rFonts w:asciiTheme="majorHAnsi" w:hAnsiTheme="majorHAnsi" w:cstheme="majorHAnsi"/>
          <w:sz w:val="20"/>
          <w:szCs w:val="20"/>
        </w:rPr>
        <w:t>,</w:t>
      </w:r>
      <w:r w:rsidR="00094F52" w:rsidRPr="00961F4C">
        <w:rPr>
          <w:rFonts w:asciiTheme="majorHAnsi" w:hAnsiTheme="majorHAnsi" w:cstheme="majorHAnsi"/>
          <w:sz w:val="20"/>
          <w:szCs w:val="20"/>
        </w:rPr>
        <w:t xml:space="preserve"> SSDC Tree officer, has agreed to pollard the two poplar and the oak tree which are overhanging the hall and </w:t>
      </w:r>
      <w:r w:rsidR="00C40B31" w:rsidRPr="00961F4C">
        <w:rPr>
          <w:rFonts w:asciiTheme="majorHAnsi" w:hAnsiTheme="majorHAnsi" w:cstheme="majorHAnsi"/>
          <w:sz w:val="20"/>
          <w:szCs w:val="20"/>
        </w:rPr>
        <w:t>swings</w:t>
      </w:r>
    </w:p>
    <w:p w14:paraId="1F1B5641" w14:textId="5E7A2080" w:rsidR="00C40B31" w:rsidRPr="00961F4C" w:rsidRDefault="00C40B31" w:rsidP="00C40B31">
      <w:pPr>
        <w:widowControl w:val="0"/>
        <w:autoSpaceDE w:val="0"/>
        <w:autoSpaceDN w:val="0"/>
        <w:adjustRightInd w:val="0"/>
        <w:rPr>
          <w:rFonts w:asciiTheme="majorHAnsi" w:hAnsiTheme="majorHAnsi" w:cstheme="majorHAnsi"/>
          <w:sz w:val="20"/>
          <w:szCs w:val="20"/>
        </w:rPr>
      </w:pPr>
      <w:r w:rsidRPr="00961F4C">
        <w:rPr>
          <w:rFonts w:asciiTheme="majorHAnsi" w:hAnsiTheme="majorHAnsi" w:cstheme="majorHAnsi"/>
          <w:sz w:val="20"/>
          <w:szCs w:val="20"/>
        </w:rPr>
        <w:t>We discussed the requirements regarding the re-opening of the Park. This will only happen once the re-painting is complete.  It was agreed that we would carry out the risk assessment provided by SSDC and providing this is acceptable we will display the posters giving information about the responsibility all park users must take for their own actions</w:t>
      </w:r>
      <w:r w:rsidR="00553766" w:rsidRPr="00961F4C">
        <w:rPr>
          <w:rFonts w:asciiTheme="majorHAnsi" w:hAnsiTheme="majorHAnsi" w:cstheme="majorHAnsi"/>
          <w:sz w:val="20"/>
          <w:szCs w:val="20"/>
        </w:rPr>
        <w:t xml:space="preserve"> and protection.  </w:t>
      </w:r>
      <w:r w:rsidRPr="00961F4C">
        <w:rPr>
          <w:rFonts w:asciiTheme="majorHAnsi" w:hAnsiTheme="majorHAnsi" w:cstheme="majorHAnsi"/>
          <w:sz w:val="20"/>
          <w:szCs w:val="20"/>
        </w:rPr>
        <w:t>Notably, the PC will not be able to carry out any cleaning of the equipment between users.</w:t>
      </w:r>
    </w:p>
    <w:p w14:paraId="400C7517" w14:textId="6F86B6BB" w:rsidR="00A57C6B" w:rsidRPr="00961F4C" w:rsidRDefault="0035432D" w:rsidP="00935038">
      <w:pPr>
        <w:pStyle w:val="NormalWeb"/>
        <w:rPr>
          <w:rFonts w:asciiTheme="majorHAnsi" w:hAnsiTheme="majorHAnsi" w:cstheme="majorHAnsi"/>
        </w:rPr>
      </w:pPr>
      <w:r w:rsidRPr="00961F4C">
        <w:rPr>
          <w:rFonts w:asciiTheme="majorHAnsi" w:hAnsiTheme="majorHAnsi" w:cstheme="majorHAnsi"/>
          <w:b/>
          <w:bCs/>
        </w:rPr>
        <w:t xml:space="preserve">9. </w:t>
      </w:r>
      <w:r w:rsidR="00F27286" w:rsidRPr="00961F4C">
        <w:rPr>
          <w:rFonts w:asciiTheme="majorHAnsi" w:hAnsiTheme="majorHAnsi" w:cstheme="majorHAnsi"/>
          <w:b/>
          <w:bCs/>
        </w:rPr>
        <w:t>VILLAGE HALL</w:t>
      </w:r>
      <w:r w:rsidR="007E3EBA" w:rsidRPr="00961F4C">
        <w:rPr>
          <w:rFonts w:asciiTheme="majorHAnsi" w:hAnsiTheme="majorHAnsi" w:cstheme="majorHAnsi"/>
          <w:b/>
          <w:bCs/>
        </w:rPr>
        <w:t xml:space="preserve"> </w:t>
      </w:r>
      <w:r w:rsidR="00532322" w:rsidRPr="00961F4C">
        <w:rPr>
          <w:rFonts w:asciiTheme="majorHAnsi" w:hAnsiTheme="majorHAnsi" w:cstheme="majorHAnsi"/>
          <w:b/>
          <w:bCs/>
        </w:rPr>
        <w:t>–</w:t>
      </w:r>
      <w:r w:rsidR="003A0B0C" w:rsidRPr="00961F4C">
        <w:rPr>
          <w:rFonts w:asciiTheme="majorHAnsi" w:hAnsiTheme="majorHAnsi" w:cstheme="majorHAnsi"/>
        </w:rPr>
        <w:t xml:space="preserve"> </w:t>
      </w:r>
      <w:r w:rsidR="0021631B" w:rsidRPr="00961F4C">
        <w:rPr>
          <w:rFonts w:asciiTheme="majorHAnsi" w:hAnsiTheme="majorHAnsi" w:cstheme="majorHAnsi"/>
        </w:rPr>
        <w:t>Is currently closed.</w:t>
      </w:r>
      <w:r w:rsidR="00C40B31" w:rsidRPr="00961F4C">
        <w:rPr>
          <w:rFonts w:asciiTheme="majorHAnsi" w:hAnsiTheme="majorHAnsi" w:cstheme="majorHAnsi"/>
        </w:rPr>
        <w:t xml:space="preserve"> </w:t>
      </w:r>
      <w:r w:rsidR="00553766" w:rsidRPr="00961F4C">
        <w:rPr>
          <w:rFonts w:asciiTheme="majorHAnsi" w:hAnsiTheme="majorHAnsi" w:cstheme="majorHAnsi"/>
        </w:rPr>
        <w:t xml:space="preserve"> </w:t>
      </w:r>
      <w:r w:rsidR="00C40B31" w:rsidRPr="00961F4C">
        <w:rPr>
          <w:rFonts w:asciiTheme="majorHAnsi" w:hAnsiTheme="majorHAnsi" w:cstheme="majorHAnsi"/>
        </w:rPr>
        <w:t>A meeting is being held this week to discuss various issues cause</w:t>
      </w:r>
      <w:r w:rsidR="00553766" w:rsidRPr="00961F4C">
        <w:rPr>
          <w:rFonts w:asciiTheme="majorHAnsi" w:hAnsiTheme="majorHAnsi" w:cstheme="majorHAnsi"/>
        </w:rPr>
        <w:t>d</w:t>
      </w:r>
      <w:r w:rsidR="00C40B31" w:rsidRPr="00961F4C">
        <w:rPr>
          <w:rFonts w:asciiTheme="majorHAnsi" w:hAnsiTheme="majorHAnsi" w:cstheme="majorHAnsi"/>
        </w:rPr>
        <w:t xml:space="preserve"> by the current pandemic.</w:t>
      </w:r>
    </w:p>
    <w:p w14:paraId="23C8F076" w14:textId="070CCD36" w:rsidR="00601DF5" w:rsidRPr="00961F4C" w:rsidRDefault="002C26F8" w:rsidP="00865995">
      <w:pPr>
        <w:rPr>
          <w:rFonts w:asciiTheme="majorHAnsi" w:hAnsiTheme="majorHAnsi" w:cstheme="majorHAnsi"/>
          <w:sz w:val="20"/>
          <w:szCs w:val="20"/>
        </w:rPr>
      </w:pPr>
      <w:r w:rsidRPr="00961F4C">
        <w:rPr>
          <w:rFonts w:asciiTheme="majorHAnsi" w:hAnsiTheme="majorHAnsi" w:cstheme="majorHAnsi"/>
          <w:b/>
          <w:bCs/>
          <w:sz w:val="20"/>
          <w:szCs w:val="20"/>
        </w:rPr>
        <w:t>1</w:t>
      </w:r>
      <w:r w:rsidR="00F27286" w:rsidRPr="00961F4C">
        <w:rPr>
          <w:rFonts w:asciiTheme="majorHAnsi" w:hAnsiTheme="majorHAnsi" w:cstheme="majorHAnsi"/>
          <w:b/>
          <w:bCs/>
          <w:sz w:val="20"/>
          <w:szCs w:val="20"/>
        </w:rPr>
        <w:t>0</w:t>
      </w:r>
      <w:r w:rsidRPr="00961F4C">
        <w:rPr>
          <w:rFonts w:asciiTheme="majorHAnsi" w:hAnsiTheme="majorHAnsi" w:cstheme="majorHAnsi"/>
          <w:b/>
          <w:bCs/>
          <w:sz w:val="20"/>
          <w:szCs w:val="20"/>
        </w:rPr>
        <w:t xml:space="preserve">.  </w:t>
      </w:r>
      <w:r w:rsidR="008B5D33" w:rsidRPr="00961F4C">
        <w:rPr>
          <w:rFonts w:asciiTheme="majorHAnsi" w:hAnsiTheme="majorHAnsi" w:cstheme="majorHAnsi"/>
          <w:b/>
          <w:bCs/>
          <w:sz w:val="20"/>
          <w:szCs w:val="20"/>
        </w:rPr>
        <w:t xml:space="preserve">FOOTPATHS AND RIGHTS OF WAY </w:t>
      </w:r>
      <w:r w:rsidR="00D35512" w:rsidRPr="00961F4C">
        <w:rPr>
          <w:rFonts w:asciiTheme="majorHAnsi" w:hAnsiTheme="majorHAnsi" w:cstheme="majorHAnsi"/>
          <w:b/>
          <w:bCs/>
          <w:sz w:val="20"/>
          <w:szCs w:val="20"/>
        </w:rPr>
        <w:t>–</w:t>
      </w:r>
      <w:r w:rsidR="00D35512" w:rsidRPr="00961F4C">
        <w:rPr>
          <w:rFonts w:asciiTheme="majorHAnsi" w:hAnsiTheme="majorHAnsi" w:cstheme="majorHAnsi"/>
          <w:sz w:val="20"/>
          <w:szCs w:val="20"/>
        </w:rPr>
        <w:t xml:space="preserve">RK </w:t>
      </w:r>
      <w:r w:rsidR="00D6716E" w:rsidRPr="00961F4C">
        <w:rPr>
          <w:rFonts w:asciiTheme="majorHAnsi" w:hAnsiTheme="majorHAnsi" w:cstheme="majorHAnsi"/>
          <w:sz w:val="20"/>
          <w:szCs w:val="20"/>
        </w:rPr>
        <w:t xml:space="preserve">expressed his concerns </w:t>
      </w:r>
      <w:r w:rsidR="00865995" w:rsidRPr="00961F4C">
        <w:rPr>
          <w:rFonts w:asciiTheme="majorHAnsi" w:hAnsiTheme="majorHAnsi" w:cstheme="majorHAnsi"/>
          <w:sz w:val="20"/>
          <w:szCs w:val="20"/>
        </w:rPr>
        <w:t>about</w:t>
      </w:r>
      <w:r w:rsidR="00D35512" w:rsidRPr="00961F4C">
        <w:rPr>
          <w:rFonts w:asciiTheme="majorHAnsi" w:hAnsiTheme="majorHAnsi" w:cstheme="majorHAnsi"/>
          <w:sz w:val="20"/>
          <w:szCs w:val="20"/>
        </w:rPr>
        <w:t xml:space="preserve"> discussion</w:t>
      </w:r>
      <w:r w:rsidR="00865995" w:rsidRPr="00961F4C">
        <w:rPr>
          <w:rFonts w:asciiTheme="majorHAnsi" w:hAnsiTheme="majorHAnsi" w:cstheme="majorHAnsi"/>
          <w:sz w:val="20"/>
          <w:szCs w:val="20"/>
        </w:rPr>
        <w:t>s</w:t>
      </w:r>
      <w:r w:rsidR="00D35512" w:rsidRPr="00961F4C">
        <w:rPr>
          <w:rFonts w:asciiTheme="majorHAnsi" w:hAnsiTheme="majorHAnsi" w:cstheme="majorHAnsi"/>
          <w:sz w:val="20"/>
          <w:szCs w:val="20"/>
        </w:rPr>
        <w:t xml:space="preserve"> with both Eve Wynn</w:t>
      </w:r>
      <w:r w:rsidR="00865995" w:rsidRPr="00961F4C">
        <w:rPr>
          <w:rFonts w:asciiTheme="majorHAnsi" w:hAnsiTheme="majorHAnsi" w:cstheme="majorHAnsi"/>
          <w:sz w:val="20"/>
          <w:szCs w:val="20"/>
        </w:rPr>
        <w:t xml:space="preserve"> </w:t>
      </w:r>
      <w:r w:rsidR="00D35512" w:rsidRPr="00961F4C">
        <w:rPr>
          <w:rFonts w:asciiTheme="majorHAnsi" w:hAnsiTheme="majorHAnsi" w:cstheme="majorHAnsi"/>
          <w:sz w:val="20"/>
          <w:szCs w:val="20"/>
        </w:rPr>
        <w:t xml:space="preserve">(SSDC) regarding the </w:t>
      </w:r>
      <w:r w:rsidR="00865995" w:rsidRPr="00961F4C">
        <w:rPr>
          <w:rFonts w:asciiTheme="majorHAnsi" w:hAnsiTheme="majorHAnsi" w:cstheme="majorHAnsi"/>
          <w:sz w:val="20"/>
          <w:szCs w:val="20"/>
        </w:rPr>
        <w:t xml:space="preserve">poor </w:t>
      </w:r>
      <w:r w:rsidR="00D35512" w:rsidRPr="00961F4C">
        <w:rPr>
          <w:rFonts w:asciiTheme="majorHAnsi" w:hAnsiTheme="majorHAnsi" w:cstheme="majorHAnsi"/>
          <w:sz w:val="20"/>
          <w:szCs w:val="20"/>
        </w:rPr>
        <w:t>state of repair of a number of the styles and gates</w:t>
      </w:r>
      <w:r w:rsidR="00865995" w:rsidRPr="00961F4C">
        <w:rPr>
          <w:rFonts w:asciiTheme="majorHAnsi" w:hAnsiTheme="majorHAnsi" w:cstheme="majorHAnsi"/>
          <w:sz w:val="20"/>
          <w:szCs w:val="20"/>
        </w:rPr>
        <w:t xml:space="preserve">.  He reported seventeen faults, a number of which EW has advised are not an issue.  As above, a grant has been applied for, which may help with this situation.  </w:t>
      </w:r>
      <w:r w:rsidR="00553766" w:rsidRPr="00961F4C">
        <w:rPr>
          <w:rFonts w:asciiTheme="majorHAnsi" w:hAnsiTheme="majorHAnsi" w:cstheme="majorHAnsi"/>
          <w:sz w:val="20"/>
          <w:szCs w:val="20"/>
        </w:rPr>
        <w:t xml:space="preserve">Styles are the responsibility of the landowner.   </w:t>
      </w:r>
      <w:r w:rsidR="00865995" w:rsidRPr="00961F4C">
        <w:rPr>
          <w:rFonts w:asciiTheme="majorHAnsi" w:hAnsiTheme="majorHAnsi" w:cstheme="majorHAnsi"/>
          <w:sz w:val="20"/>
          <w:szCs w:val="20"/>
        </w:rPr>
        <w:t>ML advised us that he will investigate the possibility of further help.</w:t>
      </w:r>
    </w:p>
    <w:p w14:paraId="2CBE3152" w14:textId="43CCA827" w:rsidR="00865995" w:rsidRPr="00961F4C" w:rsidRDefault="00865995" w:rsidP="00865995">
      <w:pPr>
        <w:rPr>
          <w:rFonts w:asciiTheme="majorHAnsi" w:hAnsiTheme="majorHAnsi" w:cstheme="majorHAnsi"/>
          <w:sz w:val="20"/>
          <w:szCs w:val="20"/>
        </w:rPr>
      </w:pPr>
      <w:r w:rsidRPr="00961F4C">
        <w:rPr>
          <w:rFonts w:asciiTheme="majorHAnsi" w:hAnsiTheme="majorHAnsi" w:cstheme="majorHAnsi"/>
          <w:sz w:val="20"/>
          <w:szCs w:val="20"/>
        </w:rPr>
        <w:t>South West Heritage have cleared the boundary of the Moat Field, so that they can re-do the fencing.</w:t>
      </w:r>
    </w:p>
    <w:p w14:paraId="6BD81519" w14:textId="5BAE42B0" w:rsidR="00D94472" w:rsidRPr="00961F4C" w:rsidRDefault="00D94472" w:rsidP="00CC3959">
      <w:pPr>
        <w:widowControl w:val="0"/>
        <w:autoSpaceDE w:val="0"/>
        <w:rPr>
          <w:rFonts w:asciiTheme="majorHAnsi" w:hAnsiTheme="majorHAnsi" w:cstheme="majorHAnsi"/>
          <w:bCs/>
          <w:sz w:val="20"/>
          <w:szCs w:val="20"/>
        </w:rPr>
      </w:pPr>
    </w:p>
    <w:p w14:paraId="03AA381F" w14:textId="3EDE23CB" w:rsidR="00865995" w:rsidRPr="00961F4C" w:rsidRDefault="00D94472" w:rsidP="000B37E5">
      <w:pPr>
        <w:rPr>
          <w:rFonts w:asciiTheme="majorHAnsi" w:hAnsiTheme="majorHAnsi" w:cstheme="majorHAnsi"/>
          <w:bCs/>
          <w:sz w:val="20"/>
          <w:szCs w:val="20"/>
        </w:rPr>
      </w:pPr>
      <w:r w:rsidRPr="00961F4C">
        <w:rPr>
          <w:rFonts w:asciiTheme="majorHAnsi" w:hAnsiTheme="majorHAnsi" w:cstheme="majorHAnsi"/>
          <w:b/>
          <w:sz w:val="20"/>
          <w:szCs w:val="20"/>
        </w:rPr>
        <w:t>11</w:t>
      </w:r>
      <w:r w:rsidR="00A57C6B" w:rsidRPr="00961F4C">
        <w:rPr>
          <w:rFonts w:asciiTheme="majorHAnsi" w:hAnsiTheme="majorHAnsi" w:cstheme="majorHAnsi"/>
          <w:b/>
          <w:sz w:val="20"/>
          <w:szCs w:val="20"/>
        </w:rPr>
        <w:t>.</w:t>
      </w:r>
      <w:r w:rsidR="002E16CC" w:rsidRPr="00961F4C">
        <w:rPr>
          <w:rFonts w:asciiTheme="majorHAnsi" w:hAnsiTheme="majorHAnsi" w:cstheme="majorHAnsi"/>
          <w:b/>
          <w:sz w:val="20"/>
          <w:szCs w:val="20"/>
        </w:rPr>
        <w:t xml:space="preserve"> FLOOD</w:t>
      </w:r>
      <w:r w:rsidR="00586207" w:rsidRPr="00961F4C">
        <w:rPr>
          <w:rFonts w:asciiTheme="majorHAnsi" w:hAnsiTheme="majorHAnsi" w:cstheme="majorHAnsi"/>
          <w:b/>
          <w:sz w:val="20"/>
          <w:szCs w:val="20"/>
        </w:rPr>
        <w:t xml:space="preserve"> ALLEVIATION</w:t>
      </w:r>
      <w:r w:rsidR="002E16CC" w:rsidRPr="00961F4C">
        <w:rPr>
          <w:rFonts w:asciiTheme="majorHAnsi" w:hAnsiTheme="majorHAnsi" w:cstheme="majorHAnsi"/>
          <w:b/>
          <w:sz w:val="20"/>
          <w:szCs w:val="20"/>
        </w:rPr>
        <w:t xml:space="preserve">: </w:t>
      </w:r>
      <w:r w:rsidR="00865995" w:rsidRPr="00961F4C">
        <w:rPr>
          <w:rFonts w:asciiTheme="majorHAnsi" w:hAnsiTheme="majorHAnsi" w:cstheme="majorHAnsi"/>
          <w:bCs/>
          <w:sz w:val="20"/>
          <w:szCs w:val="20"/>
        </w:rPr>
        <w:t>T</w:t>
      </w:r>
      <w:r w:rsidR="000B37E5" w:rsidRPr="00961F4C">
        <w:rPr>
          <w:rFonts w:asciiTheme="majorHAnsi" w:hAnsiTheme="majorHAnsi" w:cstheme="majorHAnsi"/>
          <w:bCs/>
          <w:sz w:val="20"/>
          <w:szCs w:val="20"/>
        </w:rPr>
        <w:t xml:space="preserve">he Parrett drainage board </w:t>
      </w:r>
      <w:r w:rsidR="00865995" w:rsidRPr="00961F4C">
        <w:rPr>
          <w:rFonts w:asciiTheme="majorHAnsi" w:hAnsiTheme="majorHAnsi" w:cstheme="majorHAnsi"/>
          <w:bCs/>
          <w:sz w:val="20"/>
          <w:szCs w:val="20"/>
        </w:rPr>
        <w:t>are still considering</w:t>
      </w:r>
      <w:r w:rsidR="000B37E5" w:rsidRPr="00961F4C">
        <w:rPr>
          <w:rFonts w:asciiTheme="majorHAnsi" w:hAnsiTheme="majorHAnsi" w:cstheme="majorHAnsi"/>
          <w:bCs/>
          <w:sz w:val="20"/>
          <w:szCs w:val="20"/>
        </w:rPr>
        <w:t xml:space="preserve"> the adoption of our length of stream</w:t>
      </w:r>
      <w:r w:rsidR="00865995" w:rsidRPr="00961F4C">
        <w:rPr>
          <w:rFonts w:asciiTheme="majorHAnsi" w:hAnsiTheme="majorHAnsi" w:cstheme="majorHAnsi"/>
          <w:bCs/>
          <w:sz w:val="20"/>
          <w:szCs w:val="20"/>
        </w:rPr>
        <w:t xml:space="preserve">.  They carried out vegetation clearance work on the bank of the stream and initially left all the debris, however this has now been cleared. </w:t>
      </w:r>
    </w:p>
    <w:p w14:paraId="76B45E48" w14:textId="31726497" w:rsidR="00EB705A" w:rsidRPr="00961F4C" w:rsidRDefault="00EB705A" w:rsidP="00EB705A">
      <w:pPr>
        <w:rPr>
          <w:rFonts w:asciiTheme="majorHAnsi" w:hAnsiTheme="majorHAnsi" w:cstheme="majorHAnsi"/>
          <w:color w:val="000000" w:themeColor="text1"/>
          <w:sz w:val="20"/>
          <w:szCs w:val="20"/>
        </w:rPr>
      </w:pPr>
      <w:r w:rsidRPr="00961F4C">
        <w:rPr>
          <w:rFonts w:asciiTheme="majorHAnsi" w:hAnsiTheme="majorHAnsi" w:cstheme="majorHAnsi"/>
          <w:bCs/>
          <w:sz w:val="20"/>
          <w:szCs w:val="20"/>
        </w:rPr>
        <w:t xml:space="preserve">An update from </w:t>
      </w:r>
      <w:r w:rsidR="00D92073" w:rsidRPr="00961F4C">
        <w:rPr>
          <w:rFonts w:asciiTheme="majorHAnsi" w:hAnsiTheme="majorHAnsi" w:cstheme="majorHAnsi"/>
          <w:bCs/>
          <w:sz w:val="20"/>
          <w:szCs w:val="20"/>
        </w:rPr>
        <w:t xml:space="preserve">John Nicholson, the </w:t>
      </w:r>
      <w:r w:rsidR="00D92073" w:rsidRPr="00961F4C">
        <w:rPr>
          <w:rFonts w:asciiTheme="majorHAnsi" w:hAnsiTheme="majorHAnsi" w:cstheme="majorHAnsi"/>
          <w:color w:val="000000" w:themeColor="text1"/>
          <w:sz w:val="20"/>
          <w:szCs w:val="20"/>
        </w:rPr>
        <w:t>Assistant Highway Service Manager for SCC</w:t>
      </w:r>
      <w:r w:rsidRPr="00961F4C">
        <w:rPr>
          <w:rFonts w:asciiTheme="majorHAnsi" w:hAnsiTheme="majorHAnsi" w:cstheme="majorHAnsi"/>
          <w:color w:val="000000" w:themeColor="text1"/>
          <w:sz w:val="20"/>
          <w:szCs w:val="20"/>
        </w:rPr>
        <w:t>, regarding other flood alleviation measures, is shown at the end of these minutes.</w:t>
      </w:r>
    </w:p>
    <w:p w14:paraId="392D75A6" w14:textId="06BEC710" w:rsidR="00D94472" w:rsidRPr="00961F4C" w:rsidRDefault="00D92073" w:rsidP="000B37E5">
      <w:pPr>
        <w:rPr>
          <w:rFonts w:asciiTheme="majorHAnsi" w:hAnsiTheme="majorHAnsi" w:cstheme="majorHAnsi"/>
          <w:b/>
          <w:sz w:val="20"/>
          <w:szCs w:val="20"/>
        </w:rPr>
      </w:pPr>
      <w:r w:rsidRPr="00961F4C">
        <w:rPr>
          <w:rFonts w:asciiTheme="majorHAnsi" w:hAnsiTheme="majorHAnsi" w:cstheme="majorHAnsi"/>
          <w:b/>
          <w:sz w:val="20"/>
          <w:szCs w:val="20"/>
        </w:rPr>
        <w:t xml:space="preserve"> </w:t>
      </w:r>
    </w:p>
    <w:p w14:paraId="3DA95DD6" w14:textId="52F0E66C" w:rsidR="0053305A" w:rsidRPr="00961F4C" w:rsidRDefault="00D94472" w:rsidP="0053305A">
      <w:pPr>
        <w:widowControl w:val="0"/>
        <w:tabs>
          <w:tab w:val="left" w:pos="0"/>
          <w:tab w:val="left" w:pos="540"/>
        </w:tabs>
        <w:autoSpaceDE w:val="0"/>
        <w:rPr>
          <w:rFonts w:asciiTheme="majorHAnsi" w:hAnsiTheme="majorHAnsi" w:cstheme="majorHAnsi"/>
          <w:sz w:val="20"/>
          <w:szCs w:val="20"/>
        </w:rPr>
      </w:pPr>
      <w:r w:rsidRPr="00961F4C">
        <w:rPr>
          <w:rFonts w:asciiTheme="majorHAnsi" w:hAnsiTheme="majorHAnsi" w:cstheme="majorHAnsi"/>
          <w:b/>
          <w:sz w:val="20"/>
          <w:szCs w:val="20"/>
        </w:rPr>
        <w:t>1</w:t>
      </w:r>
      <w:r w:rsidR="005A35D0" w:rsidRPr="00961F4C">
        <w:rPr>
          <w:rFonts w:asciiTheme="majorHAnsi" w:hAnsiTheme="majorHAnsi" w:cstheme="majorHAnsi"/>
          <w:b/>
          <w:sz w:val="20"/>
          <w:szCs w:val="20"/>
        </w:rPr>
        <w:t>2</w:t>
      </w:r>
      <w:r w:rsidRPr="00961F4C">
        <w:rPr>
          <w:rFonts w:asciiTheme="majorHAnsi" w:hAnsiTheme="majorHAnsi" w:cstheme="majorHAnsi"/>
          <w:b/>
          <w:sz w:val="20"/>
          <w:szCs w:val="20"/>
        </w:rPr>
        <w:t xml:space="preserve">.  </w:t>
      </w:r>
      <w:r w:rsidR="008B5D33" w:rsidRPr="00961F4C">
        <w:rPr>
          <w:rFonts w:asciiTheme="majorHAnsi" w:hAnsiTheme="majorHAnsi" w:cstheme="majorHAnsi"/>
          <w:b/>
          <w:sz w:val="20"/>
          <w:szCs w:val="20"/>
        </w:rPr>
        <w:t xml:space="preserve">CHAIRMANS ANNOUNCEMENTS </w:t>
      </w:r>
      <w:r w:rsidR="002E16CC" w:rsidRPr="00961F4C">
        <w:rPr>
          <w:rFonts w:asciiTheme="majorHAnsi" w:hAnsiTheme="majorHAnsi" w:cstheme="majorHAnsi"/>
          <w:b/>
          <w:sz w:val="20"/>
          <w:szCs w:val="20"/>
        </w:rPr>
        <w:t>–</w:t>
      </w:r>
      <w:r w:rsidR="00A561E2" w:rsidRPr="00961F4C">
        <w:rPr>
          <w:rFonts w:asciiTheme="majorHAnsi" w:hAnsiTheme="majorHAnsi" w:cstheme="majorHAnsi"/>
          <w:b/>
          <w:sz w:val="20"/>
          <w:szCs w:val="20"/>
        </w:rPr>
        <w:t xml:space="preserve"> </w:t>
      </w:r>
      <w:r w:rsidR="00A561E2" w:rsidRPr="00961F4C">
        <w:rPr>
          <w:rFonts w:asciiTheme="majorHAnsi" w:hAnsiTheme="majorHAnsi" w:cstheme="majorHAnsi"/>
          <w:bCs/>
          <w:sz w:val="20"/>
          <w:szCs w:val="20"/>
        </w:rPr>
        <w:t>None</w:t>
      </w:r>
      <w:r w:rsidR="0053305A" w:rsidRPr="00961F4C">
        <w:rPr>
          <w:rFonts w:asciiTheme="majorHAnsi" w:hAnsiTheme="majorHAnsi" w:cstheme="majorHAnsi"/>
          <w:sz w:val="20"/>
          <w:szCs w:val="20"/>
        </w:rPr>
        <w:t xml:space="preserve"> </w:t>
      </w:r>
    </w:p>
    <w:p w14:paraId="74824914" w14:textId="77777777" w:rsidR="00351362" w:rsidRPr="00961F4C" w:rsidRDefault="00351362" w:rsidP="000B37E5">
      <w:pPr>
        <w:rPr>
          <w:rFonts w:asciiTheme="majorHAnsi" w:hAnsiTheme="majorHAnsi" w:cstheme="majorHAnsi"/>
          <w:b/>
          <w:bCs/>
          <w:sz w:val="20"/>
          <w:szCs w:val="20"/>
        </w:rPr>
      </w:pPr>
    </w:p>
    <w:p w14:paraId="3B05CED3" w14:textId="1A3A3244" w:rsidR="000B37E5" w:rsidRPr="00961F4C" w:rsidRDefault="002C26F8" w:rsidP="0053305A">
      <w:pPr>
        <w:rPr>
          <w:rFonts w:asciiTheme="majorHAnsi" w:hAnsiTheme="majorHAnsi" w:cstheme="majorHAnsi"/>
          <w:sz w:val="20"/>
          <w:szCs w:val="20"/>
        </w:rPr>
      </w:pPr>
      <w:r w:rsidRPr="00961F4C">
        <w:rPr>
          <w:rFonts w:asciiTheme="majorHAnsi" w:hAnsiTheme="majorHAnsi" w:cstheme="majorHAnsi"/>
          <w:b/>
          <w:bCs/>
          <w:sz w:val="20"/>
          <w:szCs w:val="20"/>
        </w:rPr>
        <w:t>1</w:t>
      </w:r>
      <w:r w:rsidR="005A35D0" w:rsidRPr="00961F4C">
        <w:rPr>
          <w:rFonts w:asciiTheme="majorHAnsi" w:hAnsiTheme="majorHAnsi" w:cstheme="majorHAnsi"/>
          <w:b/>
          <w:bCs/>
          <w:sz w:val="20"/>
          <w:szCs w:val="20"/>
        </w:rPr>
        <w:t>3</w:t>
      </w:r>
      <w:r w:rsidRPr="00961F4C">
        <w:rPr>
          <w:rFonts w:asciiTheme="majorHAnsi" w:hAnsiTheme="majorHAnsi" w:cstheme="majorHAnsi"/>
          <w:b/>
          <w:bCs/>
          <w:sz w:val="20"/>
          <w:szCs w:val="20"/>
        </w:rPr>
        <w:t xml:space="preserve">.  </w:t>
      </w:r>
      <w:r w:rsidR="008B0780" w:rsidRPr="00961F4C">
        <w:rPr>
          <w:rFonts w:asciiTheme="majorHAnsi" w:hAnsiTheme="majorHAnsi" w:cstheme="majorHAnsi"/>
          <w:b/>
          <w:bCs/>
          <w:sz w:val="20"/>
          <w:szCs w:val="20"/>
        </w:rPr>
        <w:t>CORRESPONDENCE</w:t>
      </w:r>
      <w:r w:rsidR="00C414D5" w:rsidRPr="00961F4C">
        <w:rPr>
          <w:rFonts w:asciiTheme="majorHAnsi" w:hAnsiTheme="majorHAnsi" w:cstheme="majorHAnsi"/>
          <w:b/>
          <w:bCs/>
          <w:sz w:val="20"/>
          <w:szCs w:val="20"/>
        </w:rPr>
        <w:t xml:space="preserve"> </w:t>
      </w:r>
      <w:r w:rsidR="00550A3D" w:rsidRPr="00961F4C">
        <w:rPr>
          <w:rFonts w:asciiTheme="majorHAnsi" w:hAnsiTheme="majorHAnsi" w:cstheme="majorHAnsi"/>
          <w:b/>
          <w:bCs/>
          <w:sz w:val="20"/>
          <w:szCs w:val="20"/>
        </w:rPr>
        <w:t>–</w:t>
      </w:r>
      <w:r w:rsidR="00E721A4">
        <w:rPr>
          <w:rFonts w:asciiTheme="majorHAnsi" w:hAnsiTheme="majorHAnsi" w:cstheme="majorHAnsi"/>
          <w:sz w:val="20"/>
          <w:szCs w:val="20"/>
        </w:rPr>
        <w:t xml:space="preserve"> </w:t>
      </w:r>
      <w:r w:rsidR="00865995" w:rsidRPr="00961F4C">
        <w:rPr>
          <w:rFonts w:asciiTheme="majorHAnsi" w:hAnsiTheme="majorHAnsi" w:cstheme="majorHAnsi"/>
          <w:sz w:val="20"/>
          <w:szCs w:val="20"/>
        </w:rPr>
        <w:t xml:space="preserve">H </w:t>
      </w:r>
      <w:proofErr w:type="spellStart"/>
      <w:r w:rsidR="00865995" w:rsidRPr="00961F4C">
        <w:rPr>
          <w:rFonts w:asciiTheme="majorHAnsi" w:hAnsiTheme="majorHAnsi" w:cstheme="majorHAnsi"/>
          <w:sz w:val="20"/>
          <w:szCs w:val="20"/>
        </w:rPr>
        <w:t>Privett</w:t>
      </w:r>
      <w:proofErr w:type="spellEnd"/>
      <w:r w:rsidR="00865995" w:rsidRPr="00961F4C">
        <w:rPr>
          <w:rFonts w:asciiTheme="majorHAnsi" w:hAnsiTheme="majorHAnsi" w:cstheme="majorHAnsi"/>
          <w:sz w:val="20"/>
          <w:szCs w:val="20"/>
        </w:rPr>
        <w:t xml:space="preserve"> wrote, thanking the PC for our donations towards grass cutting of the Church yard and village green and the contribution to the Parish magazine.</w:t>
      </w:r>
    </w:p>
    <w:p w14:paraId="5C8A48B0" w14:textId="40137748" w:rsidR="0053305A" w:rsidRPr="00961F4C" w:rsidRDefault="0053305A" w:rsidP="0053305A">
      <w:pPr>
        <w:rPr>
          <w:rFonts w:asciiTheme="majorHAnsi" w:hAnsiTheme="majorHAnsi" w:cstheme="majorHAnsi"/>
          <w:sz w:val="20"/>
          <w:szCs w:val="20"/>
        </w:rPr>
      </w:pPr>
    </w:p>
    <w:p w14:paraId="08CBB1CA" w14:textId="392E261E" w:rsidR="001D1F53" w:rsidRPr="00961F4C" w:rsidRDefault="0053305A" w:rsidP="0053305A">
      <w:pPr>
        <w:widowControl w:val="0"/>
        <w:tabs>
          <w:tab w:val="left" w:pos="0"/>
          <w:tab w:val="left" w:pos="540"/>
        </w:tabs>
        <w:autoSpaceDE w:val="0"/>
        <w:rPr>
          <w:rFonts w:asciiTheme="majorHAnsi" w:hAnsiTheme="majorHAnsi" w:cstheme="majorHAnsi"/>
          <w:bCs/>
          <w:sz w:val="20"/>
          <w:szCs w:val="20"/>
        </w:rPr>
      </w:pPr>
      <w:r w:rsidRPr="00961F4C">
        <w:rPr>
          <w:rFonts w:asciiTheme="majorHAnsi" w:hAnsiTheme="majorHAnsi" w:cstheme="majorHAnsi"/>
          <w:b/>
          <w:bCs/>
          <w:sz w:val="20"/>
          <w:szCs w:val="20"/>
        </w:rPr>
        <w:t>14. LOCAL GOVERNMENT RESPONSE DOCUMENT:</w:t>
      </w:r>
      <w:r w:rsidRPr="00961F4C">
        <w:rPr>
          <w:rFonts w:asciiTheme="majorHAnsi" w:hAnsiTheme="majorHAnsi" w:cstheme="majorHAnsi"/>
          <w:sz w:val="20"/>
          <w:szCs w:val="20"/>
        </w:rPr>
        <w:t xml:space="preserve"> SALC has distributed a consultation document, however, much of the information needed for us to respond fully has not yet been given.  Councillors therefore decided not to submit a response at this time.</w:t>
      </w:r>
    </w:p>
    <w:p w14:paraId="3A790DA3" w14:textId="510CFDA8" w:rsidR="0053305A" w:rsidRPr="00961F4C" w:rsidRDefault="0053305A" w:rsidP="0053305A">
      <w:pPr>
        <w:widowControl w:val="0"/>
        <w:tabs>
          <w:tab w:val="left" w:pos="0"/>
          <w:tab w:val="left" w:pos="540"/>
        </w:tabs>
        <w:autoSpaceDE w:val="0"/>
        <w:rPr>
          <w:rFonts w:asciiTheme="majorHAnsi" w:hAnsiTheme="majorHAnsi" w:cstheme="majorHAnsi"/>
          <w:bCs/>
          <w:sz w:val="20"/>
          <w:szCs w:val="20"/>
        </w:rPr>
      </w:pPr>
    </w:p>
    <w:p w14:paraId="7A6BEEE5" w14:textId="6CB0BA88" w:rsidR="0053305A" w:rsidRPr="00961F4C" w:rsidRDefault="0053305A" w:rsidP="0053305A">
      <w:pPr>
        <w:widowControl w:val="0"/>
        <w:tabs>
          <w:tab w:val="left" w:pos="0"/>
          <w:tab w:val="left" w:pos="540"/>
        </w:tabs>
        <w:autoSpaceDE w:val="0"/>
        <w:rPr>
          <w:rFonts w:asciiTheme="majorHAnsi" w:hAnsiTheme="majorHAnsi" w:cstheme="majorHAnsi"/>
          <w:bCs/>
          <w:sz w:val="20"/>
          <w:szCs w:val="20"/>
        </w:rPr>
      </w:pPr>
      <w:r w:rsidRPr="00961F4C">
        <w:rPr>
          <w:rFonts w:asciiTheme="majorHAnsi" w:hAnsiTheme="majorHAnsi" w:cstheme="majorHAnsi"/>
          <w:b/>
          <w:bCs/>
          <w:sz w:val="20"/>
          <w:szCs w:val="20"/>
        </w:rPr>
        <w:t>15. WEBSITE ACCESSIBILITY REQUIREMENTS:</w:t>
      </w:r>
      <w:r w:rsidRPr="00961F4C">
        <w:rPr>
          <w:rFonts w:asciiTheme="majorHAnsi" w:hAnsiTheme="majorHAnsi" w:cstheme="majorHAnsi"/>
          <w:sz w:val="20"/>
          <w:szCs w:val="20"/>
        </w:rPr>
        <w:t xml:space="preserve"> New laws on accessibility of websites come into force in September.  Checks need to be carried out and a statement placed on the site.  It was agreed that LG would find a suitable person to carry out these checks, with an authorised spend of up to £50 for the service.</w:t>
      </w:r>
    </w:p>
    <w:p w14:paraId="5D792575" w14:textId="77777777" w:rsidR="0053305A" w:rsidRPr="00961F4C" w:rsidRDefault="0053305A" w:rsidP="0053305A">
      <w:pPr>
        <w:widowControl w:val="0"/>
        <w:tabs>
          <w:tab w:val="left" w:pos="0"/>
          <w:tab w:val="left" w:pos="540"/>
        </w:tabs>
        <w:autoSpaceDE w:val="0"/>
        <w:rPr>
          <w:rFonts w:asciiTheme="majorHAnsi" w:hAnsiTheme="majorHAnsi" w:cstheme="majorHAnsi"/>
          <w:bCs/>
          <w:sz w:val="20"/>
          <w:szCs w:val="20"/>
        </w:rPr>
      </w:pPr>
    </w:p>
    <w:p w14:paraId="5F5CBAC9" w14:textId="5DAA32ED" w:rsidR="007F0CC4" w:rsidRPr="00961F4C" w:rsidRDefault="007F0CC4" w:rsidP="00896ECF">
      <w:pPr>
        <w:widowControl w:val="0"/>
        <w:autoSpaceDE w:val="0"/>
        <w:jc w:val="both"/>
        <w:rPr>
          <w:rFonts w:asciiTheme="majorHAnsi" w:hAnsiTheme="majorHAnsi" w:cstheme="majorHAnsi"/>
          <w:b/>
          <w:bCs/>
          <w:sz w:val="20"/>
          <w:szCs w:val="20"/>
        </w:rPr>
      </w:pPr>
      <w:r w:rsidRPr="00961F4C">
        <w:rPr>
          <w:rFonts w:asciiTheme="majorHAnsi" w:hAnsiTheme="majorHAnsi" w:cstheme="majorHAnsi"/>
          <w:b/>
          <w:bCs/>
          <w:sz w:val="20"/>
          <w:szCs w:val="20"/>
        </w:rPr>
        <w:t>1</w:t>
      </w:r>
      <w:r w:rsidR="00351362" w:rsidRPr="00961F4C">
        <w:rPr>
          <w:rFonts w:asciiTheme="majorHAnsi" w:hAnsiTheme="majorHAnsi" w:cstheme="majorHAnsi"/>
          <w:b/>
          <w:bCs/>
          <w:sz w:val="20"/>
          <w:szCs w:val="20"/>
        </w:rPr>
        <w:t>6</w:t>
      </w:r>
      <w:r w:rsidRPr="00961F4C">
        <w:rPr>
          <w:rFonts w:asciiTheme="majorHAnsi" w:hAnsiTheme="majorHAnsi" w:cstheme="majorHAnsi"/>
          <w:b/>
          <w:bCs/>
          <w:sz w:val="20"/>
          <w:szCs w:val="20"/>
        </w:rPr>
        <w:t>. PLANNING</w:t>
      </w:r>
      <w:r w:rsidR="00D07FC5" w:rsidRPr="00961F4C">
        <w:rPr>
          <w:rFonts w:asciiTheme="majorHAnsi" w:hAnsiTheme="majorHAnsi" w:cstheme="majorHAnsi"/>
          <w:b/>
          <w:bCs/>
          <w:sz w:val="20"/>
          <w:szCs w:val="20"/>
        </w:rPr>
        <w:t>;</w:t>
      </w:r>
    </w:p>
    <w:p w14:paraId="588486AE" w14:textId="6F2FA623" w:rsidR="0053305A" w:rsidRPr="00961F4C" w:rsidRDefault="007F0CC4" w:rsidP="0053305A">
      <w:pPr>
        <w:spacing w:after="240"/>
        <w:rPr>
          <w:rFonts w:asciiTheme="majorHAnsi" w:hAnsiTheme="majorHAnsi" w:cstheme="majorHAnsi"/>
          <w:bCs/>
          <w:sz w:val="20"/>
          <w:szCs w:val="20"/>
        </w:rPr>
      </w:pPr>
      <w:r w:rsidRPr="00961F4C">
        <w:rPr>
          <w:rFonts w:asciiTheme="majorHAnsi" w:hAnsiTheme="majorHAnsi" w:cstheme="majorHAnsi"/>
          <w:b/>
          <w:bCs/>
          <w:sz w:val="20"/>
          <w:szCs w:val="20"/>
        </w:rPr>
        <w:t>(a) APPLICATIONS CONSIDERED (UNDER STANDING ORDER 3(b)(xvi))</w:t>
      </w:r>
      <w:r w:rsidR="00A23290" w:rsidRPr="00961F4C">
        <w:rPr>
          <w:rFonts w:asciiTheme="majorHAnsi" w:hAnsiTheme="majorHAnsi" w:cstheme="majorHAnsi"/>
          <w:b/>
          <w:bCs/>
          <w:sz w:val="20"/>
          <w:szCs w:val="20"/>
        </w:rPr>
        <w:t xml:space="preserve"> </w:t>
      </w:r>
      <w:r w:rsidR="00ED3B5D" w:rsidRPr="00961F4C">
        <w:rPr>
          <w:rFonts w:asciiTheme="majorHAnsi" w:hAnsiTheme="majorHAnsi" w:cstheme="majorHAnsi"/>
          <w:b/>
          <w:bCs/>
          <w:sz w:val="20"/>
          <w:szCs w:val="20"/>
        </w:rPr>
        <w:t>BEFORE THIS MEETING</w:t>
      </w:r>
      <w:r w:rsidR="00CA166C" w:rsidRPr="00961F4C">
        <w:rPr>
          <w:rFonts w:asciiTheme="majorHAnsi" w:hAnsiTheme="majorHAnsi" w:cstheme="majorHAnsi"/>
          <w:b/>
          <w:bCs/>
          <w:sz w:val="20"/>
          <w:szCs w:val="20"/>
        </w:rPr>
        <w:t>:</w:t>
      </w:r>
      <w:r w:rsidR="00CA166C" w:rsidRPr="00961F4C">
        <w:rPr>
          <w:rFonts w:asciiTheme="majorHAnsi" w:hAnsiTheme="majorHAnsi" w:cstheme="majorHAnsi"/>
          <w:sz w:val="20"/>
          <w:szCs w:val="20"/>
        </w:rPr>
        <w:t xml:space="preserve"> </w:t>
      </w:r>
      <w:r w:rsidR="00FE5410" w:rsidRPr="00961F4C">
        <w:rPr>
          <w:rFonts w:asciiTheme="majorHAnsi" w:hAnsiTheme="majorHAnsi" w:cstheme="majorHAnsi"/>
          <w:bCs/>
          <w:sz w:val="20"/>
          <w:szCs w:val="20"/>
        </w:rPr>
        <w:t>20/01437/LBC The Mill, Rimpton Road – Listed Building Consent for the painting of external and Internal woodwork.</w:t>
      </w:r>
      <w:r w:rsidR="00A561E2" w:rsidRPr="00961F4C">
        <w:rPr>
          <w:rFonts w:asciiTheme="majorHAnsi" w:hAnsiTheme="majorHAnsi" w:cstheme="majorHAnsi"/>
          <w:bCs/>
          <w:sz w:val="20"/>
          <w:szCs w:val="20"/>
        </w:rPr>
        <w:t xml:space="preserve"> The PC had no objections to these proposals.  The application has since been withdrawn.</w:t>
      </w:r>
    </w:p>
    <w:p w14:paraId="7D50FE71" w14:textId="3AF3769C" w:rsidR="00FE5410" w:rsidRPr="00961F4C" w:rsidRDefault="00920978" w:rsidP="00FE5410">
      <w:pPr>
        <w:rPr>
          <w:rFonts w:asciiTheme="majorHAnsi" w:hAnsiTheme="majorHAnsi" w:cstheme="majorHAnsi"/>
          <w:sz w:val="20"/>
          <w:szCs w:val="20"/>
        </w:rPr>
      </w:pPr>
      <w:r w:rsidRPr="00961F4C">
        <w:rPr>
          <w:rFonts w:asciiTheme="majorHAnsi" w:hAnsiTheme="majorHAnsi" w:cstheme="majorHAnsi"/>
          <w:b/>
          <w:bCs/>
          <w:color w:val="000000" w:themeColor="text1"/>
          <w:sz w:val="20"/>
          <w:szCs w:val="20"/>
        </w:rPr>
        <w:t>(</w:t>
      </w:r>
      <w:r w:rsidR="005D6D1B" w:rsidRPr="00961F4C">
        <w:rPr>
          <w:rFonts w:asciiTheme="majorHAnsi" w:hAnsiTheme="majorHAnsi" w:cstheme="majorHAnsi"/>
          <w:b/>
          <w:bCs/>
          <w:color w:val="000000" w:themeColor="text1"/>
          <w:sz w:val="20"/>
          <w:szCs w:val="20"/>
        </w:rPr>
        <w:t>b</w:t>
      </w:r>
      <w:r w:rsidRPr="00961F4C">
        <w:rPr>
          <w:rFonts w:asciiTheme="majorHAnsi" w:hAnsiTheme="majorHAnsi" w:cstheme="majorHAnsi"/>
          <w:b/>
          <w:bCs/>
          <w:color w:val="000000" w:themeColor="text1"/>
          <w:sz w:val="20"/>
          <w:szCs w:val="20"/>
        </w:rPr>
        <w:t xml:space="preserve">) </w:t>
      </w:r>
      <w:r w:rsidR="007F0CC4" w:rsidRPr="00961F4C">
        <w:rPr>
          <w:rFonts w:asciiTheme="majorHAnsi" w:hAnsiTheme="majorHAnsi" w:cstheme="majorHAnsi"/>
          <w:b/>
          <w:bCs/>
          <w:color w:val="000000" w:themeColor="text1"/>
          <w:sz w:val="20"/>
          <w:szCs w:val="20"/>
        </w:rPr>
        <w:t>APPLICATIONS FOR CONSIDERATION:</w:t>
      </w:r>
      <w:r w:rsidR="00D94472" w:rsidRPr="00961F4C">
        <w:rPr>
          <w:rFonts w:asciiTheme="majorHAnsi" w:hAnsiTheme="majorHAnsi" w:cstheme="majorHAnsi"/>
          <w:color w:val="000000" w:themeColor="text1"/>
          <w:sz w:val="20"/>
          <w:szCs w:val="20"/>
        </w:rPr>
        <w:t xml:space="preserve"> </w:t>
      </w:r>
      <w:r w:rsidR="00FE5410" w:rsidRPr="00FE5410">
        <w:rPr>
          <w:rFonts w:asciiTheme="majorHAnsi" w:hAnsiTheme="majorHAnsi" w:cstheme="majorHAnsi"/>
          <w:sz w:val="20"/>
          <w:szCs w:val="20"/>
        </w:rPr>
        <w:t>Wickham Farm</w:t>
      </w:r>
      <w:r w:rsidR="00FE5410" w:rsidRPr="00961F4C">
        <w:rPr>
          <w:rFonts w:asciiTheme="majorHAnsi" w:hAnsiTheme="majorHAnsi" w:cstheme="majorHAnsi"/>
          <w:sz w:val="20"/>
          <w:szCs w:val="20"/>
        </w:rPr>
        <w:t>,</w:t>
      </w:r>
      <w:r w:rsidR="00FE5410" w:rsidRPr="00FE5410">
        <w:rPr>
          <w:rFonts w:asciiTheme="majorHAnsi" w:hAnsiTheme="majorHAnsi" w:cstheme="majorHAnsi"/>
          <w:sz w:val="20"/>
          <w:szCs w:val="20"/>
        </w:rPr>
        <w:t xml:space="preserve"> Marston Magna Road </w:t>
      </w:r>
    </w:p>
    <w:p w14:paraId="273E30AF" w14:textId="0A6643A5" w:rsidR="00FE5410" w:rsidRPr="00FE5410" w:rsidRDefault="00FE5410" w:rsidP="00FE5410">
      <w:pPr>
        <w:rPr>
          <w:rFonts w:asciiTheme="majorHAnsi" w:hAnsiTheme="majorHAnsi" w:cstheme="majorHAnsi"/>
          <w:sz w:val="20"/>
          <w:szCs w:val="20"/>
        </w:rPr>
      </w:pPr>
      <w:r w:rsidRPr="00961F4C">
        <w:rPr>
          <w:rFonts w:asciiTheme="majorHAnsi" w:hAnsiTheme="majorHAnsi" w:cstheme="majorHAnsi"/>
          <w:sz w:val="20"/>
          <w:szCs w:val="20"/>
        </w:rPr>
        <w:t>18/01638/LBC - Proposal</w:t>
      </w:r>
      <w:r w:rsidRPr="00FE5410">
        <w:rPr>
          <w:rFonts w:asciiTheme="majorHAnsi" w:hAnsiTheme="majorHAnsi" w:cstheme="majorHAnsi"/>
          <w:sz w:val="20"/>
          <w:szCs w:val="20"/>
        </w:rPr>
        <w:t>: The carrying out of alterations to convert existing farm buildings into residential and annexe accommodation, demolition redevelopment of farm buildings for residential use and works to site access.</w:t>
      </w:r>
    </w:p>
    <w:p w14:paraId="5F017DBC" w14:textId="6F3CA885" w:rsidR="00FE5410" w:rsidRPr="00FE5410" w:rsidRDefault="00FE5410" w:rsidP="00FE5410">
      <w:pPr>
        <w:rPr>
          <w:rFonts w:asciiTheme="majorHAnsi" w:hAnsiTheme="majorHAnsi" w:cstheme="majorHAnsi"/>
          <w:sz w:val="20"/>
          <w:szCs w:val="20"/>
        </w:rPr>
      </w:pPr>
      <w:r w:rsidRPr="00961F4C">
        <w:rPr>
          <w:rFonts w:asciiTheme="majorHAnsi" w:hAnsiTheme="majorHAnsi" w:cstheme="majorHAnsi"/>
          <w:sz w:val="20"/>
          <w:szCs w:val="20"/>
        </w:rPr>
        <w:t xml:space="preserve">18/01637/OUT - </w:t>
      </w:r>
      <w:r w:rsidRPr="00FE5410">
        <w:rPr>
          <w:rFonts w:asciiTheme="majorHAnsi" w:hAnsiTheme="majorHAnsi" w:cstheme="majorHAnsi"/>
          <w:sz w:val="20"/>
          <w:szCs w:val="20"/>
        </w:rPr>
        <w:t>Proposal: Outline application for the conversion of existing farm buildings into residential and annexe accommodation, demolition and re-development of farm buildings for residential development and works to improve site access, access and layout and scale and appearance for Plots 1, 10 and 11.</w:t>
      </w:r>
    </w:p>
    <w:p w14:paraId="4CBADE52" w14:textId="45C24851" w:rsidR="00FE5410" w:rsidRDefault="00FE5410" w:rsidP="00FE5410">
      <w:pPr>
        <w:rPr>
          <w:rFonts w:asciiTheme="majorHAnsi" w:hAnsiTheme="majorHAnsi" w:cstheme="majorHAnsi"/>
          <w:sz w:val="20"/>
          <w:szCs w:val="20"/>
        </w:rPr>
      </w:pPr>
    </w:p>
    <w:p w14:paraId="50582C90" w14:textId="77777777" w:rsidR="00961F4C" w:rsidRPr="00961F4C" w:rsidRDefault="00961F4C" w:rsidP="00961F4C">
      <w:pPr>
        <w:pStyle w:val="NoSpacing"/>
        <w:jc w:val="center"/>
        <w:rPr>
          <w:rFonts w:asciiTheme="majorHAnsi" w:hAnsiTheme="majorHAnsi" w:cstheme="majorHAnsi"/>
          <w:b/>
          <w:bCs/>
          <w:color w:val="000000" w:themeColor="text1"/>
          <w:sz w:val="20"/>
          <w:szCs w:val="20"/>
          <w:lang w:val="en-GB"/>
        </w:rPr>
      </w:pPr>
      <w:r w:rsidRPr="00961F4C">
        <w:rPr>
          <w:rFonts w:asciiTheme="majorHAnsi" w:hAnsiTheme="majorHAnsi" w:cstheme="majorHAnsi"/>
          <w:b/>
          <w:bCs/>
          <w:color w:val="000000" w:themeColor="text1"/>
          <w:sz w:val="20"/>
          <w:szCs w:val="20"/>
          <w:lang w:val="en-GB"/>
        </w:rPr>
        <w:t>RESPONSE BY PARISH COUNCIL FOR APPLICATION NUMBER 18/01638 – WICKHAM FARM</w:t>
      </w:r>
    </w:p>
    <w:p w14:paraId="61B277F0" w14:textId="77777777" w:rsidR="00961F4C" w:rsidRPr="00961F4C" w:rsidRDefault="00961F4C" w:rsidP="00961F4C">
      <w:pPr>
        <w:pStyle w:val="NoSpacing"/>
        <w:jc w:val="both"/>
        <w:rPr>
          <w:rFonts w:asciiTheme="majorHAnsi" w:hAnsiTheme="majorHAnsi" w:cstheme="majorHAnsi"/>
          <w:sz w:val="20"/>
          <w:szCs w:val="20"/>
          <w:lang w:val="en-GB"/>
        </w:rPr>
      </w:pPr>
    </w:p>
    <w:p w14:paraId="16B0140C" w14:textId="77777777" w:rsidR="00961F4C" w:rsidRPr="00961F4C" w:rsidRDefault="00961F4C" w:rsidP="00961F4C">
      <w:pPr>
        <w:jc w:val="both"/>
        <w:rPr>
          <w:rFonts w:asciiTheme="majorHAnsi" w:hAnsiTheme="majorHAnsi" w:cstheme="majorHAnsi"/>
          <w:sz w:val="20"/>
          <w:szCs w:val="20"/>
        </w:rPr>
      </w:pPr>
      <w:r w:rsidRPr="00961F4C">
        <w:rPr>
          <w:rFonts w:asciiTheme="majorHAnsi" w:hAnsiTheme="majorHAnsi" w:cstheme="majorHAnsi"/>
          <w:sz w:val="20"/>
          <w:szCs w:val="20"/>
        </w:rPr>
        <w:t>The Marston Magna Parish Council examined the amendments to the entrance to Wickham Farm at their meeting on the 15</w:t>
      </w:r>
      <w:r w:rsidRPr="00961F4C">
        <w:rPr>
          <w:rFonts w:asciiTheme="majorHAnsi" w:hAnsiTheme="majorHAnsi" w:cstheme="majorHAnsi"/>
          <w:sz w:val="20"/>
          <w:szCs w:val="20"/>
          <w:vertAlign w:val="superscript"/>
        </w:rPr>
        <w:t>th</w:t>
      </w:r>
      <w:r w:rsidRPr="00961F4C">
        <w:rPr>
          <w:rFonts w:asciiTheme="majorHAnsi" w:hAnsiTheme="majorHAnsi" w:cstheme="majorHAnsi"/>
          <w:sz w:val="20"/>
          <w:szCs w:val="20"/>
        </w:rPr>
        <w:t xml:space="preserve"> July.  They took into account strong feelings in the Parish that consider it has not addressed the traffic issues affecting the village of Marston Magna.  A vote was taken and the outcome, narrowly, was to support the application but to ask for additional traffic calming measures to be put in place.</w:t>
      </w:r>
    </w:p>
    <w:p w14:paraId="7BFDCC60" w14:textId="77777777" w:rsidR="00961F4C" w:rsidRPr="00961F4C" w:rsidRDefault="00961F4C" w:rsidP="00961F4C">
      <w:pPr>
        <w:rPr>
          <w:rFonts w:asciiTheme="majorHAnsi" w:hAnsiTheme="majorHAnsi" w:cstheme="majorHAnsi"/>
          <w:sz w:val="20"/>
          <w:szCs w:val="20"/>
        </w:rPr>
      </w:pPr>
    </w:p>
    <w:p w14:paraId="52966BAC" w14:textId="77777777" w:rsidR="00961F4C" w:rsidRPr="00961F4C" w:rsidRDefault="00961F4C" w:rsidP="00961F4C">
      <w:pPr>
        <w:jc w:val="both"/>
        <w:rPr>
          <w:rFonts w:asciiTheme="majorHAnsi" w:hAnsiTheme="majorHAnsi" w:cstheme="majorHAnsi"/>
          <w:sz w:val="20"/>
          <w:szCs w:val="20"/>
        </w:rPr>
      </w:pPr>
      <w:r w:rsidRPr="00961F4C">
        <w:rPr>
          <w:rFonts w:asciiTheme="majorHAnsi" w:hAnsiTheme="majorHAnsi" w:cstheme="majorHAnsi"/>
          <w:sz w:val="20"/>
          <w:szCs w:val="20"/>
        </w:rPr>
        <w:t xml:space="preserve">Whilst supportive in principle of the development of redundant buildings, the Farm entrance is currently used very little, as by the applicants own admission, it is not ‘fit for purpose’ and is unsafe. Whilst the physical access will be improved, the increased traffic movements caused by the new development, will all exit onto a very busy and dangerous stretch of road, exacerbating our current concerns. It is impossible for HGV’s to pass at this point (the 7.5 tonne limit seems to be ignored by many drivers). Further to this, about 50 metres in the eastward direction, a revision to road markings together with the </w:t>
      </w:r>
      <w:r w:rsidRPr="00961F4C">
        <w:rPr>
          <w:rFonts w:asciiTheme="majorHAnsi" w:hAnsiTheme="majorHAnsi" w:cstheme="majorHAnsi"/>
          <w:sz w:val="20"/>
          <w:szCs w:val="20"/>
        </w:rPr>
        <w:lastRenderedPageBreak/>
        <w:t>removal of the “cats’ eyes” may cause back up queues just at the proposed entrance. It is currently on the Somerset County Council Roads department “to do” list and is being done with the aim of reducing speeding motorists. We urge you to make yourself familiar with this alteration before any decisions are made.</w:t>
      </w:r>
    </w:p>
    <w:p w14:paraId="6FAD756E" w14:textId="77777777" w:rsidR="00961F4C" w:rsidRPr="00961F4C" w:rsidRDefault="00961F4C" w:rsidP="00961F4C">
      <w:pPr>
        <w:pStyle w:val="NoSpacing"/>
        <w:jc w:val="both"/>
        <w:rPr>
          <w:rFonts w:asciiTheme="majorHAnsi" w:hAnsiTheme="majorHAnsi" w:cstheme="majorHAnsi"/>
          <w:sz w:val="20"/>
          <w:szCs w:val="20"/>
          <w:lang w:val="en-GB"/>
        </w:rPr>
      </w:pPr>
    </w:p>
    <w:p w14:paraId="6C7EF5E5" w14:textId="77777777" w:rsidR="00961F4C" w:rsidRPr="00961F4C" w:rsidRDefault="00961F4C" w:rsidP="00961F4C">
      <w:pPr>
        <w:jc w:val="both"/>
        <w:rPr>
          <w:rFonts w:asciiTheme="majorHAnsi" w:hAnsiTheme="majorHAnsi" w:cstheme="majorHAnsi"/>
          <w:sz w:val="20"/>
          <w:szCs w:val="20"/>
        </w:rPr>
      </w:pPr>
      <w:r w:rsidRPr="00961F4C">
        <w:rPr>
          <w:rFonts w:asciiTheme="majorHAnsi" w:hAnsiTheme="majorHAnsi" w:cstheme="majorHAnsi"/>
          <w:sz w:val="20"/>
          <w:szCs w:val="20"/>
        </w:rPr>
        <w:t>Traffic flow through the village is already at danger point. Vehicles travel too fast, not respecting either of the dangerous bends. Due to this and the inadequate pavements, pedestrians cannot cross the road safely and are at risk. In the past there have been two pedestrian deaths and multiple collisions including one building being struck six times resulting in life changing injuries and the Parish Council has been working hard with SCC Roads Dept to address these problems with limited success. The additional traffic movements anticipated by this number of dwellings will further exacerbate the problems.</w:t>
      </w:r>
    </w:p>
    <w:p w14:paraId="5DAC329F" w14:textId="77777777" w:rsidR="00961F4C" w:rsidRPr="00961F4C" w:rsidRDefault="00961F4C" w:rsidP="00961F4C">
      <w:pPr>
        <w:jc w:val="both"/>
        <w:rPr>
          <w:rFonts w:asciiTheme="majorHAnsi" w:hAnsiTheme="majorHAnsi" w:cstheme="majorHAnsi"/>
          <w:sz w:val="20"/>
          <w:szCs w:val="20"/>
        </w:rPr>
      </w:pPr>
    </w:p>
    <w:p w14:paraId="321EF546" w14:textId="77777777" w:rsidR="00961F4C" w:rsidRPr="00961F4C" w:rsidRDefault="00961F4C" w:rsidP="00961F4C">
      <w:pPr>
        <w:jc w:val="both"/>
        <w:rPr>
          <w:rFonts w:asciiTheme="majorHAnsi" w:hAnsiTheme="majorHAnsi" w:cstheme="majorHAnsi"/>
          <w:sz w:val="20"/>
          <w:szCs w:val="20"/>
        </w:rPr>
      </w:pPr>
      <w:r w:rsidRPr="00961F4C">
        <w:rPr>
          <w:rFonts w:asciiTheme="majorHAnsi" w:hAnsiTheme="majorHAnsi" w:cstheme="majorHAnsi"/>
          <w:sz w:val="20"/>
          <w:szCs w:val="20"/>
        </w:rPr>
        <w:t xml:space="preserve">In 2018 at a public meeting attended by 50 or so people major objections were expressed about the proposed access to the development and the level of traffic on the dangerous stretch of road outside the site. Whilst the revised plans are an improvement and go some way to address the concerns, the number of objections to the current plan show that these concerns have not been fully addressed and that we would be letting the village down if we did not seek additional traffic calming measures. </w:t>
      </w:r>
    </w:p>
    <w:p w14:paraId="68B44D67" w14:textId="77777777" w:rsidR="00961F4C" w:rsidRPr="00961F4C" w:rsidRDefault="00961F4C" w:rsidP="00961F4C">
      <w:pPr>
        <w:jc w:val="both"/>
        <w:rPr>
          <w:rFonts w:asciiTheme="majorHAnsi" w:hAnsiTheme="majorHAnsi" w:cstheme="majorHAnsi"/>
          <w:sz w:val="20"/>
          <w:szCs w:val="20"/>
        </w:rPr>
      </w:pPr>
    </w:p>
    <w:p w14:paraId="680A537D" w14:textId="77777777" w:rsidR="00961F4C" w:rsidRPr="00961F4C" w:rsidRDefault="00961F4C" w:rsidP="00961F4C">
      <w:pPr>
        <w:jc w:val="both"/>
        <w:rPr>
          <w:rFonts w:asciiTheme="majorHAnsi" w:hAnsiTheme="majorHAnsi" w:cstheme="majorHAnsi"/>
          <w:sz w:val="20"/>
          <w:szCs w:val="20"/>
        </w:rPr>
      </w:pPr>
      <w:r w:rsidRPr="00961F4C">
        <w:rPr>
          <w:rFonts w:asciiTheme="majorHAnsi" w:hAnsiTheme="majorHAnsi" w:cstheme="majorHAnsi"/>
          <w:sz w:val="20"/>
          <w:szCs w:val="20"/>
        </w:rPr>
        <w:t>We strongly suggest that measures, such as introducing a 20mph mandatory speed limit throughout the village, a mini roundabout at the junction of the A359 and Little Marston Road and a kerbed crossing at the Village Hall and another in Camel Street, should be part of the approval. We request that these measures become a condition of any decisions made and should be paid for by the applicant using a Section 106 or from a CIL.</w:t>
      </w:r>
    </w:p>
    <w:p w14:paraId="6F31D1E7" w14:textId="77777777" w:rsidR="00961F4C" w:rsidRPr="00961F4C" w:rsidRDefault="00961F4C" w:rsidP="00961F4C">
      <w:pPr>
        <w:jc w:val="both"/>
        <w:rPr>
          <w:rFonts w:asciiTheme="majorHAnsi" w:hAnsiTheme="majorHAnsi" w:cstheme="majorHAnsi"/>
          <w:sz w:val="20"/>
          <w:szCs w:val="20"/>
        </w:rPr>
      </w:pPr>
    </w:p>
    <w:p w14:paraId="654E6F8B" w14:textId="77777777" w:rsidR="00961F4C" w:rsidRPr="00961F4C" w:rsidRDefault="00961F4C" w:rsidP="00961F4C">
      <w:pPr>
        <w:pStyle w:val="NoSpacing"/>
        <w:jc w:val="both"/>
        <w:rPr>
          <w:rFonts w:asciiTheme="majorHAnsi" w:hAnsiTheme="majorHAnsi" w:cstheme="majorHAnsi"/>
          <w:color w:val="FF0000"/>
          <w:sz w:val="20"/>
          <w:szCs w:val="20"/>
          <w:lang w:val="en-GB"/>
        </w:rPr>
      </w:pPr>
      <w:r w:rsidRPr="00961F4C">
        <w:rPr>
          <w:rFonts w:asciiTheme="majorHAnsi" w:hAnsiTheme="majorHAnsi" w:cstheme="majorHAnsi"/>
          <w:sz w:val="20"/>
          <w:szCs w:val="20"/>
          <w:lang w:val="en-GB"/>
        </w:rPr>
        <w:t xml:space="preserve">Traffic calming measures should ideally be in place before any building commences to enable construction traffic to operate safely. </w:t>
      </w:r>
    </w:p>
    <w:p w14:paraId="495D15FB" w14:textId="13210DC3" w:rsidR="00961F4C" w:rsidRDefault="00961F4C" w:rsidP="00FE5410">
      <w:pPr>
        <w:rPr>
          <w:rFonts w:asciiTheme="majorHAnsi" w:hAnsiTheme="majorHAnsi" w:cstheme="majorHAnsi"/>
          <w:sz w:val="20"/>
          <w:szCs w:val="20"/>
        </w:rPr>
      </w:pPr>
    </w:p>
    <w:p w14:paraId="7619A191" w14:textId="77777777" w:rsidR="00961F4C" w:rsidRPr="00FE5410" w:rsidRDefault="00961F4C" w:rsidP="00FE5410">
      <w:pPr>
        <w:rPr>
          <w:rFonts w:asciiTheme="majorHAnsi" w:hAnsiTheme="majorHAnsi" w:cstheme="majorHAnsi"/>
          <w:sz w:val="20"/>
          <w:szCs w:val="20"/>
        </w:rPr>
      </w:pPr>
    </w:p>
    <w:p w14:paraId="28356A21" w14:textId="71564A32" w:rsidR="004A3D1B" w:rsidRPr="00961F4C" w:rsidRDefault="00920978" w:rsidP="00FE5410">
      <w:pPr>
        <w:rPr>
          <w:rFonts w:asciiTheme="majorHAnsi" w:hAnsiTheme="majorHAnsi" w:cstheme="majorHAnsi"/>
          <w:color w:val="000000" w:themeColor="text1"/>
          <w:sz w:val="20"/>
          <w:szCs w:val="20"/>
        </w:rPr>
      </w:pPr>
      <w:r w:rsidRPr="00961F4C">
        <w:rPr>
          <w:rFonts w:asciiTheme="majorHAnsi" w:hAnsiTheme="majorHAnsi" w:cstheme="majorHAnsi"/>
          <w:b/>
          <w:bCs/>
          <w:color w:val="000000" w:themeColor="text1"/>
          <w:sz w:val="20"/>
          <w:szCs w:val="20"/>
        </w:rPr>
        <w:t>(</w:t>
      </w:r>
      <w:r w:rsidR="005D6D1B" w:rsidRPr="00961F4C">
        <w:rPr>
          <w:rFonts w:asciiTheme="majorHAnsi" w:hAnsiTheme="majorHAnsi" w:cstheme="majorHAnsi"/>
          <w:b/>
          <w:bCs/>
          <w:color w:val="000000" w:themeColor="text1"/>
          <w:sz w:val="20"/>
          <w:szCs w:val="20"/>
        </w:rPr>
        <w:t>c</w:t>
      </w:r>
      <w:r w:rsidRPr="00961F4C">
        <w:rPr>
          <w:rFonts w:asciiTheme="majorHAnsi" w:hAnsiTheme="majorHAnsi" w:cstheme="majorHAnsi"/>
          <w:b/>
          <w:bCs/>
          <w:color w:val="000000" w:themeColor="text1"/>
          <w:sz w:val="20"/>
          <w:szCs w:val="20"/>
        </w:rPr>
        <w:t xml:space="preserve">) </w:t>
      </w:r>
      <w:r w:rsidR="007F0CC4" w:rsidRPr="00961F4C">
        <w:rPr>
          <w:rFonts w:asciiTheme="majorHAnsi" w:hAnsiTheme="majorHAnsi" w:cstheme="majorHAnsi"/>
          <w:b/>
          <w:bCs/>
          <w:color w:val="000000" w:themeColor="text1"/>
          <w:sz w:val="20"/>
          <w:szCs w:val="20"/>
        </w:rPr>
        <w:t xml:space="preserve">APPLICATIONS RECEIVED AFTER THE PUBLICATION OF THE AGENDA: </w:t>
      </w:r>
      <w:r w:rsidR="00FE5410" w:rsidRPr="00961F4C">
        <w:rPr>
          <w:rFonts w:asciiTheme="majorHAnsi" w:hAnsiTheme="majorHAnsi" w:cstheme="majorHAnsi"/>
          <w:color w:val="000000" w:themeColor="text1"/>
          <w:sz w:val="20"/>
          <w:szCs w:val="20"/>
        </w:rPr>
        <w:t>None</w:t>
      </w:r>
    </w:p>
    <w:p w14:paraId="1C54782B" w14:textId="77777777" w:rsidR="00C655CC" w:rsidRPr="00961F4C" w:rsidRDefault="00C655CC" w:rsidP="00C655CC">
      <w:pPr>
        <w:rPr>
          <w:rFonts w:asciiTheme="majorHAnsi" w:hAnsiTheme="majorHAnsi" w:cstheme="majorHAnsi"/>
          <w:color w:val="FF0000"/>
          <w:sz w:val="20"/>
          <w:szCs w:val="20"/>
          <w:lang w:eastAsia="en-US"/>
        </w:rPr>
      </w:pPr>
    </w:p>
    <w:p w14:paraId="5846E55C" w14:textId="77777777" w:rsidR="00C655CC" w:rsidRPr="00961F4C" w:rsidRDefault="007F0CC4" w:rsidP="00C655CC">
      <w:pPr>
        <w:widowControl w:val="0"/>
        <w:tabs>
          <w:tab w:val="left" w:pos="540"/>
        </w:tabs>
        <w:suppressAutoHyphens/>
        <w:autoSpaceDE w:val="0"/>
        <w:rPr>
          <w:rFonts w:asciiTheme="majorHAnsi" w:hAnsiTheme="majorHAnsi" w:cstheme="majorHAnsi"/>
          <w:sz w:val="20"/>
          <w:szCs w:val="20"/>
          <w:shd w:val="clear" w:color="auto" w:fill="FFFFFF"/>
        </w:rPr>
      </w:pPr>
      <w:r w:rsidRPr="00961F4C">
        <w:rPr>
          <w:rFonts w:asciiTheme="majorHAnsi" w:hAnsiTheme="majorHAnsi" w:cstheme="majorHAnsi"/>
          <w:b/>
          <w:bCs/>
          <w:sz w:val="20"/>
          <w:szCs w:val="20"/>
        </w:rPr>
        <w:t>(</w:t>
      </w:r>
      <w:r w:rsidR="005D6D1B" w:rsidRPr="00961F4C">
        <w:rPr>
          <w:rFonts w:asciiTheme="majorHAnsi" w:hAnsiTheme="majorHAnsi" w:cstheme="majorHAnsi"/>
          <w:b/>
          <w:bCs/>
          <w:sz w:val="20"/>
          <w:szCs w:val="20"/>
        </w:rPr>
        <w:t>d</w:t>
      </w:r>
      <w:r w:rsidRPr="00961F4C">
        <w:rPr>
          <w:rFonts w:asciiTheme="majorHAnsi" w:hAnsiTheme="majorHAnsi" w:cstheme="majorHAnsi"/>
          <w:b/>
          <w:bCs/>
          <w:sz w:val="20"/>
          <w:szCs w:val="20"/>
        </w:rPr>
        <w:t xml:space="preserve">) </w:t>
      </w:r>
      <w:r w:rsidR="00ED3B5D" w:rsidRPr="00961F4C">
        <w:rPr>
          <w:rFonts w:asciiTheme="majorHAnsi" w:hAnsiTheme="majorHAnsi" w:cstheme="majorHAnsi"/>
          <w:b/>
          <w:bCs/>
          <w:sz w:val="20"/>
          <w:szCs w:val="20"/>
        </w:rPr>
        <w:t xml:space="preserve">PLANNING DECISIONS RECEIVED: </w:t>
      </w:r>
    </w:p>
    <w:p w14:paraId="68B10B85" w14:textId="77777777" w:rsidR="00C655CC" w:rsidRPr="00961F4C" w:rsidRDefault="00C655CC" w:rsidP="00C655CC">
      <w:pPr>
        <w:widowControl w:val="0"/>
        <w:tabs>
          <w:tab w:val="left" w:pos="540"/>
        </w:tabs>
        <w:suppressAutoHyphens/>
        <w:autoSpaceDE w:val="0"/>
        <w:rPr>
          <w:rFonts w:asciiTheme="majorHAnsi" w:hAnsiTheme="majorHAnsi" w:cstheme="majorHAnsi"/>
          <w:sz w:val="20"/>
          <w:szCs w:val="20"/>
          <w:shd w:val="clear" w:color="auto" w:fill="FFFFFF"/>
        </w:rPr>
      </w:pPr>
    </w:p>
    <w:p w14:paraId="3ABE01E9" w14:textId="32D9CD98" w:rsidR="00485D6E" w:rsidRPr="00961F4C" w:rsidRDefault="00AA1D92" w:rsidP="00C655CC">
      <w:pPr>
        <w:widowControl w:val="0"/>
        <w:tabs>
          <w:tab w:val="left" w:pos="540"/>
        </w:tabs>
        <w:suppressAutoHyphens/>
        <w:autoSpaceDE w:val="0"/>
        <w:rPr>
          <w:rFonts w:asciiTheme="majorHAnsi" w:hAnsiTheme="majorHAnsi" w:cstheme="majorHAnsi"/>
          <w:bCs/>
          <w:sz w:val="20"/>
          <w:szCs w:val="20"/>
        </w:rPr>
      </w:pPr>
      <w:r w:rsidRPr="00961F4C">
        <w:rPr>
          <w:rFonts w:asciiTheme="majorHAnsi" w:hAnsiTheme="majorHAnsi" w:cstheme="majorHAnsi"/>
          <w:b/>
          <w:bCs/>
          <w:sz w:val="20"/>
          <w:szCs w:val="20"/>
        </w:rPr>
        <w:t>1</w:t>
      </w:r>
      <w:r w:rsidR="00351362" w:rsidRPr="00961F4C">
        <w:rPr>
          <w:rFonts w:asciiTheme="majorHAnsi" w:hAnsiTheme="majorHAnsi" w:cstheme="majorHAnsi"/>
          <w:b/>
          <w:bCs/>
          <w:sz w:val="20"/>
          <w:szCs w:val="20"/>
        </w:rPr>
        <w:t>7</w:t>
      </w:r>
      <w:r w:rsidR="002C26F8" w:rsidRPr="00961F4C">
        <w:rPr>
          <w:rFonts w:asciiTheme="majorHAnsi" w:hAnsiTheme="majorHAnsi" w:cstheme="majorHAnsi"/>
          <w:b/>
          <w:bCs/>
          <w:sz w:val="20"/>
          <w:szCs w:val="20"/>
        </w:rPr>
        <w:t xml:space="preserve">.  </w:t>
      </w:r>
      <w:r w:rsidR="008B0780" w:rsidRPr="00961F4C">
        <w:rPr>
          <w:rFonts w:asciiTheme="majorHAnsi" w:hAnsiTheme="majorHAnsi" w:cstheme="majorHAnsi"/>
          <w:b/>
          <w:bCs/>
          <w:sz w:val="20"/>
          <w:szCs w:val="20"/>
        </w:rPr>
        <w:t>FINANCE</w:t>
      </w:r>
      <w:r w:rsidR="00312F48" w:rsidRPr="00961F4C">
        <w:rPr>
          <w:rFonts w:asciiTheme="majorHAnsi" w:hAnsiTheme="majorHAnsi" w:cstheme="majorHAnsi"/>
          <w:b/>
          <w:bCs/>
          <w:sz w:val="20"/>
          <w:szCs w:val="20"/>
        </w:rPr>
        <w:t>:</w:t>
      </w:r>
      <w:r w:rsidR="008B0780" w:rsidRPr="00961F4C">
        <w:rPr>
          <w:rFonts w:asciiTheme="majorHAnsi" w:hAnsiTheme="majorHAnsi" w:cstheme="majorHAnsi"/>
          <w:b/>
          <w:bCs/>
          <w:sz w:val="20"/>
          <w:szCs w:val="20"/>
        </w:rPr>
        <w:t xml:space="preserve"> </w:t>
      </w:r>
    </w:p>
    <w:p w14:paraId="3AA48E54" w14:textId="4F7EDACE" w:rsidR="000B37E5" w:rsidRPr="00961F4C" w:rsidRDefault="00D06FBD" w:rsidP="00351362">
      <w:pPr>
        <w:pStyle w:val="ListParagraph"/>
        <w:widowControl w:val="0"/>
        <w:numPr>
          <w:ilvl w:val="0"/>
          <w:numId w:val="22"/>
        </w:numPr>
        <w:suppressAutoHyphens/>
        <w:autoSpaceDE w:val="0"/>
        <w:rPr>
          <w:rFonts w:asciiTheme="majorHAnsi" w:hAnsiTheme="majorHAnsi" w:cstheme="majorHAnsi"/>
          <w:b/>
          <w:bCs/>
          <w:sz w:val="20"/>
          <w:szCs w:val="20"/>
        </w:rPr>
      </w:pPr>
      <w:r w:rsidRPr="00961F4C">
        <w:rPr>
          <w:rFonts w:asciiTheme="majorHAnsi" w:hAnsiTheme="majorHAnsi" w:cstheme="majorHAnsi"/>
          <w:b/>
          <w:bCs/>
          <w:sz w:val="20"/>
          <w:szCs w:val="20"/>
        </w:rPr>
        <w:t>INVOICES FOR PAYMENT</w:t>
      </w:r>
      <w:r w:rsidR="008B0780" w:rsidRPr="00961F4C">
        <w:rPr>
          <w:rFonts w:asciiTheme="majorHAnsi" w:hAnsiTheme="majorHAnsi" w:cstheme="majorHAnsi"/>
          <w:b/>
          <w:bCs/>
          <w:sz w:val="20"/>
          <w:szCs w:val="20"/>
        </w:rPr>
        <w:t>:</w:t>
      </w:r>
      <w:r w:rsidR="00920978" w:rsidRPr="00961F4C">
        <w:rPr>
          <w:rFonts w:asciiTheme="majorHAnsi" w:hAnsiTheme="majorHAnsi" w:cstheme="majorHAnsi"/>
          <w:b/>
          <w:bCs/>
          <w:sz w:val="20"/>
          <w:szCs w:val="20"/>
        </w:rPr>
        <w:t xml:space="preserve"> </w:t>
      </w:r>
      <w:r w:rsidR="00197ED4" w:rsidRPr="00961F4C">
        <w:rPr>
          <w:rFonts w:asciiTheme="majorHAnsi" w:hAnsiTheme="majorHAnsi" w:cstheme="majorHAnsi"/>
          <w:bCs/>
          <w:sz w:val="20"/>
          <w:szCs w:val="20"/>
        </w:rPr>
        <w:t>-</w:t>
      </w:r>
      <w:r w:rsidR="009917E6" w:rsidRPr="00961F4C">
        <w:rPr>
          <w:rFonts w:asciiTheme="majorHAnsi" w:hAnsiTheme="majorHAnsi" w:cstheme="majorHAnsi"/>
          <w:bCs/>
          <w:sz w:val="20"/>
          <w:szCs w:val="20"/>
        </w:rPr>
        <w:t xml:space="preserve"> </w:t>
      </w:r>
      <w:r w:rsidR="008F0168" w:rsidRPr="00961F4C">
        <w:rPr>
          <w:rFonts w:asciiTheme="majorHAnsi" w:hAnsiTheme="majorHAnsi" w:cstheme="majorHAnsi"/>
          <w:bCs/>
          <w:sz w:val="20"/>
          <w:szCs w:val="20"/>
        </w:rPr>
        <w:t xml:space="preserve">All </w:t>
      </w:r>
      <w:r w:rsidR="00331D4A" w:rsidRPr="00961F4C">
        <w:rPr>
          <w:rFonts w:asciiTheme="majorHAnsi" w:hAnsiTheme="majorHAnsi" w:cstheme="majorHAnsi"/>
          <w:bCs/>
          <w:sz w:val="20"/>
          <w:szCs w:val="20"/>
        </w:rPr>
        <w:t>P</w:t>
      </w:r>
      <w:r w:rsidR="00197ED4" w:rsidRPr="00961F4C">
        <w:rPr>
          <w:rFonts w:asciiTheme="majorHAnsi" w:hAnsiTheme="majorHAnsi" w:cstheme="majorHAnsi"/>
          <w:bCs/>
          <w:sz w:val="20"/>
          <w:szCs w:val="20"/>
        </w:rPr>
        <w:t>ayment</w:t>
      </w:r>
      <w:r w:rsidR="00B0600B" w:rsidRPr="00961F4C">
        <w:rPr>
          <w:rFonts w:asciiTheme="majorHAnsi" w:hAnsiTheme="majorHAnsi" w:cstheme="majorHAnsi"/>
          <w:bCs/>
          <w:sz w:val="20"/>
          <w:szCs w:val="20"/>
        </w:rPr>
        <w:t>s</w:t>
      </w:r>
      <w:r w:rsidR="009917E6" w:rsidRPr="00961F4C">
        <w:rPr>
          <w:rFonts w:asciiTheme="majorHAnsi" w:hAnsiTheme="majorHAnsi" w:cstheme="majorHAnsi"/>
          <w:bCs/>
          <w:sz w:val="20"/>
          <w:szCs w:val="20"/>
        </w:rPr>
        <w:t xml:space="preserve"> </w:t>
      </w:r>
      <w:r w:rsidRPr="00961F4C">
        <w:rPr>
          <w:rFonts w:asciiTheme="majorHAnsi" w:hAnsiTheme="majorHAnsi" w:cstheme="majorHAnsi"/>
          <w:bCs/>
          <w:sz w:val="20"/>
          <w:szCs w:val="20"/>
        </w:rPr>
        <w:t>approved</w:t>
      </w:r>
    </w:p>
    <w:tbl>
      <w:tblPr>
        <w:tblW w:w="7680" w:type="dxa"/>
        <w:tblLook w:val="04A0" w:firstRow="1" w:lastRow="0" w:firstColumn="1" w:lastColumn="0" w:noHBand="0" w:noVBand="1"/>
      </w:tblPr>
      <w:tblGrid>
        <w:gridCol w:w="2400"/>
        <w:gridCol w:w="3260"/>
        <w:gridCol w:w="640"/>
        <w:gridCol w:w="1380"/>
      </w:tblGrid>
      <w:tr w:rsidR="00A160EF" w:rsidRPr="00961F4C" w14:paraId="7C91796B" w14:textId="77777777" w:rsidTr="00A160EF">
        <w:trPr>
          <w:trHeight w:val="280"/>
        </w:trPr>
        <w:tc>
          <w:tcPr>
            <w:tcW w:w="2400" w:type="dxa"/>
            <w:tcBorders>
              <w:top w:val="nil"/>
              <w:left w:val="nil"/>
              <w:bottom w:val="nil"/>
              <w:right w:val="nil"/>
            </w:tcBorders>
            <w:shd w:val="clear" w:color="auto" w:fill="auto"/>
            <w:vAlign w:val="bottom"/>
            <w:hideMark/>
          </w:tcPr>
          <w:p w14:paraId="25185D01"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L Hopkins</w:t>
            </w:r>
          </w:p>
        </w:tc>
        <w:tc>
          <w:tcPr>
            <w:tcW w:w="3260" w:type="dxa"/>
            <w:tcBorders>
              <w:top w:val="nil"/>
              <w:left w:val="nil"/>
              <w:bottom w:val="nil"/>
              <w:right w:val="nil"/>
            </w:tcBorders>
            <w:shd w:val="clear" w:color="auto" w:fill="auto"/>
            <w:vAlign w:val="bottom"/>
            <w:hideMark/>
          </w:tcPr>
          <w:p w14:paraId="32B4BC77"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Dulux paint for Play Park Repairs</w:t>
            </w:r>
          </w:p>
        </w:tc>
        <w:tc>
          <w:tcPr>
            <w:tcW w:w="640" w:type="dxa"/>
            <w:tcBorders>
              <w:top w:val="nil"/>
              <w:left w:val="nil"/>
              <w:bottom w:val="nil"/>
              <w:right w:val="nil"/>
            </w:tcBorders>
            <w:shd w:val="clear" w:color="auto" w:fill="auto"/>
            <w:vAlign w:val="bottom"/>
            <w:hideMark/>
          </w:tcPr>
          <w:p w14:paraId="5AAEF78C" w14:textId="77777777" w:rsidR="00A160EF" w:rsidRPr="00A160EF" w:rsidRDefault="00A160EF" w:rsidP="00A160EF">
            <w:pPr>
              <w:rPr>
                <w:rFonts w:asciiTheme="majorHAnsi" w:hAnsiTheme="majorHAnsi" w:cstheme="majorHAnsi"/>
                <w:sz w:val="20"/>
                <w:szCs w:val="20"/>
              </w:rPr>
            </w:pPr>
          </w:p>
        </w:tc>
        <w:tc>
          <w:tcPr>
            <w:tcW w:w="1380" w:type="dxa"/>
            <w:tcBorders>
              <w:top w:val="nil"/>
              <w:left w:val="nil"/>
              <w:bottom w:val="nil"/>
              <w:right w:val="nil"/>
            </w:tcBorders>
            <w:shd w:val="clear" w:color="auto" w:fill="auto"/>
            <w:vAlign w:val="bottom"/>
            <w:hideMark/>
          </w:tcPr>
          <w:p w14:paraId="26148726" w14:textId="7737B662" w:rsidR="00A160EF" w:rsidRPr="00A160EF" w:rsidRDefault="00A160EF" w:rsidP="00A160EF">
            <w:pPr>
              <w:jc w:val="right"/>
              <w:rPr>
                <w:rFonts w:asciiTheme="majorHAnsi" w:hAnsiTheme="majorHAnsi" w:cstheme="majorHAnsi"/>
                <w:sz w:val="20"/>
                <w:szCs w:val="20"/>
              </w:rPr>
            </w:pPr>
            <w:r w:rsidRPr="00961F4C">
              <w:rPr>
                <w:rFonts w:asciiTheme="majorHAnsi" w:hAnsiTheme="majorHAnsi" w:cstheme="majorHAnsi"/>
                <w:sz w:val="20"/>
                <w:szCs w:val="20"/>
              </w:rPr>
              <w:t>£</w:t>
            </w:r>
            <w:r w:rsidRPr="00A160EF">
              <w:rPr>
                <w:rFonts w:asciiTheme="majorHAnsi" w:hAnsiTheme="majorHAnsi" w:cstheme="majorHAnsi"/>
                <w:sz w:val="20"/>
                <w:szCs w:val="20"/>
              </w:rPr>
              <w:t>175.36</w:t>
            </w:r>
          </w:p>
        </w:tc>
      </w:tr>
      <w:tr w:rsidR="00A160EF" w:rsidRPr="00961F4C" w14:paraId="61D96266" w14:textId="77777777" w:rsidTr="00A160EF">
        <w:trPr>
          <w:trHeight w:val="280"/>
        </w:trPr>
        <w:tc>
          <w:tcPr>
            <w:tcW w:w="2400" w:type="dxa"/>
            <w:tcBorders>
              <w:top w:val="nil"/>
              <w:left w:val="nil"/>
              <w:bottom w:val="nil"/>
              <w:right w:val="nil"/>
            </w:tcBorders>
            <w:shd w:val="clear" w:color="auto" w:fill="auto"/>
            <w:vAlign w:val="bottom"/>
            <w:hideMark/>
          </w:tcPr>
          <w:p w14:paraId="73EBFC0C"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L Gibbons</w:t>
            </w:r>
          </w:p>
        </w:tc>
        <w:tc>
          <w:tcPr>
            <w:tcW w:w="3260" w:type="dxa"/>
            <w:tcBorders>
              <w:top w:val="nil"/>
              <w:left w:val="nil"/>
              <w:bottom w:val="nil"/>
              <w:right w:val="nil"/>
            </w:tcBorders>
            <w:shd w:val="clear" w:color="auto" w:fill="auto"/>
            <w:vAlign w:val="bottom"/>
            <w:hideMark/>
          </w:tcPr>
          <w:p w14:paraId="3F315411"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Clerk Salary/Expenses</w:t>
            </w:r>
          </w:p>
        </w:tc>
        <w:tc>
          <w:tcPr>
            <w:tcW w:w="640" w:type="dxa"/>
            <w:tcBorders>
              <w:top w:val="nil"/>
              <w:left w:val="nil"/>
              <w:bottom w:val="nil"/>
              <w:right w:val="nil"/>
            </w:tcBorders>
            <w:shd w:val="clear" w:color="auto" w:fill="auto"/>
            <w:vAlign w:val="bottom"/>
            <w:hideMark/>
          </w:tcPr>
          <w:p w14:paraId="6272E5D1" w14:textId="77777777" w:rsidR="00A160EF" w:rsidRPr="00A160EF" w:rsidRDefault="00A160EF" w:rsidP="00A160EF">
            <w:pPr>
              <w:rPr>
                <w:rFonts w:asciiTheme="majorHAnsi" w:hAnsiTheme="majorHAnsi" w:cstheme="majorHAnsi"/>
                <w:sz w:val="20"/>
                <w:szCs w:val="20"/>
              </w:rPr>
            </w:pPr>
          </w:p>
        </w:tc>
        <w:tc>
          <w:tcPr>
            <w:tcW w:w="1380" w:type="dxa"/>
            <w:tcBorders>
              <w:top w:val="nil"/>
              <w:left w:val="nil"/>
              <w:bottom w:val="nil"/>
              <w:right w:val="nil"/>
            </w:tcBorders>
            <w:shd w:val="clear" w:color="auto" w:fill="auto"/>
            <w:vAlign w:val="bottom"/>
            <w:hideMark/>
          </w:tcPr>
          <w:p w14:paraId="06681424" w14:textId="11C10E61" w:rsidR="00A160EF" w:rsidRPr="00A160EF" w:rsidRDefault="00A160EF" w:rsidP="00A160EF">
            <w:pPr>
              <w:jc w:val="right"/>
              <w:rPr>
                <w:rFonts w:asciiTheme="majorHAnsi" w:hAnsiTheme="majorHAnsi" w:cstheme="majorHAnsi"/>
                <w:sz w:val="20"/>
                <w:szCs w:val="20"/>
              </w:rPr>
            </w:pPr>
            <w:r w:rsidRPr="00961F4C">
              <w:rPr>
                <w:rFonts w:asciiTheme="majorHAnsi" w:hAnsiTheme="majorHAnsi" w:cstheme="majorHAnsi"/>
                <w:sz w:val="20"/>
                <w:szCs w:val="20"/>
              </w:rPr>
              <w:t>£</w:t>
            </w:r>
            <w:r w:rsidRPr="00A160EF">
              <w:rPr>
                <w:rFonts w:asciiTheme="majorHAnsi" w:hAnsiTheme="majorHAnsi" w:cstheme="majorHAnsi"/>
                <w:sz w:val="20"/>
                <w:szCs w:val="20"/>
              </w:rPr>
              <w:t>574.20</w:t>
            </w:r>
          </w:p>
        </w:tc>
      </w:tr>
      <w:tr w:rsidR="00A160EF" w:rsidRPr="00961F4C" w14:paraId="72B60C5E" w14:textId="77777777" w:rsidTr="00A160EF">
        <w:trPr>
          <w:trHeight w:val="280"/>
        </w:trPr>
        <w:tc>
          <w:tcPr>
            <w:tcW w:w="2400" w:type="dxa"/>
            <w:tcBorders>
              <w:top w:val="nil"/>
              <w:left w:val="nil"/>
              <w:bottom w:val="nil"/>
              <w:right w:val="nil"/>
            </w:tcBorders>
            <w:shd w:val="clear" w:color="auto" w:fill="auto"/>
            <w:vAlign w:val="bottom"/>
            <w:hideMark/>
          </w:tcPr>
          <w:p w14:paraId="6AFCFD31"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L Hopkins</w:t>
            </w:r>
          </w:p>
        </w:tc>
        <w:tc>
          <w:tcPr>
            <w:tcW w:w="3260" w:type="dxa"/>
            <w:tcBorders>
              <w:top w:val="nil"/>
              <w:left w:val="nil"/>
              <w:bottom w:val="nil"/>
              <w:right w:val="nil"/>
            </w:tcBorders>
            <w:shd w:val="clear" w:color="auto" w:fill="auto"/>
            <w:vAlign w:val="bottom"/>
            <w:hideMark/>
          </w:tcPr>
          <w:p w14:paraId="068A3B8A"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Paint for Park</w:t>
            </w:r>
          </w:p>
        </w:tc>
        <w:tc>
          <w:tcPr>
            <w:tcW w:w="640" w:type="dxa"/>
            <w:tcBorders>
              <w:top w:val="nil"/>
              <w:left w:val="nil"/>
              <w:bottom w:val="nil"/>
              <w:right w:val="nil"/>
            </w:tcBorders>
            <w:shd w:val="clear" w:color="auto" w:fill="auto"/>
            <w:vAlign w:val="bottom"/>
            <w:hideMark/>
          </w:tcPr>
          <w:p w14:paraId="001ABEA1" w14:textId="77777777" w:rsidR="00A160EF" w:rsidRPr="00A160EF" w:rsidRDefault="00A160EF" w:rsidP="00A160EF">
            <w:pPr>
              <w:rPr>
                <w:rFonts w:asciiTheme="majorHAnsi" w:hAnsiTheme="majorHAnsi" w:cstheme="majorHAnsi"/>
                <w:sz w:val="20"/>
                <w:szCs w:val="20"/>
              </w:rPr>
            </w:pPr>
          </w:p>
        </w:tc>
        <w:tc>
          <w:tcPr>
            <w:tcW w:w="1380" w:type="dxa"/>
            <w:tcBorders>
              <w:top w:val="nil"/>
              <w:left w:val="nil"/>
              <w:bottom w:val="nil"/>
              <w:right w:val="nil"/>
            </w:tcBorders>
            <w:shd w:val="clear" w:color="auto" w:fill="auto"/>
            <w:vAlign w:val="bottom"/>
            <w:hideMark/>
          </w:tcPr>
          <w:p w14:paraId="05463D9B" w14:textId="36514D8B" w:rsidR="00A160EF" w:rsidRPr="00A160EF" w:rsidRDefault="00A160EF" w:rsidP="00A160EF">
            <w:pPr>
              <w:jc w:val="right"/>
              <w:rPr>
                <w:rFonts w:asciiTheme="majorHAnsi" w:hAnsiTheme="majorHAnsi" w:cstheme="majorHAnsi"/>
                <w:sz w:val="20"/>
                <w:szCs w:val="20"/>
              </w:rPr>
            </w:pPr>
            <w:r w:rsidRPr="00961F4C">
              <w:rPr>
                <w:rFonts w:asciiTheme="majorHAnsi" w:hAnsiTheme="majorHAnsi" w:cstheme="majorHAnsi"/>
                <w:sz w:val="20"/>
                <w:szCs w:val="20"/>
              </w:rPr>
              <w:t>£</w:t>
            </w:r>
            <w:r w:rsidRPr="00A160EF">
              <w:rPr>
                <w:rFonts w:asciiTheme="majorHAnsi" w:hAnsiTheme="majorHAnsi" w:cstheme="majorHAnsi"/>
                <w:sz w:val="20"/>
                <w:szCs w:val="20"/>
              </w:rPr>
              <w:t>99.16</w:t>
            </w:r>
          </w:p>
        </w:tc>
      </w:tr>
    </w:tbl>
    <w:p w14:paraId="743D8271" w14:textId="77777777" w:rsidR="00A160EF" w:rsidRPr="00961F4C" w:rsidRDefault="00A160EF" w:rsidP="00A160EF">
      <w:pPr>
        <w:widowControl w:val="0"/>
        <w:suppressAutoHyphens/>
        <w:autoSpaceDE w:val="0"/>
        <w:rPr>
          <w:rFonts w:asciiTheme="majorHAnsi" w:hAnsiTheme="majorHAnsi" w:cstheme="majorHAnsi"/>
          <w:b/>
          <w:bCs/>
          <w:sz w:val="20"/>
          <w:szCs w:val="20"/>
        </w:rPr>
      </w:pPr>
    </w:p>
    <w:p w14:paraId="238F9C1E" w14:textId="77777777" w:rsidR="00A160EF" w:rsidRPr="00961F4C" w:rsidRDefault="000B37E5" w:rsidP="000B37E5">
      <w:pPr>
        <w:widowControl w:val="0"/>
        <w:suppressAutoHyphens/>
        <w:autoSpaceDE w:val="0"/>
        <w:rPr>
          <w:rFonts w:asciiTheme="majorHAnsi" w:hAnsiTheme="majorHAnsi" w:cstheme="majorHAnsi"/>
          <w:b/>
          <w:bCs/>
          <w:sz w:val="20"/>
          <w:szCs w:val="20"/>
        </w:rPr>
      </w:pPr>
      <w:r w:rsidRPr="00961F4C">
        <w:rPr>
          <w:rFonts w:asciiTheme="majorHAnsi" w:hAnsiTheme="majorHAnsi" w:cstheme="majorHAnsi"/>
          <w:b/>
          <w:bCs/>
          <w:sz w:val="20"/>
          <w:szCs w:val="20"/>
        </w:rPr>
        <w:t>(b)</w:t>
      </w:r>
      <w:r w:rsidR="00351362" w:rsidRPr="00961F4C">
        <w:rPr>
          <w:rFonts w:asciiTheme="majorHAnsi" w:hAnsiTheme="majorHAnsi" w:cstheme="majorHAnsi"/>
          <w:b/>
          <w:bCs/>
          <w:sz w:val="20"/>
          <w:szCs w:val="20"/>
        </w:rPr>
        <w:t xml:space="preserve"> </w:t>
      </w:r>
      <w:r w:rsidRPr="00961F4C">
        <w:rPr>
          <w:rFonts w:asciiTheme="majorHAnsi" w:hAnsiTheme="majorHAnsi" w:cstheme="majorHAnsi"/>
          <w:b/>
          <w:bCs/>
          <w:sz w:val="20"/>
          <w:szCs w:val="20"/>
        </w:rPr>
        <w:t xml:space="preserve"> </w:t>
      </w:r>
      <w:r w:rsidR="00351362" w:rsidRPr="00961F4C">
        <w:rPr>
          <w:rFonts w:asciiTheme="majorHAnsi" w:hAnsiTheme="majorHAnsi" w:cstheme="majorHAnsi"/>
          <w:b/>
          <w:bCs/>
          <w:sz w:val="20"/>
          <w:szCs w:val="20"/>
        </w:rPr>
        <w:t xml:space="preserve"> </w:t>
      </w:r>
      <w:r w:rsidR="005A35D0" w:rsidRPr="00961F4C">
        <w:rPr>
          <w:rFonts w:asciiTheme="majorHAnsi" w:hAnsiTheme="majorHAnsi" w:cstheme="majorHAnsi"/>
          <w:b/>
          <w:bCs/>
          <w:sz w:val="20"/>
          <w:szCs w:val="20"/>
        </w:rPr>
        <w:t xml:space="preserve">INVOICES PAID PRIOR TO MEETING:  </w:t>
      </w:r>
    </w:p>
    <w:tbl>
      <w:tblPr>
        <w:tblW w:w="7900" w:type="dxa"/>
        <w:tblLook w:val="04A0" w:firstRow="1" w:lastRow="0" w:firstColumn="1" w:lastColumn="0" w:noHBand="0" w:noVBand="1"/>
      </w:tblPr>
      <w:tblGrid>
        <w:gridCol w:w="2400"/>
        <w:gridCol w:w="3260"/>
        <w:gridCol w:w="504"/>
        <w:gridCol w:w="1736"/>
      </w:tblGrid>
      <w:tr w:rsidR="00A160EF" w:rsidRPr="00961F4C" w14:paraId="249A536A" w14:textId="77777777" w:rsidTr="00A160EF">
        <w:trPr>
          <w:trHeight w:val="280"/>
        </w:trPr>
        <w:tc>
          <w:tcPr>
            <w:tcW w:w="2400" w:type="dxa"/>
            <w:tcBorders>
              <w:top w:val="nil"/>
              <w:left w:val="nil"/>
              <w:bottom w:val="nil"/>
              <w:right w:val="nil"/>
            </w:tcBorders>
            <w:shd w:val="clear" w:color="auto" w:fill="auto"/>
            <w:vAlign w:val="bottom"/>
            <w:hideMark/>
          </w:tcPr>
          <w:p w14:paraId="5764EB8F" w14:textId="77777777" w:rsidR="00A160EF" w:rsidRPr="00A160EF" w:rsidRDefault="00A160EF" w:rsidP="00A160EF">
            <w:pPr>
              <w:rPr>
                <w:rFonts w:asciiTheme="majorHAnsi" w:hAnsiTheme="majorHAnsi" w:cstheme="majorHAnsi"/>
                <w:sz w:val="20"/>
                <w:szCs w:val="20"/>
              </w:rPr>
            </w:pPr>
            <w:proofErr w:type="spellStart"/>
            <w:r w:rsidRPr="00A160EF">
              <w:rPr>
                <w:rFonts w:asciiTheme="majorHAnsi" w:hAnsiTheme="majorHAnsi" w:cstheme="majorHAnsi"/>
                <w:sz w:val="20"/>
                <w:szCs w:val="20"/>
              </w:rPr>
              <w:t>Mallatite</w:t>
            </w:r>
            <w:proofErr w:type="spellEnd"/>
            <w:r w:rsidRPr="00A160EF">
              <w:rPr>
                <w:rFonts w:asciiTheme="majorHAnsi" w:hAnsiTheme="majorHAnsi" w:cstheme="majorHAnsi"/>
                <w:sz w:val="20"/>
                <w:szCs w:val="20"/>
              </w:rPr>
              <w:t xml:space="preserve"> Ltd</w:t>
            </w:r>
          </w:p>
        </w:tc>
        <w:tc>
          <w:tcPr>
            <w:tcW w:w="3260" w:type="dxa"/>
            <w:tcBorders>
              <w:top w:val="nil"/>
              <w:left w:val="nil"/>
              <w:bottom w:val="nil"/>
              <w:right w:val="nil"/>
            </w:tcBorders>
            <w:shd w:val="clear" w:color="auto" w:fill="auto"/>
            <w:vAlign w:val="bottom"/>
            <w:hideMark/>
          </w:tcPr>
          <w:p w14:paraId="55ADC3C9" w14:textId="77777777" w:rsidR="00A160EF" w:rsidRPr="00A160EF" w:rsidRDefault="00A160EF" w:rsidP="00A160EF">
            <w:pPr>
              <w:rPr>
                <w:rFonts w:asciiTheme="majorHAnsi" w:hAnsiTheme="majorHAnsi" w:cstheme="majorHAnsi"/>
                <w:sz w:val="20"/>
                <w:szCs w:val="20"/>
              </w:rPr>
            </w:pPr>
            <w:r w:rsidRPr="00A160EF">
              <w:rPr>
                <w:rFonts w:asciiTheme="majorHAnsi" w:hAnsiTheme="majorHAnsi" w:cstheme="majorHAnsi"/>
                <w:sz w:val="20"/>
                <w:szCs w:val="20"/>
              </w:rPr>
              <w:t>Purchase of SID</w:t>
            </w:r>
          </w:p>
        </w:tc>
        <w:tc>
          <w:tcPr>
            <w:tcW w:w="504" w:type="dxa"/>
            <w:tcBorders>
              <w:top w:val="nil"/>
              <w:left w:val="nil"/>
              <w:bottom w:val="nil"/>
              <w:right w:val="nil"/>
            </w:tcBorders>
            <w:shd w:val="clear" w:color="auto" w:fill="auto"/>
            <w:vAlign w:val="bottom"/>
            <w:hideMark/>
          </w:tcPr>
          <w:p w14:paraId="6677B729" w14:textId="020EA54C" w:rsidR="00A160EF" w:rsidRPr="00A160EF" w:rsidRDefault="00A160EF" w:rsidP="00A160EF">
            <w:pPr>
              <w:ind w:right="400"/>
              <w:rPr>
                <w:rFonts w:asciiTheme="majorHAnsi" w:hAnsiTheme="majorHAnsi" w:cstheme="majorHAnsi"/>
                <w:sz w:val="20"/>
                <w:szCs w:val="20"/>
              </w:rPr>
            </w:pPr>
          </w:p>
        </w:tc>
        <w:tc>
          <w:tcPr>
            <w:tcW w:w="1736" w:type="dxa"/>
            <w:tcBorders>
              <w:top w:val="nil"/>
              <w:left w:val="nil"/>
              <w:bottom w:val="nil"/>
              <w:right w:val="nil"/>
            </w:tcBorders>
            <w:shd w:val="clear" w:color="auto" w:fill="auto"/>
            <w:vAlign w:val="bottom"/>
            <w:hideMark/>
          </w:tcPr>
          <w:p w14:paraId="19BA8C05" w14:textId="6818B113" w:rsidR="00A160EF" w:rsidRPr="00A160EF" w:rsidRDefault="00A160EF" w:rsidP="00A160EF">
            <w:pPr>
              <w:jc w:val="right"/>
              <w:rPr>
                <w:rFonts w:asciiTheme="majorHAnsi" w:hAnsiTheme="majorHAnsi" w:cstheme="majorHAnsi"/>
                <w:sz w:val="20"/>
                <w:szCs w:val="20"/>
              </w:rPr>
            </w:pPr>
            <w:r w:rsidRPr="00961F4C">
              <w:rPr>
                <w:rFonts w:asciiTheme="majorHAnsi" w:hAnsiTheme="majorHAnsi" w:cstheme="majorHAnsi"/>
                <w:sz w:val="20"/>
                <w:szCs w:val="20"/>
              </w:rPr>
              <w:t>£</w:t>
            </w:r>
            <w:r w:rsidRPr="00A160EF">
              <w:rPr>
                <w:rFonts w:asciiTheme="majorHAnsi" w:hAnsiTheme="majorHAnsi" w:cstheme="majorHAnsi"/>
                <w:sz w:val="20"/>
                <w:szCs w:val="20"/>
              </w:rPr>
              <w:t>3986.52</w:t>
            </w:r>
          </w:p>
        </w:tc>
      </w:tr>
    </w:tbl>
    <w:p w14:paraId="1FF99FCD" w14:textId="7AE7A41B" w:rsidR="005A35D0" w:rsidRPr="00961F4C" w:rsidRDefault="005A35D0" w:rsidP="000B37E5">
      <w:pPr>
        <w:widowControl w:val="0"/>
        <w:suppressAutoHyphens/>
        <w:autoSpaceDE w:val="0"/>
        <w:rPr>
          <w:rFonts w:asciiTheme="majorHAnsi" w:hAnsiTheme="majorHAnsi" w:cstheme="majorHAnsi"/>
          <w:b/>
          <w:bCs/>
          <w:sz w:val="20"/>
          <w:szCs w:val="20"/>
        </w:rPr>
      </w:pPr>
    </w:p>
    <w:p w14:paraId="26ABD8D8" w14:textId="064961DB" w:rsidR="00345176" w:rsidRPr="00961F4C" w:rsidRDefault="00345176" w:rsidP="00345176">
      <w:pPr>
        <w:rPr>
          <w:rFonts w:asciiTheme="majorHAnsi" w:hAnsiTheme="majorHAnsi" w:cstheme="majorHAnsi"/>
          <w:sz w:val="20"/>
          <w:szCs w:val="20"/>
        </w:rPr>
      </w:pPr>
      <w:r w:rsidRPr="00961F4C">
        <w:rPr>
          <w:rFonts w:asciiTheme="majorHAnsi" w:hAnsiTheme="majorHAnsi" w:cstheme="majorHAnsi"/>
          <w:b/>
          <w:sz w:val="20"/>
          <w:szCs w:val="20"/>
        </w:rPr>
        <w:t xml:space="preserve">(c) </w:t>
      </w:r>
      <w:r w:rsidR="00351362" w:rsidRPr="00961F4C">
        <w:rPr>
          <w:rFonts w:asciiTheme="majorHAnsi" w:hAnsiTheme="majorHAnsi" w:cstheme="majorHAnsi"/>
          <w:b/>
          <w:sz w:val="20"/>
          <w:szCs w:val="20"/>
        </w:rPr>
        <w:t xml:space="preserve">  BANK RECONCILIATION: </w:t>
      </w:r>
      <w:r w:rsidR="00A160EF" w:rsidRPr="00961F4C">
        <w:rPr>
          <w:rFonts w:asciiTheme="majorHAnsi" w:hAnsiTheme="majorHAnsi" w:cstheme="majorHAnsi"/>
          <w:bCs/>
          <w:sz w:val="20"/>
          <w:szCs w:val="20"/>
        </w:rPr>
        <w:t>Was agreed.</w:t>
      </w:r>
    </w:p>
    <w:p w14:paraId="7B1A763B" w14:textId="77777777" w:rsidR="00023126" w:rsidRPr="00961F4C" w:rsidRDefault="00023126" w:rsidP="00D06FBD">
      <w:pPr>
        <w:widowControl w:val="0"/>
        <w:autoSpaceDE w:val="0"/>
        <w:jc w:val="both"/>
        <w:rPr>
          <w:rFonts w:asciiTheme="majorHAnsi" w:hAnsiTheme="majorHAnsi" w:cstheme="majorHAnsi"/>
          <w:sz w:val="20"/>
          <w:szCs w:val="20"/>
        </w:rPr>
      </w:pPr>
    </w:p>
    <w:p w14:paraId="4945FE58" w14:textId="467C2824" w:rsidR="005D6D1B" w:rsidRPr="00961F4C"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961F4C">
        <w:rPr>
          <w:rFonts w:asciiTheme="majorHAnsi" w:hAnsiTheme="majorHAnsi" w:cstheme="majorHAnsi"/>
          <w:b/>
          <w:bCs/>
          <w:sz w:val="20"/>
          <w:szCs w:val="20"/>
        </w:rPr>
        <w:t>1</w:t>
      </w:r>
      <w:r w:rsidR="00351362" w:rsidRPr="00961F4C">
        <w:rPr>
          <w:rFonts w:asciiTheme="majorHAnsi" w:hAnsiTheme="majorHAnsi" w:cstheme="majorHAnsi"/>
          <w:b/>
          <w:bCs/>
          <w:sz w:val="20"/>
          <w:szCs w:val="20"/>
        </w:rPr>
        <w:t>8</w:t>
      </w:r>
      <w:r w:rsidR="005D6D1B" w:rsidRPr="00961F4C">
        <w:rPr>
          <w:rFonts w:asciiTheme="majorHAnsi" w:hAnsiTheme="majorHAnsi" w:cstheme="majorHAnsi"/>
          <w:b/>
          <w:bCs/>
          <w:sz w:val="20"/>
          <w:szCs w:val="20"/>
        </w:rPr>
        <w:t xml:space="preserve">. </w:t>
      </w:r>
      <w:r w:rsidR="008B0780" w:rsidRPr="00961F4C">
        <w:rPr>
          <w:rFonts w:asciiTheme="majorHAnsi" w:hAnsiTheme="majorHAnsi" w:cstheme="majorHAnsi"/>
          <w:b/>
          <w:bCs/>
          <w:sz w:val="20"/>
          <w:szCs w:val="20"/>
        </w:rPr>
        <w:t>QUESTIONS AND ITEMS ARISING AFTER THE PREPARATION OF THIS AGENDA,</w:t>
      </w:r>
      <w:r w:rsidR="000B17F7" w:rsidRPr="00961F4C">
        <w:rPr>
          <w:rFonts w:asciiTheme="majorHAnsi" w:hAnsiTheme="majorHAnsi" w:cstheme="majorHAnsi"/>
          <w:b/>
          <w:bCs/>
          <w:sz w:val="20"/>
          <w:szCs w:val="20"/>
        </w:rPr>
        <w:t xml:space="preserve"> </w:t>
      </w:r>
      <w:r w:rsidR="006C6BBE" w:rsidRPr="00961F4C">
        <w:rPr>
          <w:rFonts w:asciiTheme="majorHAnsi" w:hAnsiTheme="majorHAnsi" w:cstheme="majorHAnsi"/>
          <w:b/>
          <w:bCs/>
          <w:sz w:val="20"/>
          <w:szCs w:val="20"/>
        </w:rPr>
        <w:t xml:space="preserve">SUCH MATTERS ARE FOR </w:t>
      </w:r>
      <w:r w:rsidR="005D6D1B" w:rsidRPr="00961F4C">
        <w:rPr>
          <w:rFonts w:asciiTheme="majorHAnsi" w:hAnsiTheme="majorHAnsi" w:cstheme="majorHAnsi"/>
          <w:b/>
          <w:bCs/>
          <w:sz w:val="20"/>
          <w:szCs w:val="20"/>
        </w:rPr>
        <w:t xml:space="preserve">NOTING OR </w:t>
      </w:r>
    </w:p>
    <w:p w14:paraId="0C659A0B" w14:textId="1CF27043" w:rsidR="008B0780" w:rsidRPr="00961F4C" w:rsidRDefault="00892326" w:rsidP="005D6D1B">
      <w:pPr>
        <w:widowControl w:val="0"/>
        <w:tabs>
          <w:tab w:val="left" w:pos="540"/>
        </w:tabs>
        <w:autoSpaceDE w:val="0"/>
        <w:jc w:val="both"/>
        <w:rPr>
          <w:rFonts w:asciiTheme="majorHAnsi" w:hAnsiTheme="majorHAnsi" w:cstheme="majorHAnsi"/>
          <w:b/>
          <w:bCs/>
          <w:sz w:val="20"/>
          <w:szCs w:val="20"/>
        </w:rPr>
      </w:pPr>
      <w:r w:rsidRPr="00961F4C">
        <w:rPr>
          <w:rFonts w:asciiTheme="majorHAnsi" w:hAnsiTheme="majorHAnsi" w:cstheme="majorHAnsi"/>
          <w:b/>
          <w:bCs/>
          <w:sz w:val="20"/>
          <w:szCs w:val="20"/>
        </w:rPr>
        <w:t xml:space="preserve">DEFERRAL </w:t>
      </w:r>
      <w:r w:rsidR="008B0780" w:rsidRPr="00961F4C">
        <w:rPr>
          <w:rFonts w:asciiTheme="majorHAnsi" w:hAnsiTheme="majorHAnsi" w:cstheme="majorHAnsi"/>
          <w:b/>
          <w:bCs/>
          <w:sz w:val="20"/>
          <w:szCs w:val="20"/>
        </w:rPr>
        <w:t>TO A FUTURE MEETING.</w:t>
      </w:r>
      <w:r w:rsidR="00B72EFB" w:rsidRPr="00961F4C">
        <w:rPr>
          <w:rFonts w:asciiTheme="majorHAnsi" w:hAnsiTheme="majorHAnsi" w:cstheme="majorHAnsi"/>
          <w:bCs/>
          <w:sz w:val="20"/>
          <w:szCs w:val="20"/>
        </w:rPr>
        <w:t xml:space="preserve"> </w:t>
      </w:r>
      <w:r w:rsidR="00961F4C" w:rsidRPr="00961F4C">
        <w:rPr>
          <w:rFonts w:asciiTheme="majorHAnsi" w:hAnsiTheme="majorHAnsi" w:cstheme="majorHAnsi"/>
          <w:bCs/>
          <w:sz w:val="20"/>
          <w:szCs w:val="20"/>
        </w:rPr>
        <w:t>None</w:t>
      </w:r>
    </w:p>
    <w:p w14:paraId="0631FA7E" w14:textId="77777777" w:rsidR="004D66DF" w:rsidRPr="00961F4C"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305624C2" w:rsidR="008B0780" w:rsidRPr="00961F4C"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961F4C">
        <w:rPr>
          <w:rFonts w:asciiTheme="majorHAnsi" w:hAnsiTheme="majorHAnsi" w:cstheme="majorHAnsi"/>
          <w:b/>
          <w:bCs/>
          <w:sz w:val="20"/>
          <w:szCs w:val="20"/>
        </w:rPr>
        <w:t>1</w:t>
      </w:r>
      <w:r w:rsidR="00351362" w:rsidRPr="00961F4C">
        <w:rPr>
          <w:rFonts w:asciiTheme="majorHAnsi" w:hAnsiTheme="majorHAnsi" w:cstheme="majorHAnsi"/>
          <w:b/>
          <w:bCs/>
          <w:sz w:val="20"/>
          <w:szCs w:val="20"/>
        </w:rPr>
        <w:t>9</w:t>
      </w:r>
      <w:r w:rsidR="002C26F8" w:rsidRPr="00961F4C">
        <w:rPr>
          <w:rFonts w:asciiTheme="majorHAnsi" w:hAnsiTheme="majorHAnsi" w:cstheme="majorHAnsi"/>
          <w:b/>
          <w:bCs/>
          <w:sz w:val="20"/>
          <w:szCs w:val="20"/>
        </w:rPr>
        <w:t xml:space="preserve">.  </w:t>
      </w:r>
      <w:r w:rsidR="008B0780" w:rsidRPr="00961F4C">
        <w:rPr>
          <w:rFonts w:asciiTheme="majorHAnsi" w:hAnsiTheme="majorHAnsi" w:cstheme="majorHAnsi"/>
          <w:b/>
          <w:bCs/>
          <w:sz w:val="20"/>
          <w:szCs w:val="20"/>
        </w:rPr>
        <w:t>ITEMS FOR NEXT MEETING:</w:t>
      </w:r>
      <w:r w:rsidR="001E70F0" w:rsidRPr="00961F4C">
        <w:rPr>
          <w:rFonts w:asciiTheme="majorHAnsi" w:hAnsiTheme="majorHAnsi" w:cstheme="majorHAnsi"/>
          <w:bCs/>
          <w:sz w:val="20"/>
          <w:szCs w:val="20"/>
        </w:rPr>
        <w:t xml:space="preserve">  </w:t>
      </w:r>
      <w:r w:rsidR="00A561E2" w:rsidRPr="00961F4C">
        <w:rPr>
          <w:rFonts w:asciiTheme="majorHAnsi" w:hAnsiTheme="majorHAnsi" w:cstheme="majorHAnsi"/>
          <w:bCs/>
          <w:sz w:val="20"/>
          <w:szCs w:val="20"/>
        </w:rPr>
        <w:t>None</w:t>
      </w:r>
    </w:p>
    <w:p w14:paraId="79FC11D0" w14:textId="77777777" w:rsidR="00605690" w:rsidRPr="00961F4C"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232653D" w14:textId="4E19332F" w:rsidR="001D1F53" w:rsidRPr="00961F4C" w:rsidRDefault="008B0780" w:rsidP="00440ABA">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961F4C">
        <w:rPr>
          <w:rFonts w:asciiTheme="majorHAnsi" w:hAnsiTheme="majorHAnsi" w:cstheme="majorHAnsi"/>
          <w:b/>
          <w:bCs/>
          <w:sz w:val="20"/>
          <w:szCs w:val="20"/>
        </w:rPr>
        <w:t>DATES OF</w:t>
      </w:r>
      <w:r w:rsidR="00274979" w:rsidRPr="00961F4C">
        <w:rPr>
          <w:rFonts w:asciiTheme="majorHAnsi" w:hAnsiTheme="majorHAnsi" w:cstheme="majorHAnsi"/>
          <w:b/>
          <w:bCs/>
          <w:sz w:val="20"/>
          <w:szCs w:val="20"/>
        </w:rPr>
        <w:t xml:space="preserve"> THE NEXT MEETI</w:t>
      </w:r>
      <w:r w:rsidR="00605690" w:rsidRPr="00961F4C">
        <w:rPr>
          <w:rFonts w:asciiTheme="majorHAnsi" w:hAnsiTheme="majorHAnsi" w:cstheme="majorHAnsi"/>
          <w:b/>
          <w:bCs/>
          <w:sz w:val="20"/>
          <w:szCs w:val="20"/>
        </w:rPr>
        <w:t>NG</w:t>
      </w:r>
      <w:r w:rsidR="00606D6A" w:rsidRPr="00961F4C">
        <w:rPr>
          <w:rFonts w:asciiTheme="majorHAnsi" w:hAnsiTheme="majorHAnsi" w:cstheme="majorHAnsi"/>
          <w:b/>
          <w:bCs/>
          <w:sz w:val="20"/>
          <w:szCs w:val="20"/>
        </w:rPr>
        <w:t>S</w:t>
      </w:r>
      <w:r w:rsidR="00CA166C" w:rsidRPr="00961F4C">
        <w:rPr>
          <w:rFonts w:asciiTheme="majorHAnsi" w:hAnsiTheme="majorHAnsi" w:cstheme="majorHAnsi"/>
          <w:b/>
          <w:bCs/>
          <w:sz w:val="20"/>
          <w:szCs w:val="20"/>
        </w:rPr>
        <w:t xml:space="preserve">: </w:t>
      </w:r>
      <w:r w:rsidR="00D06FBD" w:rsidRPr="00961F4C">
        <w:rPr>
          <w:rFonts w:asciiTheme="majorHAnsi" w:hAnsiTheme="majorHAnsi" w:cstheme="majorHAnsi"/>
          <w:b/>
          <w:bCs/>
          <w:sz w:val="20"/>
          <w:szCs w:val="20"/>
        </w:rPr>
        <w:t xml:space="preserve"> </w:t>
      </w:r>
      <w:r w:rsidR="00A561E2" w:rsidRPr="00961F4C">
        <w:rPr>
          <w:rFonts w:asciiTheme="majorHAnsi" w:hAnsiTheme="majorHAnsi" w:cstheme="majorHAnsi"/>
          <w:sz w:val="20"/>
          <w:szCs w:val="20"/>
        </w:rPr>
        <w:t>Wednesday 7</w:t>
      </w:r>
      <w:r w:rsidR="00A561E2" w:rsidRPr="00961F4C">
        <w:rPr>
          <w:rFonts w:asciiTheme="majorHAnsi" w:hAnsiTheme="majorHAnsi" w:cstheme="majorHAnsi"/>
          <w:sz w:val="20"/>
          <w:szCs w:val="20"/>
          <w:vertAlign w:val="superscript"/>
        </w:rPr>
        <w:t>th</w:t>
      </w:r>
      <w:r w:rsidR="00A561E2" w:rsidRPr="00961F4C">
        <w:rPr>
          <w:rFonts w:asciiTheme="majorHAnsi" w:hAnsiTheme="majorHAnsi" w:cstheme="majorHAnsi"/>
          <w:sz w:val="20"/>
          <w:szCs w:val="20"/>
        </w:rPr>
        <w:t xml:space="preserve"> October</w:t>
      </w:r>
    </w:p>
    <w:p w14:paraId="34D77936" w14:textId="0091F8C1" w:rsidR="00B9123F" w:rsidRPr="00961F4C" w:rsidRDefault="00B9123F" w:rsidP="00EB705A">
      <w:pPr>
        <w:widowControl w:val="0"/>
        <w:tabs>
          <w:tab w:val="left" w:pos="540"/>
          <w:tab w:val="left" w:pos="737"/>
        </w:tabs>
        <w:autoSpaceDE w:val="0"/>
        <w:jc w:val="both"/>
        <w:rPr>
          <w:rFonts w:asciiTheme="majorHAnsi" w:hAnsiTheme="majorHAnsi" w:cstheme="majorHAnsi"/>
          <w:b/>
          <w:bCs/>
          <w:sz w:val="20"/>
          <w:szCs w:val="20"/>
          <w:highlight w:val="yellow"/>
        </w:rPr>
      </w:pPr>
    </w:p>
    <w:p w14:paraId="55D92B00"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Update:</w:t>
      </w:r>
    </w:p>
    <w:p w14:paraId="07539311"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b/>
          <w:bCs/>
          <w:color w:val="0000FF"/>
          <w:sz w:val="20"/>
          <w:szCs w:val="20"/>
        </w:rPr>
        <w:t>A359 – Marston Road</w:t>
      </w:r>
    </w:p>
    <w:p w14:paraId="2C3DB484" w14:textId="77777777" w:rsidR="00EB705A" w:rsidRPr="00961F4C" w:rsidRDefault="00EB705A" w:rsidP="00EB705A">
      <w:pPr>
        <w:numPr>
          <w:ilvl w:val="0"/>
          <w:numId w:val="23"/>
        </w:numPr>
        <w:rPr>
          <w:rFonts w:asciiTheme="majorHAnsi" w:hAnsiTheme="majorHAnsi" w:cstheme="majorHAnsi"/>
          <w:color w:val="000000"/>
          <w:sz w:val="20"/>
          <w:szCs w:val="20"/>
        </w:rPr>
      </w:pPr>
      <w:r w:rsidRPr="00961F4C">
        <w:rPr>
          <w:rFonts w:asciiTheme="majorHAnsi" w:hAnsiTheme="majorHAnsi" w:cstheme="majorHAnsi"/>
          <w:color w:val="0000FF"/>
          <w:sz w:val="20"/>
          <w:szCs w:val="20"/>
        </w:rPr>
        <w:t>The gullies between points A – D are scheduled to receive a clean of the gully chamber annually and the last annual clean was carried out in November 2019, all reported as functioning. (Apologies, I previously stated June).</w:t>
      </w:r>
    </w:p>
    <w:p w14:paraId="5642EE6A"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FF"/>
          <w:sz w:val="20"/>
          <w:szCs w:val="20"/>
        </w:rPr>
        <w:t>No change.</w:t>
      </w:r>
      <w:r w:rsidRPr="00961F4C">
        <w:rPr>
          <w:rStyle w:val="apple-converted-space"/>
          <w:rFonts w:asciiTheme="majorHAnsi" w:hAnsiTheme="majorHAnsi" w:cstheme="majorHAnsi"/>
          <w:i/>
          <w:iCs/>
          <w:color w:val="0000FF"/>
          <w:sz w:val="20"/>
          <w:szCs w:val="20"/>
        </w:rPr>
        <w:t> </w:t>
      </w:r>
    </w:p>
    <w:p w14:paraId="60C136C4"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Planned gully cleaning is delayed due to the Covid-19 but hopefully the program is recommencing as of August.</w:t>
      </w:r>
    </w:p>
    <w:p w14:paraId="6F5EEA5F" w14:textId="77777777" w:rsidR="00EB705A" w:rsidRPr="00961F4C" w:rsidRDefault="00EB705A" w:rsidP="00EB705A">
      <w:pPr>
        <w:numPr>
          <w:ilvl w:val="0"/>
          <w:numId w:val="23"/>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The gully at point A is currently surcharging and an interim reactive clean will be instructed to be carried out, which will include all gullies between points A-D. Works instruction to be made when new budget available, from April 2020, and is likely to take up to 3 months to complete due to contractual terms.</w:t>
      </w:r>
    </w:p>
    <w:p w14:paraId="2752314E"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Task order raised.</w:t>
      </w:r>
    </w:p>
    <w:p w14:paraId="173A3B4E"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sz w:val="20"/>
          <w:szCs w:val="20"/>
        </w:rPr>
        <w:t>Jetting not completed yet.</w:t>
      </w:r>
    </w:p>
    <w:p w14:paraId="3001DB21" w14:textId="77777777" w:rsidR="00EB705A" w:rsidRPr="00961F4C" w:rsidRDefault="00EB705A" w:rsidP="00EB705A">
      <w:pPr>
        <w:numPr>
          <w:ilvl w:val="0"/>
          <w:numId w:val="23"/>
        </w:numPr>
        <w:rPr>
          <w:rFonts w:asciiTheme="majorHAnsi" w:hAnsiTheme="majorHAnsi" w:cstheme="majorHAnsi"/>
          <w:color w:val="000000"/>
          <w:sz w:val="20"/>
          <w:szCs w:val="20"/>
        </w:rPr>
      </w:pPr>
      <w:r w:rsidRPr="00961F4C">
        <w:rPr>
          <w:rFonts w:asciiTheme="majorHAnsi" w:hAnsiTheme="majorHAnsi" w:cstheme="majorHAnsi"/>
          <w:color w:val="0000FF"/>
          <w:sz w:val="20"/>
          <w:szCs w:val="20"/>
        </w:rPr>
        <w:t>I have made a bid to secure funding from the SRA to have a catchment area survey carried out, for surface water flooding (</w:t>
      </w:r>
      <w:proofErr w:type="spellStart"/>
      <w:r w:rsidRPr="00961F4C">
        <w:rPr>
          <w:rFonts w:asciiTheme="majorHAnsi" w:hAnsiTheme="majorHAnsi" w:cstheme="majorHAnsi"/>
          <w:color w:val="0000FF"/>
          <w:sz w:val="20"/>
          <w:szCs w:val="20"/>
        </w:rPr>
        <w:t>inc</w:t>
      </w:r>
      <w:proofErr w:type="spellEnd"/>
      <w:r w:rsidRPr="00961F4C">
        <w:rPr>
          <w:rFonts w:asciiTheme="majorHAnsi" w:hAnsiTheme="majorHAnsi" w:cstheme="majorHAnsi"/>
          <w:color w:val="0000FF"/>
          <w:sz w:val="20"/>
          <w:szCs w:val="20"/>
        </w:rPr>
        <w:t xml:space="preserve"> watercourses), to include Rimpton and Marston Magna. The latest update I have received is that funding has been agreed in principal and once I am informed of the final </w:t>
      </w:r>
      <w:proofErr w:type="gramStart"/>
      <w:r w:rsidRPr="00961F4C">
        <w:rPr>
          <w:rFonts w:asciiTheme="majorHAnsi" w:hAnsiTheme="majorHAnsi" w:cstheme="majorHAnsi"/>
          <w:color w:val="0000FF"/>
          <w:sz w:val="20"/>
          <w:szCs w:val="20"/>
        </w:rPr>
        <w:t>agreement</w:t>
      </w:r>
      <w:proofErr w:type="gramEnd"/>
      <w:r w:rsidRPr="00961F4C">
        <w:rPr>
          <w:rFonts w:asciiTheme="majorHAnsi" w:hAnsiTheme="majorHAnsi" w:cstheme="majorHAnsi"/>
          <w:color w:val="0000FF"/>
          <w:sz w:val="20"/>
          <w:szCs w:val="20"/>
        </w:rPr>
        <w:t xml:space="preserve"> I should receive </w:t>
      </w:r>
      <w:r w:rsidRPr="00961F4C">
        <w:rPr>
          <w:rFonts w:asciiTheme="majorHAnsi" w:hAnsiTheme="majorHAnsi" w:cstheme="majorHAnsi"/>
          <w:color w:val="0000FF"/>
          <w:sz w:val="20"/>
          <w:szCs w:val="20"/>
        </w:rPr>
        <w:lastRenderedPageBreak/>
        <w:t>funding and I would expect a survey to have been completed by Sept 2020. This survey will provide information to identify solutions which can then be implemented as required, once suitable funding has been established. This may also require involvement from Riparian owners for ordinary watercourses with their commensurate responsibilities.</w:t>
      </w:r>
    </w:p>
    <w:p w14:paraId="524058E1"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FF"/>
          <w:sz w:val="20"/>
          <w:szCs w:val="20"/>
        </w:rPr>
        <w:t>SRA meetings temporarily suspended so unable to confirm progress.</w:t>
      </w:r>
    </w:p>
    <w:p w14:paraId="099E8C0E"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Funding for the survey received but no survey occurred yet, delays in employing a contractor due to Covid-19.</w:t>
      </w:r>
    </w:p>
    <w:p w14:paraId="226FA02C" w14:textId="77777777" w:rsidR="00EB705A" w:rsidRPr="00961F4C" w:rsidRDefault="00EB705A" w:rsidP="00EB705A">
      <w:pPr>
        <w:numPr>
          <w:ilvl w:val="0"/>
          <w:numId w:val="23"/>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 xml:space="preserve">The </w:t>
      </w:r>
      <w:proofErr w:type="gramStart"/>
      <w:r w:rsidRPr="00961F4C">
        <w:rPr>
          <w:rFonts w:asciiTheme="majorHAnsi" w:hAnsiTheme="majorHAnsi" w:cstheme="majorHAnsi"/>
          <w:color w:val="0000FF"/>
          <w:sz w:val="20"/>
          <w:szCs w:val="20"/>
        </w:rPr>
        <w:t>Non Return</w:t>
      </w:r>
      <w:proofErr w:type="gramEnd"/>
      <w:r w:rsidRPr="00961F4C">
        <w:rPr>
          <w:rFonts w:asciiTheme="majorHAnsi" w:hAnsiTheme="majorHAnsi" w:cstheme="majorHAnsi"/>
          <w:color w:val="0000FF"/>
          <w:sz w:val="20"/>
          <w:szCs w:val="20"/>
        </w:rPr>
        <w:t xml:space="preserve"> Valve Flaps require attention, at points B – D, and I will discuss their replacement with the SCC FWMT.</w:t>
      </w:r>
      <w:r w:rsidRPr="00961F4C">
        <w:rPr>
          <w:rStyle w:val="apple-converted-space"/>
          <w:rFonts w:asciiTheme="majorHAnsi" w:hAnsiTheme="majorHAnsi" w:cstheme="majorHAnsi"/>
          <w:color w:val="0000FF"/>
          <w:sz w:val="20"/>
          <w:szCs w:val="20"/>
        </w:rPr>
        <w:t> </w:t>
      </w:r>
    </w:p>
    <w:p w14:paraId="2F607C78"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I have been provided with links to various manufacturers, by the FWMT, they are unable to assist with monetary contributions so I will be researching and progressing that.</w:t>
      </w:r>
      <w:r w:rsidRPr="00961F4C">
        <w:rPr>
          <w:rStyle w:val="apple-converted-space"/>
          <w:rFonts w:asciiTheme="majorHAnsi" w:hAnsiTheme="majorHAnsi" w:cstheme="majorHAnsi"/>
          <w:i/>
          <w:iCs/>
          <w:color w:val="0000FF"/>
          <w:sz w:val="20"/>
          <w:szCs w:val="20"/>
        </w:rPr>
        <w:t> </w:t>
      </w:r>
    </w:p>
    <w:p w14:paraId="2393E22F"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sz w:val="20"/>
          <w:szCs w:val="20"/>
        </w:rPr>
        <w:t>Slow progress but expect tenders to be the only way to resolve their replacement and that tender is currently being progressed to employ a suitable contractor and subject to costs.</w:t>
      </w:r>
    </w:p>
    <w:p w14:paraId="7B58EFB3" w14:textId="77777777" w:rsidR="00EB705A" w:rsidRPr="00961F4C" w:rsidRDefault="00EB705A" w:rsidP="00EB705A">
      <w:pPr>
        <w:numPr>
          <w:ilvl w:val="0"/>
          <w:numId w:val="23"/>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The SCC Bridges section has been notified of the silt directly beneath the structures, points B – D, which is the section I understand that they would be responsible for, but it is unlikely that they will carry out any works until the mid-sections have been de-silted. They may be contacted directly via</w:t>
      </w:r>
      <w:r w:rsidRPr="00961F4C">
        <w:rPr>
          <w:rStyle w:val="apple-converted-space"/>
          <w:rFonts w:asciiTheme="majorHAnsi" w:hAnsiTheme="majorHAnsi" w:cstheme="majorHAnsi"/>
          <w:color w:val="0000FF"/>
          <w:sz w:val="20"/>
          <w:szCs w:val="20"/>
        </w:rPr>
        <w:t> </w:t>
      </w:r>
      <w:hyperlink r:id="rId7" w:history="1">
        <w:r w:rsidRPr="00961F4C">
          <w:rPr>
            <w:rStyle w:val="Hyperlink"/>
            <w:rFonts w:asciiTheme="majorHAnsi" w:hAnsiTheme="majorHAnsi" w:cstheme="majorHAnsi"/>
            <w:i/>
            <w:iCs/>
            <w:color w:val="0563C1"/>
            <w:sz w:val="20"/>
            <w:szCs w:val="20"/>
          </w:rPr>
          <w:t>Bridges@somerset.gov.uk</w:t>
        </w:r>
      </w:hyperlink>
      <w:r w:rsidRPr="00961F4C">
        <w:rPr>
          <w:rFonts w:asciiTheme="majorHAnsi" w:hAnsiTheme="majorHAnsi" w:cstheme="majorHAnsi"/>
          <w:color w:val="0000FF"/>
          <w:sz w:val="20"/>
          <w:szCs w:val="20"/>
        </w:rPr>
        <w:t>. The footbridge at Point B is with Rights of Way responsibility but I am unsure of their responsibility with regards to the watercourse directly beneath that therefore I will request clarification from them.</w:t>
      </w:r>
    </w:p>
    <w:p w14:paraId="1DF0A2EF"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Rights of Way are willing to assist and contribute along with Somerset Drainage Boards Consortium (SDBC,) likely to be led by SDBC as they have the expertise. SCC and SDBC have cost shared some vegetation clearance to be carried out asap in preparation.</w:t>
      </w:r>
      <w:r w:rsidRPr="00961F4C">
        <w:rPr>
          <w:rStyle w:val="apple-converted-space"/>
          <w:rFonts w:asciiTheme="majorHAnsi" w:hAnsiTheme="majorHAnsi" w:cstheme="majorHAnsi"/>
          <w:i/>
          <w:iCs/>
          <w:color w:val="0000FF"/>
          <w:sz w:val="20"/>
          <w:szCs w:val="20"/>
        </w:rPr>
        <w:t> </w:t>
      </w:r>
    </w:p>
    <w:p w14:paraId="33A77CDF"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sz w:val="20"/>
          <w:szCs w:val="20"/>
        </w:rPr>
        <w:t>SCC contribution to SDBC works completed (see previous comments), no change to other aspects</w:t>
      </w:r>
    </w:p>
    <w:p w14:paraId="3B6E4CE1" w14:textId="77777777" w:rsidR="00EB705A" w:rsidRPr="00961F4C" w:rsidRDefault="00EB705A" w:rsidP="00EB705A">
      <w:pPr>
        <w:numPr>
          <w:ilvl w:val="0"/>
          <w:numId w:val="23"/>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I am currently discussing the silt build up, between points B – D for the mid-sections, with the SCC Flood and Water Management Team (FWMT) to understand the riparian responsibilities for that section of ordinary watercourse. I will request a land registry search and begin discussions with the relevant owners, should this in part be the church I would welcome some local contact details. I would hope that the land registry search and discussions could be resolved quickly so that necessary de-silting can be carried out regardless of the SRA survey, but at present I am unable to provide any funding possibilities or timescales for that.</w:t>
      </w:r>
    </w:p>
    <w:p w14:paraId="118833B9" w14:textId="77777777" w:rsidR="00EB705A" w:rsidRPr="00961F4C" w:rsidRDefault="00EB705A" w:rsidP="00EB705A">
      <w:pPr>
        <w:numPr>
          <w:ilvl w:val="1"/>
          <w:numId w:val="23"/>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Further discussions required but see above.</w:t>
      </w:r>
      <w:r w:rsidRPr="00961F4C">
        <w:rPr>
          <w:rStyle w:val="apple-converted-space"/>
          <w:rFonts w:asciiTheme="majorHAnsi" w:hAnsiTheme="majorHAnsi" w:cstheme="majorHAnsi"/>
          <w:i/>
          <w:iCs/>
          <w:color w:val="0000FF"/>
          <w:sz w:val="20"/>
          <w:szCs w:val="20"/>
        </w:rPr>
        <w:t> </w:t>
      </w:r>
    </w:p>
    <w:p w14:paraId="31350DD5"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No change</w:t>
      </w:r>
    </w:p>
    <w:p w14:paraId="5B60851C" w14:textId="77777777" w:rsidR="00EB705A" w:rsidRPr="00961F4C" w:rsidRDefault="00EB705A" w:rsidP="00EB705A">
      <w:pPr>
        <w:numPr>
          <w:ilvl w:val="0"/>
          <w:numId w:val="23"/>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The localised flooding at Point E, at times, is likely to be resolved following the survey and possible options from that.</w:t>
      </w:r>
    </w:p>
    <w:p w14:paraId="20DF701F" w14:textId="77777777" w:rsidR="00EB705A" w:rsidRPr="00961F4C" w:rsidRDefault="00EB705A" w:rsidP="00EB705A">
      <w:pPr>
        <w:numPr>
          <w:ilvl w:val="1"/>
          <w:numId w:val="23"/>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No change</w:t>
      </w:r>
    </w:p>
    <w:p w14:paraId="36DD0CC9"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 </w:t>
      </w:r>
    </w:p>
    <w:p w14:paraId="59404559"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b/>
          <w:bCs/>
          <w:color w:val="0000FF"/>
          <w:sz w:val="20"/>
          <w:szCs w:val="20"/>
        </w:rPr>
        <w:t>Little Marston Road</w:t>
      </w:r>
    </w:p>
    <w:p w14:paraId="11B1485E" w14:textId="77777777" w:rsidR="00EB705A" w:rsidRPr="00961F4C" w:rsidRDefault="00EB705A" w:rsidP="00EB705A">
      <w:pPr>
        <w:numPr>
          <w:ilvl w:val="0"/>
          <w:numId w:val="24"/>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 xml:space="preserve">Jetting along Little Marston Road has been carried out previously with some observations of possible compromised sections of highway drainage by infiltrated root masses. I will refresh my memory on </w:t>
      </w:r>
      <w:proofErr w:type="gramStart"/>
      <w:r w:rsidRPr="00961F4C">
        <w:rPr>
          <w:rFonts w:asciiTheme="majorHAnsi" w:hAnsiTheme="majorHAnsi" w:cstheme="majorHAnsi"/>
          <w:color w:val="0000FF"/>
          <w:sz w:val="20"/>
          <w:szCs w:val="20"/>
        </w:rPr>
        <w:t>that</w:t>
      </w:r>
      <w:proofErr w:type="gramEnd"/>
      <w:r w:rsidRPr="00961F4C">
        <w:rPr>
          <w:rFonts w:asciiTheme="majorHAnsi" w:hAnsiTheme="majorHAnsi" w:cstheme="majorHAnsi"/>
          <w:color w:val="0000FF"/>
          <w:sz w:val="20"/>
          <w:szCs w:val="20"/>
        </w:rPr>
        <w:t xml:space="preserve"> and should there be any maintenance/replacement of sections of the highway drainage I will instruct for this to be carried out. Budget for this type of work will become available from April 2020 and I would hope to achieve any necessary work completion by Nov 2020.</w:t>
      </w:r>
    </w:p>
    <w:p w14:paraId="5931FA3D" w14:textId="77777777" w:rsidR="00EB705A" w:rsidRPr="00961F4C" w:rsidRDefault="00EB705A" w:rsidP="00EB705A">
      <w:pPr>
        <w:numPr>
          <w:ilvl w:val="1"/>
          <w:numId w:val="24"/>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No change</w:t>
      </w:r>
    </w:p>
    <w:p w14:paraId="6D59E9EC" w14:textId="77777777" w:rsidR="00EB705A" w:rsidRPr="00961F4C" w:rsidRDefault="00EB705A" w:rsidP="00EB705A">
      <w:pPr>
        <w:numPr>
          <w:ilvl w:val="1"/>
          <w:numId w:val="24"/>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Unable to locate previous report therefore further jetting will be required</w:t>
      </w:r>
    </w:p>
    <w:p w14:paraId="2D6FF4ED"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 </w:t>
      </w:r>
    </w:p>
    <w:p w14:paraId="3B13FB0B"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b/>
          <w:bCs/>
          <w:color w:val="0000FF"/>
          <w:sz w:val="20"/>
          <w:szCs w:val="20"/>
        </w:rPr>
        <w:t>Rimpton Road</w:t>
      </w:r>
    </w:p>
    <w:p w14:paraId="0892B1C3" w14:textId="77777777" w:rsidR="00EB705A" w:rsidRPr="00961F4C" w:rsidRDefault="00EB705A" w:rsidP="00EB705A">
      <w:pPr>
        <w:numPr>
          <w:ilvl w:val="0"/>
          <w:numId w:val="25"/>
        </w:numPr>
        <w:rPr>
          <w:rFonts w:asciiTheme="majorHAnsi" w:hAnsiTheme="majorHAnsi" w:cstheme="majorHAnsi"/>
          <w:color w:val="0000FF"/>
          <w:sz w:val="20"/>
          <w:szCs w:val="20"/>
        </w:rPr>
      </w:pPr>
      <w:r w:rsidRPr="00961F4C">
        <w:rPr>
          <w:rFonts w:asciiTheme="majorHAnsi" w:hAnsiTheme="majorHAnsi" w:cstheme="majorHAnsi"/>
          <w:color w:val="0000FF"/>
          <w:sz w:val="20"/>
          <w:szCs w:val="20"/>
        </w:rPr>
        <w:t>A jetting order was previously raised to carry out some jetting to the highway drainage system around the location of Garston Farm entrance to verify the system condition at that location. Due to other resource burdens it is unlikely that the jetting will be carried out in this financial year therefore I will have to issue a new order for that work and would expect that to be completed within 3 months of April 2020 which will then inform the necessary works (if any), likely completion 3 months from investigating that jetting report.</w:t>
      </w:r>
    </w:p>
    <w:p w14:paraId="7EBA345E" w14:textId="77777777" w:rsidR="00EB705A" w:rsidRPr="00961F4C" w:rsidRDefault="00EB705A" w:rsidP="00EB705A">
      <w:pPr>
        <w:numPr>
          <w:ilvl w:val="1"/>
          <w:numId w:val="25"/>
        </w:numPr>
        <w:rPr>
          <w:rFonts w:asciiTheme="majorHAnsi" w:hAnsiTheme="majorHAnsi" w:cstheme="majorHAnsi"/>
          <w:color w:val="0000FF"/>
          <w:sz w:val="20"/>
          <w:szCs w:val="20"/>
        </w:rPr>
      </w:pPr>
      <w:r w:rsidRPr="00961F4C">
        <w:rPr>
          <w:rFonts w:asciiTheme="majorHAnsi" w:hAnsiTheme="majorHAnsi" w:cstheme="majorHAnsi"/>
          <w:i/>
          <w:iCs/>
          <w:color w:val="0000FF"/>
          <w:sz w:val="20"/>
          <w:szCs w:val="20"/>
        </w:rPr>
        <w:t>No change</w:t>
      </w:r>
    </w:p>
    <w:p w14:paraId="4877F2A2" w14:textId="77777777" w:rsidR="00EB705A" w:rsidRPr="00961F4C" w:rsidRDefault="00EB705A" w:rsidP="00EB705A">
      <w:pPr>
        <w:numPr>
          <w:ilvl w:val="1"/>
          <w:numId w:val="25"/>
        </w:numPr>
        <w:rPr>
          <w:rFonts w:asciiTheme="majorHAnsi" w:hAnsiTheme="majorHAnsi" w:cstheme="majorHAnsi"/>
          <w:color w:val="000000"/>
          <w:sz w:val="20"/>
          <w:szCs w:val="20"/>
        </w:rPr>
      </w:pPr>
      <w:r w:rsidRPr="00961F4C">
        <w:rPr>
          <w:rFonts w:asciiTheme="majorHAnsi" w:hAnsiTheme="majorHAnsi" w:cstheme="majorHAnsi"/>
          <w:i/>
          <w:iCs/>
          <w:color w:val="000000"/>
          <w:sz w:val="20"/>
          <w:szCs w:val="20"/>
        </w:rPr>
        <w:t>Jetting not completed yet</w:t>
      </w:r>
    </w:p>
    <w:p w14:paraId="3CA40DB0"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 </w:t>
      </w:r>
    </w:p>
    <w:p w14:paraId="7CADF4CC"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John Nicholson</w:t>
      </w:r>
    </w:p>
    <w:p w14:paraId="38952A79"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Assistant Highway Service Manager</w:t>
      </w:r>
    </w:p>
    <w:p w14:paraId="4D8B413E"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00FF"/>
          <w:sz w:val="20"/>
          <w:szCs w:val="20"/>
        </w:rPr>
        <w:t xml:space="preserve">South Somerset Area Office, Mead Avenue, </w:t>
      </w:r>
      <w:proofErr w:type="spellStart"/>
      <w:r w:rsidRPr="00961F4C">
        <w:rPr>
          <w:rFonts w:asciiTheme="majorHAnsi" w:hAnsiTheme="majorHAnsi" w:cstheme="majorHAnsi"/>
          <w:color w:val="0000FF"/>
          <w:sz w:val="20"/>
          <w:szCs w:val="20"/>
        </w:rPr>
        <w:t>Houndstone</w:t>
      </w:r>
      <w:proofErr w:type="spellEnd"/>
      <w:r w:rsidRPr="00961F4C">
        <w:rPr>
          <w:rFonts w:asciiTheme="majorHAnsi" w:hAnsiTheme="majorHAnsi" w:cstheme="majorHAnsi"/>
          <w:color w:val="0000FF"/>
          <w:sz w:val="20"/>
          <w:szCs w:val="20"/>
        </w:rPr>
        <w:t xml:space="preserve"> Business Park, Yeovil, Somerset. BA22 8RT</w:t>
      </w:r>
    </w:p>
    <w:p w14:paraId="7252C6D4" w14:textId="77777777" w:rsidR="00EB705A" w:rsidRPr="00961F4C" w:rsidRDefault="00EB705A" w:rsidP="00EB705A">
      <w:pPr>
        <w:rPr>
          <w:rFonts w:asciiTheme="majorHAnsi" w:hAnsiTheme="majorHAnsi" w:cstheme="majorHAnsi"/>
          <w:color w:val="000000"/>
          <w:sz w:val="20"/>
          <w:szCs w:val="20"/>
        </w:rPr>
      </w:pPr>
      <w:r w:rsidRPr="00961F4C">
        <w:rPr>
          <w:rFonts w:asciiTheme="majorHAnsi" w:hAnsiTheme="majorHAnsi" w:cstheme="majorHAnsi"/>
          <w:color w:val="008080"/>
          <w:sz w:val="20"/>
          <w:szCs w:val="20"/>
        </w:rPr>
        <w:t>Tel:  0300 123 2224</w:t>
      </w:r>
    </w:p>
    <w:p w14:paraId="7B00BCAE" w14:textId="77777777" w:rsidR="00EB705A" w:rsidRPr="00EB705A" w:rsidRDefault="00EB705A" w:rsidP="00EB705A">
      <w:pPr>
        <w:widowControl w:val="0"/>
        <w:tabs>
          <w:tab w:val="left" w:pos="540"/>
          <w:tab w:val="left" w:pos="737"/>
        </w:tabs>
        <w:autoSpaceDE w:val="0"/>
        <w:jc w:val="both"/>
        <w:rPr>
          <w:rFonts w:asciiTheme="majorHAnsi" w:hAnsiTheme="majorHAnsi" w:cstheme="majorHAnsi"/>
          <w:b/>
          <w:bCs/>
          <w:sz w:val="20"/>
          <w:szCs w:val="20"/>
          <w:highlight w:val="yellow"/>
        </w:rPr>
      </w:pPr>
    </w:p>
    <w:sectPr w:rsidR="00EB705A" w:rsidRPr="00EB705A"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4"/>
  </w:num>
  <w:num w:numId="4">
    <w:abstractNumId w:val="14"/>
  </w:num>
  <w:num w:numId="5">
    <w:abstractNumId w:val="16"/>
  </w:num>
  <w:num w:numId="6">
    <w:abstractNumId w:val="1"/>
  </w:num>
  <w:num w:numId="7">
    <w:abstractNumId w:val="8"/>
  </w:num>
  <w:num w:numId="8">
    <w:abstractNumId w:val="18"/>
  </w:num>
  <w:num w:numId="9">
    <w:abstractNumId w:val="7"/>
  </w:num>
  <w:num w:numId="10">
    <w:abstractNumId w:val="3"/>
  </w:num>
  <w:num w:numId="11">
    <w:abstractNumId w:val="24"/>
  </w:num>
  <w:num w:numId="12">
    <w:abstractNumId w:val="20"/>
  </w:num>
  <w:num w:numId="13">
    <w:abstractNumId w:val="13"/>
  </w:num>
  <w:num w:numId="14">
    <w:abstractNumId w:val="22"/>
  </w:num>
  <w:num w:numId="15">
    <w:abstractNumId w:val="12"/>
  </w:num>
  <w:num w:numId="16">
    <w:abstractNumId w:val="23"/>
  </w:num>
  <w:num w:numId="17">
    <w:abstractNumId w:val="10"/>
  </w:num>
  <w:num w:numId="18">
    <w:abstractNumId w:val="11"/>
  </w:num>
  <w:num w:numId="19">
    <w:abstractNumId w:val="2"/>
  </w:num>
  <w:num w:numId="20">
    <w:abstractNumId w:val="6"/>
  </w:num>
  <w:num w:numId="21">
    <w:abstractNumId w:val="17"/>
  </w:num>
  <w:num w:numId="22">
    <w:abstractNumId w:val="15"/>
  </w:num>
  <w:num w:numId="23">
    <w:abstractNumId w:val="5"/>
  </w:num>
  <w:num w:numId="24">
    <w:abstractNumId w:val="9"/>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46BA9"/>
    <w:rsid w:val="00051A5C"/>
    <w:rsid w:val="00061433"/>
    <w:rsid w:val="000622D6"/>
    <w:rsid w:val="00063A85"/>
    <w:rsid w:val="0007243F"/>
    <w:rsid w:val="00082096"/>
    <w:rsid w:val="00094F52"/>
    <w:rsid w:val="000B17F7"/>
    <w:rsid w:val="000B237A"/>
    <w:rsid w:val="000B37E5"/>
    <w:rsid w:val="000D2AB1"/>
    <w:rsid w:val="000D3C9A"/>
    <w:rsid w:val="000E7EE5"/>
    <w:rsid w:val="001005A7"/>
    <w:rsid w:val="001123AF"/>
    <w:rsid w:val="00113623"/>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1631B"/>
    <w:rsid w:val="002204F0"/>
    <w:rsid w:val="0022217D"/>
    <w:rsid w:val="00227664"/>
    <w:rsid w:val="00234210"/>
    <w:rsid w:val="00235811"/>
    <w:rsid w:val="00237E36"/>
    <w:rsid w:val="00241323"/>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419EA"/>
    <w:rsid w:val="003445AE"/>
    <w:rsid w:val="00344C2A"/>
    <w:rsid w:val="00345176"/>
    <w:rsid w:val="00346F69"/>
    <w:rsid w:val="00351362"/>
    <w:rsid w:val="0035432D"/>
    <w:rsid w:val="00356426"/>
    <w:rsid w:val="003707D7"/>
    <w:rsid w:val="003726FC"/>
    <w:rsid w:val="00374819"/>
    <w:rsid w:val="0037714A"/>
    <w:rsid w:val="00381934"/>
    <w:rsid w:val="00384121"/>
    <w:rsid w:val="00384657"/>
    <w:rsid w:val="00385920"/>
    <w:rsid w:val="0039315E"/>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DBD"/>
    <w:rsid w:val="00467D82"/>
    <w:rsid w:val="0048082B"/>
    <w:rsid w:val="00484685"/>
    <w:rsid w:val="00485D6E"/>
    <w:rsid w:val="004A3D1B"/>
    <w:rsid w:val="004A6351"/>
    <w:rsid w:val="004B7BD7"/>
    <w:rsid w:val="004C5772"/>
    <w:rsid w:val="004C706E"/>
    <w:rsid w:val="004D66DF"/>
    <w:rsid w:val="004E2E18"/>
    <w:rsid w:val="004E608B"/>
    <w:rsid w:val="00523612"/>
    <w:rsid w:val="00526551"/>
    <w:rsid w:val="00532322"/>
    <w:rsid w:val="0053305A"/>
    <w:rsid w:val="00534EE6"/>
    <w:rsid w:val="00545243"/>
    <w:rsid w:val="00550A3D"/>
    <w:rsid w:val="00553766"/>
    <w:rsid w:val="00556078"/>
    <w:rsid w:val="00557595"/>
    <w:rsid w:val="0057528D"/>
    <w:rsid w:val="0057740C"/>
    <w:rsid w:val="0058581C"/>
    <w:rsid w:val="00586207"/>
    <w:rsid w:val="00597E16"/>
    <w:rsid w:val="005A35D0"/>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774C"/>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150D"/>
    <w:rsid w:val="007C6469"/>
    <w:rsid w:val="007D588D"/>
    <w:rsid w:val="007E22BF"/>
    <w:rsid w:val="007E3EBA"/>
    <w:rsid w:val="007E7A3E"/>
    <w:rsid w:val="007F0B40"/>
    <w:rsid w:val="007F0CC4"/>
    <w:rsid w:val="00813204"/>
    <w:rsid w:val="00827033"/>
    <w:rsid w:val="00832DE2"/>
    <w:rsid w:val="008546E3"/>
    <w:rsid w:val="008600B1"/>
    <w:rsid w:val="00860A43"/>
    <w:rsid w:val="008635EE"/>
    <w:rsid w:val="00865995"/>
    <w:rsid w:val="00892326"/>
    <w:rsid w:val="00894B4F"/>
    <w:rsid w:val="00896681"/>
    <w:rsid w:val="00896ECF"/>
    <w:rsid w:val="008A0F56"/>
    <w:rsid w:val="008A5DF9"/>
    <w:rsid w:val="008B0780"/>
    <w:rsid w:val="008B140F"/>
    <w:rsid w:val="008B4015"/>
    <w:rsid w:val="008B5D33"/>
    <w:rsid w:val="008C176D"/>
    <w:rsid w:val="008C2E64"/>
    <w:rsid w:val="008C358B"/>
    <w:rsid w:val="008C37DA"/>
    <w:rsid w:val="008D0B53"/>
    <w:rsid w:val="008F0168"/>
    <w:rsid w:val="00900E8A"/>
    <w:rsid w:val="00900FB1"/>
    <w:rsid w:val="0090608E"/>
    <w:rsid w:val="00914559"/>
    <w:rsid w:val="009208A3"/>
    <w:rsid w:val="00920978"/>
    <w:rsid w:val="00926054"/>
    <w:rsid w:val="00932340"/>
    <w:rsid w:val="00935038"/>
    <w:rsid w:val="00940F35"/>
    <w:rsid w:val="0094105A"/>
    <w:rsid w:val="00952BDE"/>
    <w:rsid w:val="00961F4C"/>
    <w:rsid w:val="009623CF"/>
    <w:rsid w:val="0097053D"/>
    <w:rsid w:val="009770F6"/>
    <w:rsid w:val="009917E6"/>
    <w:rsid w:val="009929F0"/>
    <w:rsid w:val="009975F7"/>
    <w:rsid w:val="009A36DD"/>
    <w:rsid w:val="009B1109"/>
    <w:rsid w:val="009C2B09"/>
    <w:rsid w:val="009D0938"/>
    <w:rsid w:val="009D77CB"/>
    <w:rsid w:val="009E6F37"/>
    <w:rsid w:val="009F31A2"/>
    <w:rsid w:val="00A017BC"/>
    <w:rsid w:val="00A1249E"/>
    <w:rsid w:val="00A141D2"/>
    <w:rsid w:val="00A141E7"/>
    <w:rsid w:val="00A148B0"/>
    <w:rsid w:val="00A160EF"/>
    <w:rsid w:val="00A16E7D"/>
    <w:rsid w:val="00A23290"/>
    <w:rsid w:val="00A264F6"/>
    <w:rsid w:val="00A561E2"/>
    <w:rsid w:val="00A57C6B"/>
    <w:rsid w:val="00A61131"/>
    <w:rsid w:val="00A61C5D"/>
    <w:rsid w:val="00A621E2"/>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4292"/>
    <w:rsid w:val="00B65D7E"/>
    <w:rsid w:val="00B679AC"/>
    <w:rsid w:val="00B70E66"/>
    <w:rsid w:val="00B72EFB"/>
    <w:rsid w:val="00B8240C"/>
    <w:rsid w:val="00B8515F"/>
    <w:rsid w:val="00B9123F"/>
    <w:rsid w:val="00B939C0"/>
    <w:rsid w:val="00B945EF"/>
    <w:rsid w:val="00B96D4E"/>
    <w:rsid w:val="00B9776C"/>
    <w:rsid w:val="00BA3102"/>
    <w:rsid w:val="00BA6B42"/>
    <w:rsid w:val="00BC07A8"/>
    <w:rsid w:val="00BC6EDF"/>
    <w:rsid w:val="00BD1889"/>
    <w:rsid w:val="00BE661E"/>
    <w:rsid w:val="00C048D7"/>
    <w:rsid w:val="00C26AB2"/>
    <w:rsid w:val="00C27F39"/>
    <w:rsid w:val="00C40B31"/>
    <w:rsid w:val="00C414D5"/>
    <w:rsid w:val="00C44F80"/>
    <w:rsid w:val="00C53404"/>
    <w:rsid w:val="00C553C5"/>
    <w:rsid w:val="00C61F54"/>
    <w:rsid w:val="00C62FE8"/>
    <w:rsid w:val="00C6416D"/>
    <w:rsid w:val="00C655CC"/>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6FBD"/>
    <w:rsid w:val="00D07FC5"/>
    <w:rsid w:val="00D119C3"/>
    <w:rsid w:val="00D23409"/>
    <w:rsid w:val="00D3150E"/>
    <w:rsid w:val="00D35512"/>
    <w:rsid w:val="00D355D0"/>
    <w:rsid w:val="00D525E0"/>
    <w:rsid w:val="00D53B61"/>
    <w:rsid w:val="00D6716E"/>
    <w:rsid w:val="00D8648D"/>
    <w:rsid w:val="00D92073"/>
    <w:rsid w:val="00D94472"/>
    <w:rsid w:val="00DB6055"/>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721A4"/>
    <w:rsid w:val="00E81E8C"/>
    <w:rsid w:val="00E81F2D"/>
    <w:rsid w:val="00E8740D"/>
    <w:rsid w:val="00E92CD3"/>
    <w:rsid w:val="00E9394F"/>
    <w:rsid w:val="00E94268"/>
    <w:rsid w:val="00EB43EA"/>
    <w:rsid w:val="00EB705A"/>
    <w:rsid w:val="00EC05E5"/>
    <w:rsid w:val="00EC0DDF"/>
    <w:rsid w:val="00EC1FAB"/>
    <w:rsid w:val="00ED3B5D"/>
    <w:rsid w:val="00ED3EBB"/>
    <w:rsid w:val="00EE16E5"/>
    <w:rsid w:val="00EE4026"/>
    <w:rsid w:val="00EF1004"/>
    <w:rsid w:val="00F07E23"/>
    <w:rsid w:val="00F14982"/>
    <w:rsid w:val="00F16A56"/>
    <w:rsid w:val="00F235A3"/>
    <w:rsid w:val="00F27286"/>
    <w:rsid w:val="00F31C21"/>
    <w:rsid w:val="00F4019E"/>
    <w:rsid w:val="00F456D7"/>
    <w:rsid w:val="00F53100"/>
    <w:rsid w:val="00F74AAA"/>
    <w:rsid w:val="00F81FBB"/>
    <w:rsid w:val="00FB1FCC"/>
    <w:rsid w:val="00FC1D6E"/>
    <w:rsid w:val="00FD02B9"/>
    <w:rsid w:val="00FE5410"/>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semiHidden/>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semiHidden/>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1944260384">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Bridges@somerset.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4</Pages>
  <Words>2537</Words>
  <Characters>14462</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7</cp:revision>
  <cp:lastPrinted>2020-03-16T22:22:00Z</cp:lastPrinted>
  <dcterms:created xsi:type="dcterms:W3CDTF">2020-06-18T21:24:00Z</dcterms:created>
  <dcterms:modified xsi:type="dcterms:W3CDTF">2020-07-18T16:17:00Z</dcterms:modified>
</cp:coreProperties>
</file>