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FCC98" w14:textId="6E97DAD0" w:rsidR="00114F4F" w:rsidRPr="00110E02" w:rsidRDefault="00114F4F">
      <w:pPr>
        <w:pStyle w:val="BodyText"/>
        <w:ind w:left="7340"/>
        <w:rPr>
          <w:rFonts w:ascii="Times New Roman"/>
          <w:color w:val="000000" w:themeColor="text1"/>
          <w:sz w:val="20"/>
        </w:rPr>
      </w:pPr>
    </w:p>
    <w:p w14:paraId="1C0630FF" w14:textId="6345FBA5" w:rsidR="006770CC" w:rsidRPr="00110E02" w:rsidRDefault="00AF5306" w:rsidP="00110E02">
      <w:pPr>
        <w:spacing w:before="82"/>
        <w:ind w:left="218"/>
        <w:jc w:val="center"/>
        <w:rPr>
          <w:b/>
          <w:color w:val="548DD4" w:themeColor="text2" w:themeTint="99"/>
        </w:rPr>
      </w:pPr>
      <w:r>
        <w:rPr>
          <w:b/>
          <w:color w:val="000000" w:themeColor="text1"/>
        </w:rPr>
        <w:t>North Perrott</w:t>
      </w:r>
      <w:r w:rsidR="00110E02" w:rsidRPr="00110E02">
        <w:rPr>
          <w:b/>
          <w:color w:val="000000" w:themeColor="text1"/>
        </w:rPr>
        <w:t xml:space="preserve"> Parish</w:t>
      </w:r>
      <w:r w:rsidR="00A3563F" w:rsidRPr="00110E02">
        <w:rPr>
          <w:b/>
          <w:color w:val="000000" w:themeColor="text1"/>
        </w:rPr>
        <w:t xml:space="preserve"> </w:t>
      </w:r>
      <w:r w:rsidR="00A3563F">
        <w:rPr>
          <w:b/>
        </w:rPr>
        <w:t>Council</w:t>
      </w:r>
      <w:r w:rsidR="00110E02">
        <w:rPr>
          <w:b/>
          <w:strike/>
        </w:rPr>
        <w:t>s</w:t>
      </w:r>
    </w:p>
    <w:p w14:paraId="68D83EAC" w14:textId="1CA39982" w:rsidR="006770CC" w:rsidRDefault="006770CC" w:rsidP="006770CC">
      <w:pPr>
        <w:spacing w:before="82"/>
        <w:ind w:left="218"/>
        <w:jc w:val="center"/>
        <w:rPr>
          <w:b/>
        </w:rPr>
      </w:pPr>
      <w:r>
        <w:rPr>
          <w:b/>
        </w:rPr>
        <w:t>Code of Conduct</w:t>
      </w:r>
      <w:r w:rsidR="0097170D">
        <w:rPr>
          <w:b/>
        </w:rPr>
        <w:t xml:space="preserve"> Adopted 20/07/2022</w:t>
      </w:r>
    </w:p>
    <w:p w14:paraId="6CD46500" w14:textId="77777777" w:rsidR="006770CC" w:rsidRDefault="006770CC">
      <w:pPr>
        <w:spacing w:before="82"/>
        <w:ind w:left="218"/>
        <w:rPr>
          <w:b/>
        </w:rPr>
      </w:pPr>
    </w:p>
    <w:p w14:paraId="19E85AA1" w14:textId="34925505" w:rsidR="00114F4F" w:rsidRDefault="00E402BA">
      <w:pPr>
        <w:spacing w:before="82"/>
        <w:ind w:left="218"/>
        <w:rPr>
          <w:b/>
        </w:rPr>
      </w:pPr>
      <w:r>
        <w:rPr>
          <w:b/>
        </w:rPr>
        <w:t>Introduction</w:t>
      </w:r>
    </w:p>
    <w:p w14:paraId="01E9A3B7" w14:textId="77777777" w:rsidR="00114F4F" w:rsidRDefault="00E402BA">
      <w:pPr>
        <w:pStyle w:val="BodyText"/>
        <w:spacing w:before="129" w:line="256" w:lineRule="auto"/>
        <w:ind w:right="1272"/>
      </w:pPr>
      <w:r>
        <w:t>The Local Government Association (LGA) has developed this Model Councillor Code of</w:t>
      </w:r>
      <w:r>
        <w:rPr>
          <w:spacing w:val="1"/>
        </w:rPr>
        <w:t xml:space="preserve"> </w:t>
      </w:r>
      <w:r>
        <w:t>Conduct,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association</w:t>
      </w:r>
      <w:r>
        <w:rPr>
          <w:spacing w:val="-10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key</w:t>
      </w:r>
      <w:r>
        <w:rPr>
          <w:spacing w:val="-11"/>
        </w:rPr>
        <w:t xml:space="preserve"> </w:t>
      </w:r>
      <w:r>
        <w:t>partners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after</w:t>
      </w:r>
      <w:r>
        <w:rPr>
          <w:spacing w:val="-7"/>
        </w:rPr>
        <w:t xml:space="preserve"> </w:t>
      </w:r>
      <w:r>
        <w:t>extensive</w:t>
      </w:r>
      <w:r>
        <w:rPr>
          <w:spacing w:val="-10"/>
        </w:rPr>
        <w:t xml:space="preserve"> </w:t>
      </w:r>
      <w:r>
        <w:t>consultation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sector,</w:t>
      </w:r>
      <w:r>
        <w:rPr>
          <w:spacing w:val="-59"/>
        </w:rPr>
        <w:t xml:space="preserve"> </w:t>
      </w:r>
      <w:r>
        <w:t>as part of its work on supporting all tiers of local government to continue to aspire to high</w:t>
      </w:r>
      <w:r>
        <w:rPr>
          <w:spacing w:val="1"/>
        </w:rPr>
        <w:t xml:space="preserve"> </w:t>
      </w:r>
      <w:r>
        <w:t>standards of leadership and performance. It is a template for councils</w:t>
      </w:r>
      <w:r>
        <w:rPr>
          <w:spacing w:val="1"/>
        </w:rPr>
        <w:t xml:space="preserve"> </w:t>
      </w:r>
      <w:r>
        <w:t>to adopt in whole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with local</w:t>
      </w:r>
      <w:r>
        <w:rPr>
          <w:spacing w:val="-5"/>
        </w:rPr>
        <w:t xml:space="preserve"> </w:t>
      </w:r>
      <w:r>
        <w:t>amendments.</w:t>
      </w:r>
    </w:p>
    <w:p w14:paraId="7B3A530F" w14:textId="77777777" w:rsidR="00114F4F" w:rsidRDefault="00E402BA">
      <w:pPr>
        <w:pStyle w:val="BodyText"/>
        <w:spacing w:before="104"/>
      </w:pPr>
      <w:r>
        <w:t>All</w:t>
      </w:r>
      <w:r>
        <w:rPr>
          <w:spacing w:val="-6"/>
        </w:rPr>
        <w:t xml:space="preserve"> </w:t>
      </w:r>
      <w:r>
        <w:t>councils</w:t>
      </w:r>
      <w:r>
        <w:rPr>
          <w:spacing w:val="-4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required</w:t>
      </w:r>
      <w:r>
        <w:rPr>
          <w:spacing w:val="-8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local</w:t>
      </w:r>
      <w:r>
        <w:rPr>
          <w:spacing w:val="-10"/>
        </w:rPr>
        <w:t xml:space="preserve"> </w:t>
      </w:r>
      <w:r>
        <w:t>Councillor</w:t>
      </w:r>
      <w:r>
        <w:rPr>
          <w:spacing w:val="-4"/>
        </w:rPr>
        <w:t xml:space="preserve"> </w:t>
      </w:r>
      <w:r>
        <w:t>Code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Conduct.</w:t>
      </w:r>
    </w:p>
    <w:p w14:paraId="07914D68" w14:textId="1F66A58E" w:rsidR="00114F4F" w:rsidRPr="001B5DFC" w:rsidRDefault="00E402BA">
      <w:pPr>
        <w:pStyle w:val="BodyText"/>
        <w:spacing w:before="111" w:line="259" w:lineRule="auto"/>
        <w:ind w:right="1079"/>
      </w:pPr>
      <w:r w:rsidRPr="00FD15C3">
        <w:t>The LGA will undertake an annual review of this Code to ensure it continues to be fit- for-</w:t>
      </w:r>
      <w:r w:rsidRPr="00FD15C3">
        <w:rPr>
          <w:spacing w:val="1"/>
        </w:rPr>
        <w:t xml:space="preserve"> </w:t>
      </w:r>
      <w:r w:rsidRPr="00FD15C3">
        <w:t>purpose,</w:t>
      </w:r>
      <w:r w:rsidRPr="00FD15C3">
        <w:rPr>
          <w:spacing w:val="-6"/>
        </w:rPr>
        <w:t xml:space="preserve"> </w:t>
      </w:r>
      <w:r w:rsidRPr="00FD15C3">
        <w:t>incorporating</w:t>
      </w:r>
      <w:r w:rsidRPr="00FD15C3">
        <w:rPr>
          <w:spacing w:val="-9"/>
        </w:rPr>
        <w:t xml:space="preserve"> </w:t>
      </w:r>
      <w:r w:rsidRPr="00FD15C3">
        <w:t>advances</w:t>
      </w:r>
      <w:r w:rsidRPr="00FD15C3">
        <w:rPr>
          <w:spacing w:val="-9"/>
        </w:rPr>
        <w:t xml:space="preserve"> </w:t>
      </w:r>
      <w:r w:rsidRPr="00FD15C3">
        <w:t>in</w:t>
      </w:r>
      <w:r w:rsidRPr="00FD15C3">
        <w:rPr>
          <w:spacing w:val="-9"/>
        </w:rPr>
        <w:t xml:space="preserve"> </w:t>
      </w:r>
      <w:r w:rsidRPr="00FD15C3">
        <w:t>technology,</w:t>
      </w:r>
      <w:r w:rsidRPr="00FD15C3">
        <w:rPr>
          <w:spacing w:val="-8"/>
        </w:rPr>
        <w:t xml:space="preserve"> </w:t>
      </w:r>
      <w:r w:rsidRPr="00FD15C3">
        <w:t>social</w:t>
      </w:r>
      <w:r w:rsidRPr="00FD15C3">
        <w:rPr>
          <w:spacing w:val="-7"/>
        </w:rPr>
        <w:t xml:space="preserve"> </w:t>
      </w:r>
      <w:r w:rsidRPr="00FD15C3">
        <w:t>media</w:t>
      </w:r>
      <w:r w:rsidRPr="00FD15C3">
        <w:rPr>
          <w:spacing w:val="-9"/>
        </w:rPr>
        <w:t xml:space="preserve"> </w:t>
      </w:r>
      <w:r w:rsidRPr="00FD15C3">
        <w:t>and</w:t>
      </w:r>
      <w:r w:rsidRPr="00FD15C3">
        <w:rPr>
          <w:spacing w:val="-15"/>
        </w:rPr>
        <w:t xml:space="preserve"> </w:t>
      </w:r>
      <w:r w:rsidRPr="00FD15C3">
        <w:t>changes</w:t>
      </w:r>
      <w:r w:rsidRPr="00FD15C3">
        <w:rPr>
          <w:spacing w:val="-9"/>
        </w:rPr>
        <w:t xml:space="preserve"> </w:t>
      </w:r>
      <w:r w:rsidRPr="00FD15C3">
        <w:t>in</w:t>
      </w:r>
      <w:r w:rsidRPr="00FD15C3">
        <w:rPr>
          <w:spacing w:val="22"/>
        </w:rPr>
        <w:t xml:space="preserve"> </w:t>
      </w:r>
      <w:r w:rsidRPr="00FD15C3">
        <w:t>legislation.</w:t>
      </w:r>
      <w:r w:rsidRPr="00FD15C3">
        <w:rPr>
          <w:spacing w:val="-8"/>
        </w:rPr>
        <w:t xml:space="preserve"> </w:t>
      </w:r>
      <w:r w:rsidRPr="00FD15C3">
        <w:t>The</w:t>
      </w:r>
      <w:r w:rsidRPr="00FD15C3">
        <w:rPr>
          <w:spacing w:val="-59"/>
        </w:rPr>
        <w:t xml:space="preserve"> </w:t>
      </w:r>
      <w:r w:rsidRPr="00FD15C3">
        <w:t>LGA can also offer support, training and mediation to councils and</w:t>
      </w:r>
      <w:r w:rsidRPr="00FD15C3">
        <w:rPr>
          <w:spacing w:val="1"/>
        </w:rPr>
        <w:t xml:space="preserve"> </w:t>
      </w:r>
      <w:r w:rsidRPr="00FD15C3">
        <w:t>councillors on the</w:t>
      </w:r>
      <w:r w:rsidRPr="00FD15C3">
        <w:rPr>
          <w:spacing w:val="1"/>
        </w:rPr>
        <w:t xml:space="preserve"> </w:t>
      </w:r>
      <w:r w:rsidRPr="00FD15C3">
        <w:t xml:space="preserve">application of the Code </w:t>
      </w:r>
      <w:r w:rsidRPr="001B5DFC">
        <w:t>and the National Association of Local</w:t>
      </w:r>
      <w:r w:rsidRPr="001B5DFC">
        <w:rPr>
          <w:spacing w:val="1"/>
        </w:rPr>
        <w:t xml:space="preserve"> </w:t>
      </w:r>
      <w:r w:rsidRPr="001B5DFC">
        <w:t>Councils (NALC) and the</w:t>
      </w:r>
      <w:r w:rsidRPr="001B5DFC">
        <w:rPr>
          <w:spacing w:val="1"/>
        </w:rPr>
        <w:t xml:space="preserve"> </w:t>
      </w:r>
      <w:r w:rsidRPr="001B5DFC">
        <w:t>county associations of local councils can offer advice and</w:t>
      </w:r>
      <w:r w:rsidRPr="001B5DFC">
        <w:rPr>
          <w:spacing w:val="1"/>
        </w:rPr>
        <w:t xml:space="preserve"> </w:t>
      </w:r>
      <w:r w:rsidRPr="001B5DFC">
        <w:t xml:space="preserve">support to </w:t>
      </w:r>
      <w:r w:rsidR="001D40A0" w:rsidRPr="001B5DFC">
        <w:t xml:space="preserve">city, </w:t>
      </w:r>
      <w:r w:rsidRPr="001B5DFC">
        <w:t>town and parish</w:t>
      </w:r>
      <w:r w:rsidRPr="001B5DFC">
        <w:rPr>
          <w:spacing w:val="1"/>
        </w:rPr>
        <w:t xml:space="preserve"> </w:t>
      </w:r>
      <w:r w:rsidRPr="001B5DFC">
        <w:t>councils.</w:t>
      </w:r>
    </w:p>
    <w:p w14:paraId="6C534900" w14:textId="77777777" w:rsidR="00114F4F" w:rsidRPr="00B403D0" w:rsidRDefault="00114F4F">
      <w:pPr>
        <w:pStyle w:val="BodyText"/>
        <w:ind w:left="0"/>
        <w:rPr>
          <w:color w:val="FF0000"/>
          <w:sz w:val="24"/>
        </w:rPr>
      </w:pPr>
    </w:p>
    <w:p w14:paraId="52246402" w14:textId="77777777" w:rsidR="00114F4F" w:rsidRDefault="00114F4F">
      <w:pPr>
        <w:pStyle w:val="BodyText"/>
        <w:spacing w:before="8"/>
        <w:ind w:left="0"/>
        <w:rPr>
          <w:sz w:val="20"/>
        </w:rPr>
      </w:pPr>
    </w:p>
    <w:p w14:paraId="591D86DA" w14:textId="77777777" w:rsidR="00114F4F" w:rsidRDefault="00E402BA">
      <w:pPr>
        <w:ind w:left="218"/>
        <w:rPr>
          <w:b/>
        </w:rPr>
      </w:pPr>
      <w:r>
        <w:rPr>
          <w:b/>
        </w:rPr>
        <w:t>Definitions</w:t>
      </w:r>
    </w:p>
    <w:p w14:paraId="5CCB4923" w14:textId="743E7EFC" w:rsidR="00114F4F" w:rsidRDefault="00E402BA">
      <w:pPr>
        <w:pStyle w:val="BodyText"/>
        <w:spacing w:before="110" w:line="259" w:lineRule="auto"/>
        <w:ind w:right="1151"/>
      </w:pPr>
      <w:r>
        <w:t>For the purposes of this Code of Conduct, a “councillor” means a member or co-opted</w:t>
      </w:r>
      <w:r>
        <w:rPr>
          <w:spacing w:val="1"/>
        </w:rPr>
        <w:t xml:space="preserve"> </w:t>
      </w:r>
      <w:r>
        <w:t>member of a local authority. A “co-opted member”</w:t>
      </w:r>
      <w:r>
        <w:rPr>
          <w:spacing w:val="1"/>
        </w:rPr>
        <w:t xml:space="preserve"> </w:t>
      </w:r>
      <w:r>
        <w:t>is defined in</w:t>
      </w:r>
      <w:r>
        <w:rPr>
          <w:spacing w:val="-5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Localism</w:t>
      </w:r>
      <w:r>
        <w:rPr>
          <w:spacing w:val="-6"/>
        </w:rPr>
        <w:t xml:space="preserve"> </w:t>
      </w:r>
      <w:r>
        <w:t>Act</w:t>
      </w:r>
      <w:r>
        <w:rPr>
          <w:spacing w:val="-6"/>
        </w:rPr>
        <w:t xml:space="preserve"> </w:t>
      </w:r>
      <w:r>
        <w:t>2011</w:t>
      </w:r>
      <w:r>
        <w:rPr>
          <w:spacing w:val="-6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27(4)</w:t>
      </w:r>
      <w:r>
        <w:rPr>
          <w:spacing w:val="-6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“a</w:t>
      </w:r>
      <w:r>
        <w:rPr>
          <w:spacing w:val="-9"/>
        </w:rPr>
        <w:t xml:space="preserve"> </w:t>
      </w:r>
      <w:r>
        <w:t>person</w:t>
      </w:r>
      <w:r>
        <w:rPr>
          <w:spacing w:val="-8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member</w:t>
      </w:r>
      <w:r>
        <w:rPr>
          <w:spacing w:val="5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authority</w:t>
      </w:r>
      <w:r>
        <w:rPr>
          <w:spacing w:val="-9"/>
        </w:rPr>
        <w:t xml:space="preserve"> </w:t>
      </w:r>
      <w:r>
        <w:t>but</w:t>
      </w:r>
      <w:r>
        <w:rPr>
          <w:spacing w:val="-58"/>
        </w:rPr>
        <w:t xml:space="preserve"> </w:t>
      </w:r>
      <w:r>
        <w:t>who</w:t>
      </w:r>
    </w:p>
    <w:p w14:paraId="7DC1ABC9" w14:textId="77777777" w:rsidR="00114F4F" w:rsidRDefault="00E402BA">
      <w:pPr>
        <w:pStyle w:val="ListParagraph"/>
        <w:numPr>
          <w:ilvl w:val="0"/>
          <w:numId w:val="11"/>
        </w:numPr>
        <w:tabs>
          <w:tab w:val="left" w:pos="951"/>
        </w:tabs>
        <w:spacing w:before="98" w:line="271" w:lineRule="exact"/>
        <w:ind w:hanging="373"/>
      </w:pP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member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committee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sub-committee</w:t>
      </w:r>
      <w:r>
        <w:rPr>
          <w:spacing w:val="-1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authority,</w:t>
      </w:r>
      <w:r>
        <w:rPr>
          <w:spacing w:val="-5"/>
        </w:rPr>
        <w:t xml:space="preserve"> </w:t>
      </w:r>
      <w:r>
        <w:t>or;</w:t>
      </w:r>
    </w:p>
    <w:p w14:paraId="09E849B1" w14:textId="77777777" w:rsidR="00114F4F" w:rsidRDefault="00E402BA">
      <w:pPr>
        <w:pStyle w:val="ListParagraph"/>
        <w:numPr>
          <w:ilvl w:val="0"/>
          <w:numId w:val="11"/>
        </w:numPr>
        <w:tabs>
          <w:tab w:val="left" w:pos="951"/>
        </w:tabs>
        <w:spacing w:line="235" w:lineRule="auto"/>
        <w:ind w:left="938" w:right="1464" w:hanging="360"/>
      </w:pP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member</w:t>
      </w:r>
      <w:r>
        <w:rPr>
          <w:spacing w:val="-7"/>
        </w:rPr>
        <w:t xml:space="preserve"> </w:t>
      </w:r>
      <w:r>
        <w:t>of,</w:t>
      </w:r>
      <w:r>
        <w:rPr>
          <w:spacing w:val="-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represents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authority</w:t>
      </w:r>
      <w:r>
        <w:rPr>
          <w:spacing w:val="-5"/>
        </w:rPr>
        <w:t xml:space="preserve"> </w:t>
      </w:r>
      <w:r>
        <w:t>on,</w:t>
      </w:r>
      <w:r>
        <w:rPr>
          <w:spacing w:val="-4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joint</w:t>
      </w:r>
      <w:r>
        <w:rPr>
          <w:spacing w:val="-4"/>
        </w:rPr>
        <w:t xml:space="preserve"> </w:t>
      </w:r>
      <w:r>
        <w:t>committee</w:t>
      </w:r>
      <w:r>
        <w:rPr>
          <w:spacing w:val="-8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joint</w:t>
      </w:r>
      <w:r>
        <w:rPr>
          <w:spacing w:val="13"/>
        </w:rPr>
        <w:t xml:space="preserve"> </w:t>
      </w:r>
      <w:r>
        <w:t>sub-</w:t>
      </w:r>
      <w:r>
        <w:rPr>
          <w:spacing w:val="-59"/>
        </w:rPr>
        <w:t xml:space="preserve"> </w:t>
      </w:r>
      <w:r>
        <w:t>committee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authority;</w:t>
      </w:r>
    </w:p>
    <w:p w14:paraId="2F5FAE98" w14:textId="77777777" w:rsidR="00114F4F" w:rsidRDefault="00E402BA">
      <w:pPr>
        <w:pStyle w:val="BodyText"/>
        <w:spacing w:before="116" w:line="235" w:lineRule="auto"/>
        <w:ind w:right="1151"/>
      </w:pPr>
      <w:r>
        <w:t>and</w:t>
      </w:r>
      <w:r>
        <w:rPr>
          <w:spacing w:val="-5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entitled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vote</w:t>
      </w:r>
      <w:r>
        <w:rPr>
          <w:spacing w:val="-4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question</w:t>
      </w:r>
      <w:r>
        <w:rPr>
          <w:spacing w:val="-9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falls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decided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meeting</w:t>
      </w:r>
      <w:r>
        <w:rPr>
          <w:spacing w:val="-5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that</w:t>
      </w:r>
      <w:r>
        <w:rPr>
          <w:spacing w:val="-58"/>
        </w:rPr>
        <w:t xml:space="preserve"> </w:t>
      </w:r>
      <w:r>
        <w:t>committee</w:t>
      </w:r>
      <w:r>
        <w:rPr>
          <w:spacing w:val="-3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sub-committee”.</w:t>
      </w:r>
    </w:p>
    <w:p w14:paraId="04B9C5E7" w14:textId="319004B9" w:rsidR="00114F4F" w:rsidRDefault="00E402BA">
      <w:pPr>
        <w:pStyle w:val="BodyText"/>
        <w:spacing w:before="110" w:line="259" w:lineRule="auto"/>
        <w:ind w:right="1151"/>
      </w:pP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purposes</w:t>
      </w:r>
      <w:r>
        <w:rPr>
          <w:spacing w:val="-12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Code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Conduct,</w:t>
      </w:r>
      <w:r>
        <w:rPr>
          <w:spacing w:val="-9"/>
        </w:rPr>
        <w:t xml:space="preserve"> </w:t>
      </w:r>
      <w:r>
        <w:t>“local</w:t>
      </w:r>
      <w:r>
        <w:rPr>
          <w:spacing w:val="-14"/>
        </w:rPr>
        <w:t xml:space="preserve"> </w:t>
      </w:r>
      <w:r>
        <w:t>authority”</w:t>
      </w:r>
      <w:r>
        <w:rPr>
          <w:spacing w:val="-7"/>
        </w:rPr>
        <w:t xml:space="preserve"> </w:t>
      </w:r>
      <w:r>
        <w:t>includes</w:t>
      </w:r>
      <w:r>
        <w:rPr>
          <w:spacing w:val="-7"/>
        </w:rPr>
        <w:t xml:space="preserve"> </w:t>
      </w:r>
      <w:r>
        <w:t>county</w:t>
      </w:r>
      <w:r>
        <w:rPr>
          <w:spacing w:val="-7"/>
        </w:rPr>
        <w:t xml:space="preserve"> </w:t>
      </w:r>
      <w:r>
        <w:t>councils,</w:t>
      </w:r>
      <w:r>
        <w:rPr>
          <w:spacing w:val="-7"/>
        </w:rPr>
        <w:t xml:space="preserve"> </w:t>
      </w:r>
      <w:r>
        <w:t>district</w:t>
      </w:r>
      <w:r>
        <w:rPr>
          <w:spacing w:val="-58"/>
        </w:rPr>
        <w:t xml:space="preserve"> </w:t>
      </w:r>
      <w:r>
        <w:t xml:space="preserve">councils, London borough councils, parish councils, </w:t>
      </w:r>
      <w:r w:rsidR="00CA6E0B" w:rsidRPr="00D13C33">
        <w:t xml:space="preserve">city and </w:t>
      </w:r>
      <w:r>
        <w:t>town councils, fire and</w:t>
      </w:r>
      <w:r>
        <w:rPr>
          <w:spacing w:val="1"/>
        </w:rPr>
        <w:t xml:space="preserve"> </w:t>
      </w:r>
      <w:r>
        <w:t>rescue</w:t>
      </w:r>
      <w:r>
        <w:rPr>
          <w:spacing w:val="1"/>
        </w:rPr>
        <w:t xml:space="preserve"> </w:t>
      </w:r>
      <w:r>
        <w:t>authorities, police authorities, joint authorities, economic prosperity boards, combined</w:t>
      </w:r>
      <w:r>
        <w:rPr>
          <w:spacing w:val="1"/>
        </w:rPr>
        <w:t xml:space="preserve"> </w:t>
      </w:r>
      <w:r>
        <w:t>authorities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National</w:t>
      </w:r>
      <w:r>
        <w:rPr>
          <w:spacing w:val="-8"/>
        </w:rPr>
        <w:t xml:space="preserve"> </w:t>
      </w:r>
      <w:r>
        <w:t>Park authorities.</w:t>
      </w:r>
    </w:p>
    <w:p w14:paraId="65E9E9BC" w14:textId="77777777" w:rsidR="00114F4F" w:rsidRDefault="00114F4F">
      <w:pPr>
        <w:pStyle w:val="BodyText"/>
        <w:ind w:left="0"/>
        <w:rPr>
          <w:sz w:val="24"/>
        </w:rPr>
      </w:pPr>
    </w:p>
    <w:p w14:paraId="59B8C1B0" w14:textId="77777777" w:rsidR="00114F4F" w:rsidRDefault="00114F4F">
      <w:pPr>
        <w:pStyle w:val="BodyText"/>
        <w:spacing w:before="9"/>
        <w:ind w:left="0"/>
        <w:rPr>
          <w:sz w:val="20"/>
        </w:rPr>
      </w:pPr>
    </w:p>
    <w:p w14:paraId="1FEB6876" w14:textId="77777777" w:rsidR="00114F4F" w:rsidRDefault="00E402BA">
      <w:pPr>
        <w:spacing w:before="1"/>
        <w:ind w:left="218"/>
        <w:rPr>
          <w:b/>
        </w:rPr>
      </w:pPr>
      <w:r>
        <w:rPr>
          <w:b/>
        </w:rPr>
        <w:t>Purpose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Code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Conduct</w:t>
      </w:r>
    </w:p>
    <w:p w14:paraId="25134372" w14:textId="77777777" w:rsidR="00114F4F" w:rsidRDefault="00E402BA">
      <w:pPr>
        <w:pStyle w:val="BodyText"/>
        <w:spacing w:before="131" w:line="259" w:lineRule="auto"/>
        <w:ind w:right="1272"/>
      </w:pPr>
      <w:r>
        <w:t>The purpose of this Code of Conduct is to assist you, as a councillor, in modelling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behaviour</w:t>
      </w:r>
      <w:r>
        <w:rPr>
          <w:spacing w:val="-5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expected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you,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personal</w:t>
      </w:r>
      <w:r>
        <w:rPr>
          <w:spacing w:val="-7"/>
        </w:rPr>
        <w:t xml:space="preserve"> </w:t>
      </w:r>
      <w:r>
        <w:t>check</w:t>
      </w:r>
      <w:r>
        <w:rPr>
          <w:spacing w:val="-10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balance,</w:t>
      </w:r>
      <w:r>
        <w:rPr>
          <w:spacing w:val="-7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set</w:t>
      </w:r>
      <w:r>
        <w:rPr>
          <w:spacing w:val="-9"/>
        </w:rPr>
        <w:t xml:space="preserve"> </w:t>
      </w:r>
      <w:r>
        <w:t>out</w:t>
      </w:r>
      <w:r>
        <w:rPr>
          <w:spacing w:val="-59"/>
        </w:rPr>
        <w:t xml:space="preserve"> </w:t>
      </w:r>
      <w:r>
        <w:t>the type of conduct that could lead to action being taken against you. It is also to protect</w:t>
      </w:r>
      <w:r>
        <w:rPr>
          <w:spacing w:val="1"/>
        </w:rPr>
        <w:t xml:space="preserve"> </w:t>
      </w:r>
      <w:r>
        <w:t>you, the public, fellow councillors, local authority officers and the reputation of local</w:t>
      </w:r>
      <w:r>
        <w:rPr>
          <w:spacing w:val="1"/>
        </w:rPr>
        <w:t xml:space="preserve"> </w:t>
      </w:r>
      <w:r>
        <w:t>government. It sets out general principles of conduct expected of</w:t>
      </w:r>
      <w:r>
        <w:rPr>
          <w:spacing w:val="1"/>
        </w:rPr>
        <w:t xml:space="preserve"> </w:t>
      </w:r>
      <w:r>
        <w:t>all councillors and your</w:t>
      </w:r>
      <w:r>
        <w:rPr>
          <w:spacing w:val="1"/>
        </w:rPr>
        <w:t xml:space="preserve"> </w:t>
      </w:r>
      <w:r>
        <w:t>specific obligations in relation to standards of conduct. The LGA encourages the use of</w:t>
      </w:r>
      <w:r>
        <w:rPr>
          <w:spacing w:val="1"/>
        </w:rPr>
        <w:t xml:space="preserve"> </w:t>
      </w:r>
      <w:r>
        <w:t>support, training and mediation prior to action being</w:t>
      </w:r>
      <w:r>
        <w:rPr>
          <w:spacing w:val="1"/>
        </w:rPr>
        <w:t xml:space="preserve"> </w:t>
      </w:r>
      <w:r>
        <w:t>taken using the Code. The</w:t>
      </w:r>
      <w:r>
        <w:rPr>
          <w:spacing w:val="1"/>
        </w:rPr>
        <w:t xml:space="preserve"> </w:t>
      </w:r>
      <w:r>
        <w:t>fundamental aim of the Code is to create and maintain public confidence in the role of</w:t>
      </w:r>
      <w:r>
        <w:rPr>
          <w:spacing w:val="1"/>
        </w:rPr>
        <w:t xml:space="preserve"> </w:t>
      </w:r>
      <w:r>
        <w:t>councillor</w:t>
      </w:r>
      <w:r>
        <w:rPr>
          <w:spacing w:val="1"/>
        </w:rPr>
        <w:t xml:space="preserve"> </w:t>
      </w:r>
      <w:r>
        <w:t>and local</w:t>
      </w:r>
      <w:r>
        <w:rPr>
          <w:spacing w:val="-2"/>
        </w:rPr>
        <w:t xml:space="preserve"> </w:t>
      </w:r>
      <w:r>
        <w:t>government.</w:t>
      </w:r>
    </w:p>
    <w:p w14:paraId="6F0F3850" w14:textId="77777777" w:rsidR="00114F4F" w:rsidRDefault="00114F4F">
      <w:pPr>
        <w:spacing w:line="259" w:lineRule="auto"/>
        <w:sectPr w:rsidR="00114F4F">
          <w:footerReference w:type="default" r:id="rId10"/>
          <w:pgSz w:w="11930" w:h="16860"/>
          <w:pgMar w:top="620" w:right="440" w:bottom="1500" w:left="1200" w:header="0" w:footer="1274" w:gutter="0"/>
          <w:cols w:space="720"/>
        </w:sectPr>
      </w:pPr>
    </w:p>
    <w:p w14:paraId="35F05557" w14:textId="77777777" w:rsidR="00114F4F" w:rsidRDefault="00E402BA">
      <w:pPr>
        <w:spacing w:before="77"/>
        <w:ind w:left="218"/>
        <w:jc w:val="both"/>
        <w:rPr>
          <w:b/>
        </w:rPr>
      </w:pPr>
      <w:r>
        <w:rPr>
          <w:b/>
        </w:rPr>
        <w:lastRenderedPageBreak/>
        <w:t>General</w:t>
      </w:r>
      <w:r>
        <w:rPr>
          <w:b/>
          <w:spacing w:val="-10"/>
        </w:rPr>
        <w:t xml:space="preserve"> </w:t>
      </w:r>
      <w:r>
        <w:rPr>
          <w:b/>
        </w:rPr>
        <w:t>principles</w:t>
      </w:r>
      <w:r>
        <w:rPr>
          <w:b/>
          <w:spacing w:val="-10"/>
        </w:rPr>
        <w:t xml:space="preserve"> </w:t>
      </w:r>
      <w:r>
        <w:rPr>
          <w:b/>
        </w:rPr>
        <w:t>of</w:t>
      </w:r>
      <w:r>
        <w:rPr>
          <w:b/>
          <w:spacing w:val="-9"/>
        </w:rPr>
        <w:t xml:space="preserve"> </w:t>
      </w:r>
      <w:r>
        <w:rPr>
          <w:b/>
        </w:rPr>
        <w:t>councillor</w:t>
      </w:r>
      <w:r>
        <w:rPr>
          <w:b/>
          <w:spacing w:val="-9"/>
        </w:rPr>
        <w:t xml:space="preserve"> </w:t>
      </w:r>
      <w:r>
        <w:rPr>
          <w:b/>
        </w:rPr>
        <w:t>conduct</w:t>
      </w:r>
    </w:p>
    <w:p w14:paraId="6006C33E" w14:textId="77777777" w:rsidR="00114F4F" w:rsidRDefault="00E402BA">
      <w:pPr>
        <w:pStyle w:val="BodyText"/>
        <w:spacing w:before="110" w:line="256" w:lineRule="auto"/>
        <w:ind w:right="1401"/>
        <w:jc w:val="both"/>
      </w:pPr>
      <w:r>
        <w:t>Everyone in public office at all levels; all who serve the public or deliver public</w:t>
      </w:r>
      <w:r>
        <w:rPr>
          <w:spacing w:val="1"/>
        </w:rPr>
        <w:t xml:space="preserve"> </w:t>
      </w:r>
      <w:r>
        <w:t>services,</w:t>
      </w:r>
      <w:r>
        <w:rPr>
          <w:spacing w:val="1"/>
        </w:rPr>
        <w:t xml:space="preserve"> </w:t>
      </w:r>
      <w:r>
        <w:t>including ministers, civil servants, councillors and local authority officers;</w:t>
      </w:r>
      <w:r>
        <w:rPr>
          <w:spacing w:val="1"/>
        </w:rPr>
        <w:t xml:space="preserve"> </w:t>
      </w:r>
      <w:r>
        <w:t>should uphold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hyperlink r:id="rId11">
        <w:r>
          <w:rPr>
            <w:color w:val="0461C1"/>
            <w:u w:val="single" w:color="0461C1"/>
          </w:rPr>
          <w:t>Seven</w:t>
        </w:r>
        <w:r>
          <w:rPr>
            <w:color w:val="0461C1"/>
            <w:spacing w:val="-6"/>
            <w:u w:val="single" w:color="0461C1"/>
          </w:rPr>
          <w:t xml:space="preserve"> </w:t>
        </w:r>
        <w:r>
          <w:rPr>
            <w:color w:val="0461C1"/>
            <w:u w:val="single" w:color="0461C1"/>
          </w:rPr>
          <w:t>Principles</w:t>
        </w:r>
        <w:r>
          <w:rPr>
            <w:color w:val="0461C1"/>
            <w:spacing w:val="-4"/>
            <w:u w:val="single" w:color="0461C1"/>
          </w:rPr>
          <w:t xml:space="preserve"> </w:t>
        </w:r>
        <w:r>
          <w:rPr>
            <w:color w:val="0461C1"/>
            <w:u w:val="single" w:color="0461C1"/>
          </w:rPr>
          <w:t>of Public</w:t>
        </w:r>
        <w:r>
          <w:rPr>
            <w:color w:val="0461C1"/>
            <w:spacing w:val="-1"/>
            <w:u w:val="single" w:color="0461C1"/>
          </w:rPr>
          <w:t xml:space="preserve"> </w:t>
        </w:r>
        <w:r>
          <w:rPr>
            <w:color w:val="0461C1"/>
            <w:u w:val="single" w:color="0461C1"/>
          </w:rPr>
          <w:t>Life</w:t>
        </w:r>
      </w:hyperlink>
      <w:hyperlink r:id="rId12">
        <w:r>
          <w:t xml:space="preserve">, </w:t>
        </w:r>
      </w:hyperlink>
      <w:r>
        <w:t>also</w:t>
      </w:r>
      <w:r>
        <w:rPr>
          <w:spacing w:val="-2"/>
        </w:rPr>
        <w:t xml:space="preserve"> </w:t>
      </w:r>
      <w:r>
        <w:t>known</w:t>
      </w:r>
      <w:r>
        <w:rPr>
          <w:spacing w:val="-2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Nolan</w:t>
      </w:r>
      <w:r>
        <w:rPr>
          <w:spacing w:val="33"/>
        </w:rPr>
        <w:t xml:space="preserve"> </w:t>
      </w:r>
      <w:r>
        <w:t>Principles.</w:t>
      </w:r>
    </w:p>
    <w:p w14:paraId="7E7D1D27" w14:textId="77777777" w:rsidR="00114F4F" w:rsidRDefault="00E402BA">
      <w:pPr>
        <w:pStyle w:val="BodyText"/>
        <w:spacing w:before="100" w:line="256" w:lineRule="auto"/>
        <w:ind w:right="2183"/>
        <w:jc w:val="both"/>
      </w:pPr>
      <w:r>
        <w:rPr>
          <w:spacing w:val="-1"/>
        </w:rPr>
        <w:t>Building</w:t>
      </w:r>
      <w:r>
        <w:rPr>
          <w:spacing w:val="-13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these</w:t>
      </w:r>
      <w:r>
        <w:rPr>
          <w:spacing w:val="-10"/>
        </w:rPr>
        <w:t xml:space="preserve"> </w:t>
      </w:r>
      <w:r>
        <w:t>principles,</w:t>
      </w:r>
      <w:r>
        <w:rPr>
          <w:spacing w:val="-10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general</w:t>
      </w:r>
      <w:r>
        <w:rPr>
          <w:spacing w:val="-13"/>
        </w:rPr>
        <w:t xml:space="preserve"> </w:t>
      </w:r>
      <w:r>
        <w:t>principles</w:t>
      </w:r>
      <w:r>
        <w:rPr>
          <w:spacing w:val="-11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been</w:t>
      </w:r>
      <w:r>
        <w:rPr>
          <w:spacing w:val="-12"/>
        </w:rPr>
        <w:t xml:space="preserve"> </w:t>
      </w:r>
      <w:r>
        <w:t>developed</w:t>
      </w:r>
      <w:r>
        <w:rPr>
          <w:spacing w:val="-59"/>
        </w:rPr>
        <w:t xml:space="preserve"> </w:t>
      </w:r>
      <w:r>
        <w:t>specifically 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role of</w:t>
      </w:r>
      <w:r>
        <w:rPr>
          <w:spacing w:val="-1"/>
        </w:rPr>
        <w:t xml:space="preserve"> </w:t>
      </w:r>
      <w:r>
        <w:t>councillor.</w:t>
      </w:r>
    </w:p>
    <w:p w14:paraId="20D45622" w14:textId="77777777" w:rsidR="00114F4F" w:rsidRDefault="00E402BA">
      <w:pPr>
        <w:pStyle w:val="BodyText"/>
        <w:spacing w:before="102"/>
        <w:jc w:val="both"/>
      </w:pPr>
      <w:r>
        <w:t>In</w:t>
      </w:r>
      <w:r>
        <w:rPr>
          <w:spacing w:val="-6"/>
        </w:rPr>
        <w:t xml:space="preserve"> </w:t>
      </w:r>
      <w:r>
        <w:t>accordance</w:t>
      </w:r>
      <w:r>
        <w:rPr>
          <w:spacing w:val="-5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trust</w:t>
      </w:r>
      <w:r>
        <w:rPr>
          <w:spacing w:val="-6"/>
        </w:rPr>
        <w:t xml:space="preserve"> </w:t>
      </w:r>
      <w:r>
        <w:t>placed</w:t>
      </w:r>
      <w:r>
        <w:rPr>
          <w:spacing w:val="-8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me,</w:t>
      </w:r>
      <w:r>
        <w:rPr>
          <w:spacing w:val="-11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occasions:</w:t>
      </w:r>
    </w:p>
    <w:p w14:paraId="0CF91EA9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31"/>
        <w:ind w:hanging="361"/>
        <w:rPr>
          <w:sz w:val="24"/>
        </w:rPr>
      </w:pPr>
      <w:r>
        <w:t>I</w:t>
      </w:r>
      <w:r>
        <w:rPr>
          <w:spacing w:val="-5"/>
        </w:rPr>
        <w:t xml:space="preserve"> </w:t>
      </w:r>
      <w:r>
        <w:t>act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integrity</w:t>
      </w:r>
      <w:r>
        <w:rPr>
          <w:spacing w:val="-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honesty</w:t>
      </w:r>
    </w:p>
    <w:p w14:paraId="4C19F7BC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7"/>
        <w:ind w:hanging="361"/>
        <w:rPr>
          <w:sz w:val="24"/>
        </w:rPr>
      </w:pPr>
      <w:r>
        <w:t>I</w:t>
      </w:r>
      <w:r>
        <w:rPr>
          <w:spacing w:val="-6"/>
        </w:rPr>
        <w:t xml:space="preserve"> </w:t>
      </w:r>
      <w:r>
        <w:t>act</w:t>
      </w:r>
      <w:r>
        <w:rPr>
          <w:spacing w:val="-8"/>
        </w:rPr>
        <w:t xml:space="preserve"> </w:t>
      </w:r>
      <w:r>
        <w:t>lawfully</w:t>
      </w:r>
    </w:p>
    <w:p w14:paraId="1B41C5EF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9"/>
        <w:ind w:hanging="361"/>
        <w:rPr>
          <w:sz w:val="24"/>
        </w:rPr>
      </w:pPr>
      <w:r>
        <w:rPr>
          <w:spacing w:val="-2"/>
        </w:rPr>
        <w:t>I</w:t>
      </w:r>
      <w:r>
        <w:rPr>
          <w:spacing w:val="-1"/>
        </w:rPr>
        <w:t xml:space="preserve"> </w:t>
      </w:r>
      <w:r>
        <w:rPr>
          <w:spacing w:val="-2"/>
        </w:rPr>
        <w:t>treat</w:t>
      </w:r>
      <w:r>
        <w:rPr>
          <w:spacing w:val="-1"/>
        </w:rPr>
        <w:t xml:space="preserve"> all</w:t>
      </w:r>
      <w:r>
        <w:t xml:space="preserve"> </w:t>
      </w:r>
      <w:r>
        <w:rPr>
          <w:spacing w:val="-1"/>
        </w:rPr>
        <w:t>persons</w:t>
      </w:r>
      <w:r>
        <w:rPr>
          <w:spacing w:val="-33"/>
        </w:rPr>
        <w:t xml:space="preserve"> </w:t>
      </w:r>
      <w:r>
        <w:rPr>
          <w:spacing w:val="-1"/>
        </w:rPr>
        <w:t>fairly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with</w:t>
      </w:r>
      <w:r>
        <w:rPr>
          <w:spacing w:val="-2"/>
        </w:rPr>
        <w:t xml:space="preserve"> </w:t>
      </w:r>
      <w:r>
        <w:rPr>
          <w:spacing w:val="-1"/>
        </w:rPr>
        <w:t>respect;</w:t>
      </w:r>
      <w:r>
        <w:rPr>
          <w:spacing w:val="2"/>
        </w:rPr>
        <w:t xml:space="preserve"> </w:t>
      </w:r>
      <w:r>
        <w:rPr>
          <w:spacing w:val="-1"/>
        </w:rPr>
        <w:t>and</w:t>
      </w:r>
    </w:p>
    <w:p w14:paraId="4553251C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20" w:line="237" w:lineRule="auto"/>
        <w:ind w:right="1695"/>
        <w:rPr>
          <w:sz w:val="24"/>
        </w:rPr>
      </w:pPr>
      <w:r>
        <w:t>I</w:t>
      </w:r>
      <w:r>
        <w:rPr>
          <w:spacing w:val="-3"/>
        </w:rPr>
        <w:t xml:space="preserve"> </w:t>
      </w:r>
      <w:r>
        <w:t>lead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example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way</w:t>
      </w:r>
      <w:r>
        <w:rPr>
          <w:spacing w:val="-6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secures</w:t>
      </w:r>
      <w:r>
        <w:rPr>
          <w:spacing w:val="-8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confidence</w:t>
      </w:r>
      <w:r>
        <w:rPr>
          <w:spacing w:val="-4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role</w:t>
      </w:r>
      <w:r>
        <w:rPr>
          <w:spacing w:val="36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councillor.</w:t>
      </w:r>
    </w:p>
    <w:p w14:paraId="21C3815C" w14:textId="77777777" w:rsidR="00114F4F" w:rsidRDefault="00E402BA">
      <w:pPr>
        <w:pStyle w:val="BodyText"/>
        <w:spacing w:before="114"/>
      </w:pPr>
      <w:r>
        <w:t>In</w:t>
      </w:r>
      <w:r>
        <w:rPr>
          <w:spacing w:val="-4"/>
        </w:rPr>
        <w:t xml:space="preserve"> </w:t>
      </w:r>
      <w:r>
        <w:t>undertaking</w:t>
      </w:r>
      <w:r>
        <w:rPr>
          <w:spacing w:val="-9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role:</w:t>
      </w:r>
    </w:p>
    <w:p w14:paraId="64466642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29"/>
        <w:ind w:hanging="361"/>
        <w:rPr>
          <w:sz w:val="24"/>
        </w:rPr>
      </w:pPr>
      <w:r>
        <w:t>I</w:t>
      </w:r>
      <w:r>
        <w:rPr>
          <w:spacing w:val="-6"/>
        </w:rPr>
        <w:t xml:space="preserve"> </w:t>
      </w:r>
      <w:r>
        <w:t>impartially</w:t>
      </w:r>
      <w:r>
        <w:rPr>
          <w:spacing w:val="-9"/>
        </w:rPr>
        <w:t xml:space="preserve"> </w:t>
      </w:r>
      <w:r>
        <w:t>exercise</w:t>
      </w:r>
      <w:r>
        <w:rPr>
          <w:spacing w:val="-14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responsibilities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interests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local</w:t>
      </w:r>
      <w:r>
        <w:rPr>
          <w:spacing w:val="-9"/>
        </w:rPr>
        <w:t xml:space="preserve"> </w:t>
      </w:r>
      <w:r>
        <w:t>community</w:t>
      </w:r>
    </w:p>
    <w:p w14:paraId="7BCDE8E2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32"/>
        <w:ind w:right="2273"/>
        <w:rPr>
          <w:sz w:val="24"/>
        </w:rPr>
      </w:pPr>
      <w:r>
        <w:t>I</w:t>
      </w:r>
      <w:r>
        <w:rPr>
          <w:spacing w:val="-6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improperly</w:t>
      </w:r>
      <w:r>
        <w:rPr>
          <w:spacing w:val="-6"/>
        </w:rPr>
        <w:t xml:space="preserve"> </w:t>
      </w:r>
      <w:r>
        <w:t>seek</w:t>
      </w:r>
      <w:r>
        <w:rPr>
          <w:spacing w:val="-9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confer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advantage,</w:t>
      </w:r>
      <w:r>
        <w:rPr>
          <w:spacing w:val="-8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disadvantage,</w:t>
      </w:r>
      <w:r>
        <w:rPr>
          <w:spacing w:val="-5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any</w:t>
      </w:r>
      <w:r>
        <w:rPr>
          <w:spacing w:val="-58"/>
        </w:rPr>
        <w:t xml:space="preserve"> </w:t>
      </w:r>
      <w:r>
        <w:t>person</w:t>
      </w:r>
    </w:p>
    <w:p w14:paraId="256C306C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3"/>
        <w:ind w:hanging="361"/>
        <w:rPr>
          <w:sz w:val="24"/>
        </w:rPr>
      </w:pPr>
      <w:r>
        <w:t>I</w:t>
      </w:r>
      <w:r>
        <w:rPr>
          <w:spacing w:val="-5"/>
        </w:rPr>
        <w:t xml:space="preserve"> </w:t>
      </w:r>
      <w:r>
        <w:t>avoid</w:t>
      </w:r>
      <w:r>
        <w:rPr>
          <w:spacing w:val="-10"/>
        </w:rPr>
        <w:t xml:space="preserve"> </w:t>
      </w:r>
      <w:r>
        <w:t>conflicts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interest</w:t>
      </w:r>
    </w:p>
    <w:p w14:paraId="428A5EB3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20"/>
        <w:ind w:hanging="361"/>
        <w:rPr>
          <w:sz w:val="24"/>
        </w:rPr>
      </w:pPr>
      <w:r>
        <w:t>I</w:t>
      </w:r>
      <w:r>
        <w:rPr>
          <w:spacing w:val="-7"/>
        </w:rPr>
        <w:t xml:space="preserve"> </w:t>
      </w:r>
      <w:r>
        <w:t>exercise</w:t>
      </w:r>
      <w:r>
        <w:rPr>
          <w:spacing w:val="-11"/>
        </w:rPr>
        <w:t xml:space="preserve"> </w:t>
      </w:r>
      <w:r>
        <w:t>reasonable</w:t>
      </w:r>
      <w:r>
        <w:rPr>
          <w:spacing w:val="-11"/>
        </w:rPr>
        <w:t xml:space="preserve"> </w:t>
      </w:r>
      <w:r>
        <w:t>care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diligence;</w:t>
      </w:r>
      <w:r>
        <w:rPr>
          <w:spacing w:val="-6"/>
        </w:rPr>
        <w:t xml:space="preserve"> </w:t>
      </w:r>
      <w:r>
        <w:t>and</w:t>
      </w:r>
    </w:p>
    <w:p w14:paraId="515FCD19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9" w:line="237" w:lineRule="auto"/>
        <w:ind w:right="1916"/>
        <w:rPr>
          <w:sz w:val="24"/>
        </w:rPr>
      </w:pPr>
      <w:r>
        <w:t>I</w:t>
      </w:r>
      <w:r>
        <w:rPr>
          <w:spacing w:val="-7"/>
        </w:rPr>
        <w:t xml:space="preserve"> </w:t>
      </w:r>
      <w:r>
        <w:t>ensure</w:t>
      </w:r>
      <w:r>
        <w:rPr>
          <w:spacing w:val="-11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public</w:t>
      </w:r>
      <w:r>
        <w:rPr>
          <w:spacing w:val="-7"/>
        </w:rPr>
        <w:t xml:space="preserve"> </w:t>
      </w:r>
      <w:r>
        <w:t>resources</w:t>
      </w:r>
      <w:r>
        <w:rPr>
          <w:spacing w:val="-12"/>
        </w:rPr>
        <w:t xml:space="preserve"> </w:t>
      </w:r>
      <w:r>
        <w:t>are</w:t>
      </w:r>
      <w:r>
        <w:rPr>
          <w:spacing w:val="-14"/>
        </w:rPr>
        <w:t xml:space="preserve"> </w:t>
      </w:r>
      <w:r>
        <w:t>used</w:t>
      </w:r>
      <w:r>
        <w:rPr>
          <w:spacing w:val="-14"/>
        </w:rPr>
        <w:t xml:space="preserve"> </w:t>
      </w:r>
      <w:r>
        <w:t>prudently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accordance</w:t>
      </w:r>
      <w:r>
        <w:rPr>
          <w:spacing w:val="-10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my</w:t>
      </w:r>
      <w:r>
        <w:rPr>
          <w:spacing w:val="-12"/>
        </w:rPr>
        <w:t xml:space="preserve"> </w:t>
      </w:r>
      <w:r>
        <w:t>local</w:t>
      </w:r>
      <w:r>
        <w:rPr>
          <w:spacing w:val="-58"/>
        </w:rPr>
        <w:t xml:space="preserve"> </w:t>
      </w:r>
      <w:r>
        <w:t>authority’s</w:t>
      </w:r>
      <w:r>
        <w:rPr>
          <w:spacing w:val="-4"/>
        </w:rPr>
        <w:t xml:space="preserve"> </w:t>
      </w:r>
      <w:r>
        <w:t>requirements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interest.</w:t>
      </w:r>
    </w:p>
    <w:p w14:paraId="634C0A47" w14:textId="77777777" w:rsidR="00114F4F" w:rsidRDefault="00114F4F">
      <w:pPr>
        <w:pStyle w:val="BodyText"/>
        <w:ind w:left="0"/>
        <w:rPr>
          <w:sz w:val="24"/>
        </w:rPr>
      </w:pPr>
    </w:p>
    <w:p w14:paraId="77332998" w14:textId="77777777" w:rsidR="00114F4F" w:rsidRDefault="00E402BA">
      <w:pPr>
        <w:spacing w:before="181"/>
        <w:ind w:left="218"/>
        <w:rPr>
          <w:b/>
        </w:rPr>
      </w:pPr>
      <w:r>
        <w:rPr>
          <w:b/>
        </w:rPr>
        <w:t>Application</w:t>
      </w:r>
      <w:r>
        <w:rPr>
          <w:b/>
          <w:spacing w:val="-7"/>
        </w:rPr>
        <w:t xml:space="preserve"> </w:t>
      </w:r>
      <w:r>
        <w:rPr>
          <w:b/>
        </w:rPr>
        <w:t>of</w:t>
      </w:r>
      <w:r>
        <w:rPr>
          <w:b/>
          <w:spacing w:val="-10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Code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Conduct</w:t>
      </w:r>
    </w:p>
    <w:p w14:paraId="00CFAA54" w14:textId="77777777" w:rsidR="00114F4F" w:rsidRDefault="00E402BA">
      <w:pPr>
        <w:pStyle w:val="BodyText"/>
        <w:spacing w:before="110" w:line="256" w:lineRule="auto"/>
        <w:ind w:right="1151"/>
      </w:pPr>
      <w:r>
        <w:t>This</w:t>
      </w:r>
      <w:r>
        <w:rPr>
          <w:spacing w:val="-4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Conduct</w:t>
      </w:r>
      <w:r>
        <w:rPr>
          <w:spacing w:val="-7"/>
        </w:rPr>
        <w:t xml:space="preserve"> </w:t>
      </w:r>
      <w:r>
        <w:t>applies</w:t>
      </w:r>
      <w:r>
        <w:rPr>
          <w:spacing w:val="-4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soon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sign</w:t>
      </w:r>
      <w:r>
        <w:rPr>
          <w:spacing w:val="-4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declaration</w:t>
      </w:r>
      <w:r>
        <w:rPr>
          <w:spacing w:val="-9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acceptance</w:t>
      </w:r>
      <w:r>
        <w:rPr>
          <w:spacing w:val="-9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the office of councillor or attend your first meeting as a co-opted member and continues to</w:t>
      </w:r>
      <w:r>
        <w:rPr>
          <w:spacing w:val="1"/>
        </w:rPr>
        <w:t xml:space="preserve"> </w:t>
      </w:r>
      <w:r>
        <w:t>apply to</w:t>
      </w:r>
      <w:r>
        <w:rPr>
          <w:spacing w:val="-1"/>
        </w:rPr>
        <w:t xml:space="preserve"> </w:t>
      </w:r>
      <w:r>
        <w:t>you until</w:t>
      </w:r>
      <w:r>
        <w:rPr>
          <w:spacing w:val="-6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cease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councillor.</w:t>
      </w:r>
    </w:p>
    <w:p w14:paraId="39C6009A" w14:textId="77777777" w:rsidR="00114F4F" w:rsidRDefault="00E402BA">
      <w:pPr>
        <w:pStyle w:val="BodyText"/>
        <w:spacing w:before="102"/>
        <w:ind w:right="1151"/>
      </w:pPr>
      <w:r>
        <w:t>This</w:t>
      </w:r>
      <w:r>
        <w:rPr>
          <w:spacing w:val="-4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Conduct</w:t>
      </w:r>
      <w:r>
        <w:rPr>
          <w:spacing w:val="-7"/>
        </w:rPr>
        <w:t xml:space="preserve"> </w:t>
      </w:r>
      <w:r>
        <w:t>applies</w:t>
      </w:r>
      <w:r>
        <w:rPr>
          <w:spacing w:val="-4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acting</w:t>
      </w:r>
      <w:r>
        <w:rPr>
          <w:spacing w:val="-5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capacity</w:t>
      </w:r>
      <w:r>
        <w:rPr>
          <w:spacing w:val="-1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councillor</w:t>
      </w:r>
      <w:r>
        <w:rPr>
          <w:spacing w:val="-58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may</w:t>
      </w:r>
      <w:r>
        <w:rPr>
          <w:spacing w:val="60"/>
        </w:rPr>
        <w:t xml:space="preserve"> </w:t>
      </w:r>
      <w:r>
        <w:t>include when:</w:t>
      </w:r>
    </w:p>
    <w:p w14:paraId="7C11F49A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16"/>
        <w:ind w:hanging="361"/>
      </w:pPr>
      <w:r>
        <w:t>you</w:t>
      </w:r>
      <w:r>
        <w:rPr>
          <w:spacing w:val="-4"/>
        </w:rPr>
        <w:t xml:space="preserve"> </w:t>
      </w:r>
      <w:r>
        <w:t>misuse</w:t>
      </w:r>
      <w:r>
        <w:rPr>
          <w:spacing w:val="-5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position</w:t>
      </w:r>
      <w:r>
        <w:rPr>
          <w:spacing w:val="52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councillor</w:t>
      </w:r>
    </w:p>
    <w:p w14:paraId="57E1A963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14"/>
        <w:ind w:right="1365"/>
      </w:pPr>
      <w:r>
        <w:t>Your actions would give the impression to a reasonable member of the public with</w:t>
      </w:r>
      <w:r>
        <w:rPr>
          <w:spacing w:val="-59"/>
        </w:rPr>
        <w:t xml:space="preserve"> </w:t>
      </w:r>
      <w:r>
        <w:t>knowledge</w:t>
      </w:r>
      <w:r>
        <w:rPr>
          <w:spacing w:val="-1"/>
        </w:rPr>
        <w:t xml:space="preserve"> </w:t>
      </w:r>
      <w:r>
        <w:t>of all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facts that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acting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councillor;</w:t>
      </w:r>
    </w:p>
    <w:p w14:paraId="072C151B" w14:textId="77777777" w:rsidR="00114F4F" w:rsidRDefault="00E402BA">
      <w:pPr>
        <w:pStyle w:val="BodyText"/>
        <w:spacing w:before="111"/>
      </w:pPr>
      <w:r>
        <w:t>The</w:t>
      </w:r>
      <w:r>
        <w:rPr>
          <w:spacing w:val="-7"/>
        </w:rPr>
        <w:t xml:space="preserve"> </w:t>
      </w:r>
      <w:r>
        <w:t>Code</w:t>
      </w:r>
      <w:r>
        <w:rPr>
          <w:spacing w:val="-10"/>
        </w:rPr>
        <w:t xml:space="preserve"> </w:t>
      </w:r>
      <w:r>
        <w:t>applies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forms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communication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interaction,</w:t>
      </w:r>
      <w:r>
        <w:rPr>
          <w:spacing w:val="-5"/>
        </w:rPr>
        <w:t xml:space="preserve"> </w:t>
      </w:r>
      <w:r>
        <w:t>including:</w:t>
      </w:r>
    </w:p>
    <w:p w14:paraId="413273FE" w14:textId="77777777" w:rsidR="00114F4F" w:rsidRDefault="00114F4F">
      <w:pPr>
        <w:pStyle w:val="BodyText"/>
        <w:ind w:left="0"/>
        <w:rPr>
          <w:sz w:val="25"/>
        </w:rPr>
      </w:pPr>
    </w:p>
    <w:p w14:paraId="4798A02E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ind w:hanging="361"/>
        <w:rPr>
          <w:sz w:val="24"/>
        </w:rPr>
      </w:pPr>
      <w:r>
        <w:t>at</w:t>
      </w:r>
      <w:r>
        <w:rPr>
          <w:spacing w:val="-10"/>
        </w:rPr>
        <w:t xml:space="preserve"> </w:t>
      </w:r>
      <w:r>
        <w:t>face-to-face</w:t>
      </w:r>
      <w:r>
        <w:rPr>
          <w:spacing w:val="-16"/>
        </w:rPr>
        <w:t xml:space="preserve"> </w:t>
      </w:r>
      <w:r>
        <w:t>meetings</w:t>
      </w:r>
    </w:p>
    <w:p w14:paraId="4545D46F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18"/>
        <w:ind w:hanging="361"/>
        <w:rPr>
          <w:sz w:val="24"/>
        </w:rPr>
      </w:pPr>
      <w:r>
        <w:t>at</w:t>
      </w:r>
      <w:r>
        <w:rPr>
          <w:spacing w:val="-6"/>
        </w:rPr>
        <w:t xml:space="preserve"> </w:t>
      </w:r>
      <w:r>
        <w:t>online</w:t>
      </w:r>
      <w:r>
        <w:rPr>
          <w:spacing w:val="-7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telephone</w:t>
      </w:r>
      <w:r>
        <w:rPr>
          <w:spacing w:val="-11"/>
        </w:rPr>
        <w:t xml:space="preserve"> </w:t>
      </w:r>
      <w:r>
        <w:t>meetings</w:t>
      </w:r>
    </w:p>
    <w:p w14:paraId="22F38A5B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17"/>
        <w:ind w:hanging="361"/>
        <w:rPr>
          <w:sz w:val="24"/>
        </w:rPr>
      </w:pP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written</w:t>
      </w:r>
      <w:r>
        <w:rPr>
          <w:spacing w:val="-12"/>
        </w:rPr>
        <w:t xml:space="preserve"> </w:t>
      </w:r>
      <w:r>
        <w:t>communication</w:t>
      </w:r>
    </w:p>
    <w:p w14:paraId="740F8B57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18"/>
        <w:ind w:hanging="361"/>
        <w:rPr>
          <w:sz w:val="24"/>
        </w:rPr>
      </w:pPr>
      <w:r>
        <w:t>in</w:t>
      </w:r>
      <w:r>
        <w:rPr>
          <w:spacing w:val="-9"/>
        </w:rPr>
        <w:t xml:space="preserve"> </w:t>
      </w:r>
      <w:r>
        <w:t>verbal</w:t>
      </w:r>
      <w:r>
        <w:rPr>
          <w:spacing w:val="-8"/>
        </w:rPr>
        <w:t xml:space="preserve"> </w:t>
      </w:r>
      <w:r>
        <w:t>communication</w:t>
      </w:r>
    </w:p>
    <w:p w14:paraId="136170FC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15"/>
        <w:ind w:hanging="361"/>
        <w:rPr>
          <w:sz w:val="24"/>
        </w:rPr>
      </w:pPr>
      <w:r>
        <w:t>in</w:t>
      </w:r>
      <w:r>
        <w:rPr>
          <w:spacing w:val="-11"/>
        </w:rPr>
        <w:t xml:space="preserve"> </w:t>
      </w:r>
      <w:r>
        <w:t>non-verbal</w:t>
      </w:r>
      <w:r>
        <w:rPr>
          <w:spacing w:val="-14"/>
        </w:rPr>
        <w:t xml:space="preserve"> </w:t>
      </w:r>
      <w:r>
        <w:t>communication</w:t>
      </w:r>
    </w:p>
    <w:p w14:paraId="1C382813" w14:textId="77777777" w:rsidR="00114F4F" w:rsidRDefault="00E402BA">
      <w:pPr>
        <w:pStyle w:val="ListParagraph"/>
        <w:numPr>
          <w:ilvl w:val="0"/>
          <w:numId w:val="10"/>
        </w:numPr>
        <w:tabs>
          <w:tab w:val="left" w:pos="938"/>
          <w:tab w:val="left" w:pos="939"/>
        </w:tabs>
        <w:spacing w:before="118"/>
        <w:ind w:right="2704"/>
        <w:rPr>
          <w:sz w:val="24"/>
        </w:rPr>
      </w:pPr>
      <w:r>
        <w:t>in</w:t>
      </w:r>
      <w:r>
        <w:rPr>
          <w:spacing w:val="-10"/>
        </w:rPr>
        <w:t xml:space="preserve"> </w:t>
      </w:r>
      <w:r>
        <w:t>electronic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social</w:t>
      </w:r>
      <w:r>
        <w:rPr>
          <w:spacing w:val="-13"/>
        </w:rPr>
        <w:t xml:space="preserve"> </w:t>
      </w:r>
      <w:r>
        <w:t>media</w:t>
      </w:r>
      <w:r>
        <w:rPr>
          <w:spacing w:val="-12"/>
        </w:rPr>
        <w:t xml:space="preserve"> </w:t>
      </w:r>
      <w:r>
        <w:t>communication,</w:t>
      </w:r>
      <w:r>
        <w:rPr>
          <w:spacing w:val="-10"/>
        </w:rPr>
        <w:t xml:space="preserve"> </w:t>
      </w:r>
      <w:r>
        <w:t>posts,</w:t>
      </w:r>
      <w:r>
        <w:rPr>
          <w:spacing w:val="-10"/>
        </w:rPr>
        <w:t xml:space="preserve"> </w:t>
      </w:r>
      <w:r>
        <w:t>statements</w:t>
      </w:r>
      <w:r>
        <w:rPr>
          <w:spacing w:val="-10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comments.</w:t>
      </w:r>
    </w:p>
    <w:p w14:paraId="3166210B" w14:textId="77777777" w:rsidR="00114F4F" w:rsidRDefault="00E402BA">
      <w:pPr>
        <w:pStyle w:val="BodyText"/>
        <w:spacing w:before="116" w:line="235" w:lineRule="auto"/>
        <w:ind w:right="1151"/>
      </w:pP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also</w:t>
      </w:r>
      <w:r>
        <w:rPr>
          <w:spacing w:val="-8"/>
        </w:rPr>
        <w:t xml:space="preserve"> </w:t>
      </w:r>
      <w:r>
        <w:t>expected</w:t>
      </w:r>
      <w:r>
        <w:rPr>
          <w:spacing w:val="-12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uphold</w:t>
      </w:r>
      <w:r>
        <w:rPr>
          <w:spacing w:val="-7"/>
        </w:rPr>
        <w:t xml:space="preserve"> </w:t>
      </w:r>
      <w:r>
        <w:t>high</w:t>
      </w:r>
      <w:r>
        <w:rPr>
          <w:spacing w:val="-9"/>
        </w:rPr>
        <w:t xml:space="preserve"> </w:t>
      </w:r>
      <w:r>
        <w:t>standards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conduct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show</w:t>
      </w:r>
      <w:r>
        <w:rPr>
          <w:spacing w:val="-8"/>
        </w:rPr>
        <w:t xml:space="preserve"> </w:t>
      </w:r>
      <w:r>
        <w:t>leadership</w:t>
      </w:r>
      <w:r>
        <w:rPr>
          <w:spacing w:val="-7"/>
        </w:rPr>
        <w:t xml:space="preserve"> </w:t>
      </w:r>
      <w:r>
        <w:t>at</w:t>
      </w:r>
      <w:r>
        <w:rPr>
          <w:spacing w:val="10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times</w:t>
      </w:r>
      <w:r>
        <w:rPr>
          <w:spacing w:val="-59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acting as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councillor.</w:t>
      </w:r>
    </w:p>
    <w:p w14:paraId="360E690E" w14:textId="1C9A7FAC" w:rsidR="00114F4F" w:rsidRDefault="00E402BA">
      <w:pPr>
        <w:pStyle w:val="BodyText"/>
        <w:spacing w:before="110" w:line="259" w:lineRule="auto"/>
        <w:ind w:right="1151"/>
      </w:pPr>
      <w:r>
        <w:t>Town and parish councillors are</w:t>
      </w:r>
      <w:r>
        <w:rPr>
          <w:spacing w:val="1"/>
        </w:rPr>
        <w:t xml:space="preserve"> </w:t>
      </w:r>
      <w:r>
        <w:t>encouraged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seek</w:t>
      </w:r>
      <w:r>
        <w:rPr>
          <w:spacing w:val="-5"/>
        </w:rPr>
        <w:t xml:space="preserve"> </w:t>
      </w:r>
      <w:r>
        <w:t>advice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Clerk,</w:t>
      </w:r>
      <w:r>
        <w:rPr>
          <w:spacing w:val="-4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refer</w:t>
      </w:r>
      <w:r>
        <w:rPr>
          <w:spacing w:val="-4"/>
        </w:rPr>
        <w:t xml:space="preserve"> </w:t>
      </w:r>
      <w:r>
        <w:t>matters</w:t>
      </w:r>
      <w:r>
        <w:rPr>
          <w:spacing w:val="-6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Monitoring</w:t>
      </w:r>
    </w:p>
    <w:p w14:paraId="61E1118E" w14:textId="77777777" w:rsidR="00114F4F" w:rsidRDefault="00114F4F">
      <w:pPr>
        <w:spacing w:line="259" w:lineRule="auto"/>
        <w:sectPr w:rsidR="00114F4F">
          <w:pgSz w:w="11930" w:h="16860"/>
          <w:pgMar w:top="680" w:right="440" w:bottom="1500" w:left="1200" w:header="0" w:footer="1274" w:gutter="0"/>
          <w:cols w:space="720"/>
        </w:sectPr>
      </w:pPr>
    </w:p>
    <w:p w14:paraId="126B5BC4" w14:textId="6AEE25B0" w:rsidR="00114F4F" w:rsidRPr="00C414E6" w:rsidRDefault="00E402BA">
      <w:pPr>
        <w:pStyle w:val="BodyText"/>
        <w:spacing w:before="81"/>
        <w:rPr>
          <w:color w:val="4F81BD" w:themeColor="accent1"/>
        </w:rPr>
      </w:pPr>
      <w:r>
        <w:lastRenderedPageBreak/>
        <w:t>Officer</w:t>
      </w:r>
      <w:r w:rsidR="005E334E">
        <w:t xml:space="preserve">. </w:t>
      </w:r>
      <w:r w:rsidR="005E334E" w:rsidRPr="00110E02">
        <w:rPr>
          <w:color w:val="000000" w:themeColor="text1"/>
        </w:rPr>
        <w:t xml:space="preserve">The Monitoring Officer </w:t>
      </w:r>
      <w:r w:rsidR="005A74A5" w:rsidRPr="00110E02">
        <w:rPr>
          <w:color w:val="000000" w:themeColor="text1"/>
        </w:rPr>
        <w:t xml:space="preserve">will be able to advise </w:t>
      </w:r>
      <w:r w:rsidR="005E334E" w:rsidRPr="00110E02">
        <w:rPr>
          <w:color w:val="000000" w:themeColor="text1"/>
        </w:rPr>
        <w:t>on any matters that relate to the Code of Conduct</w:t>
      </w:r>
      <w:r w:rsidRPr="00110E02">
        <w:rPr>
          <w:color w:val="000000" w:themeColor="text1"/>
        </w:rPr>
        <w:t>.</w:t>
      </w:r>
    </w:p>
    <w:p w14:paraId="3BAC2640" w14:textId="77777777" w:rsidR="00114F4F" w:rsidRDefault="00114F4F">
      <w:pPr>
        <w:pStyle w:val="BodyText"/>
        <w:ind w:left="0"/>
        <w:rPr>
          <w:sz w:val="24"/>
        </w:rPr>
      </w:pPr>
    </w:p>
    <w:p w14:paraId="1271AFD3" w14:textId="77777777" w:rsidR="00114F4F" w:rsidRDefault="00E402BA">
      <w:pPr>
        <w:spacing w:before="1"/>
        <w:ind w:left="218"/>
        <w:jc w:val="both"/>
        <w:rPr>
          <w:b/>
        </w:rPr>
      </w:pPr>
      <w:r>
        <w:rPr>
          <w:b/>
        </w:rPr>
        <w:t>Standards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councillor</w:t>
      </w:r>
      <w:r>
        <w:rPr>
          <w:b/>
          <w:spacing w:val="-7"/>
        </w:rPr>
        <w:t xml:space="preserve"> </w:t>
      </w:r>
      <w:r>
        <w:rPr>
          <w:b/>
        </w:rPr>
        <w:t>conduct</w:t>
      </w:r>
    </w:p>
    <w:p w14:paraId="2E72F05E" w14:textId="77777777" w:rsidR="00114F4F" w:rsidRDefault="00E402BA">
      <w:pPr>
        <w:pStyle w:val="BodyText"/>
        <w:spacing w:before="129" w:line="259" w:lineRule="auto"/>
        <w:ind w:right="976"/>
        <w:jc w:val="both"/>
      </w:pPr>
      <w:r>
        <w:rPr>
          <w:spacing w:val="-2"/>
        </w:rPr>
        <w:t xml:space="preserve">This section sets </w:t>
      </w:r>
      <w:r>
        <w:rPr>
          <w:spacing w:val="-1"/>
        </w:rPr>
        <w:t>out your obligations, which are the minimum standards of conduct required of</w:t>
      </w:r>
      <w:r>
        <w:rPr>
          <w:spacing w:val="-60"/>
        </w:rPr>
        <w:t xml:space="preserve"> </w:t>
      </w:r>
      <w:r>
        <w:t>you as a councillor. Should your conduct fall short of these standards, a</w:t>
      </w:r>
      <w:r>
        <w:rPr>
          <w:spacing w:val="1"/>
        </w:rPr>
        <w:t xml:space="preserve"> </w:t>
      </w:r>
      <w:r>
        <w:t>complaint 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you,</w:t>
      </w:r>
      <w:r>
        <w:rPr>
          <w:spacing w:val="-2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being taken.</w:t>
      </w:r>
    </w:p>
    <w:p w14:paraId="0A7C2144" w14:textId="77777777" w:rsidR="00114F4F" w:rsidRDefault="00E402BA">
      <w:pPr>
        <w:pStyle w:val="BodyText"/>
        <w:spacing w:before="94" w:line="256" w:lineRule="auto"/>
        <w:ind w:right="1168"/>
        <w:jc w:val="both"/>
      </w:pPr>
      <w:r>
        <w:t>Guidance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included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help</w:t>
      </w:r>
      <w:r>
        <w:rPr>
          <w:spacing w:val="-6"/>
        </w:rPr>
        <w:t xml:space="preserve"> </w:t>
      </w:r>
      <w:r>
        <w:t>explain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reasons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obligations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they</w:t>
      </w:r>
      <w:r>
        <w:rPr>
          <w:spacing w:val="30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59"/>
        </w:rPr>
        <w:t xml:space="preserve"> </w:t>
      </w:r>
      <w:r>
        <w:t>followed.</w:t>
      </w:r>
    </w:p>
    <w:p w14:paraId="5714DC62" w14:textId="77777777" w:rsidR="00114F4F" w:rsidRDefault="00E402BA">
      <w:pPr>
        <w:spacing w:before="145"/>
        <w:ind w:left="218"/>
        <w:jc w:val="both"/>
        <w:rPr>
          <w:b/>
        </w:rPr>
      </w:pPr>
      <w:r>
        <w:rPr>
          <w:b/>
        </w:rPr>
        <w:t>General</w:t>
      </w:r>
      <w:r>
        <w:rPr>
          <w:b/>
          <w:spacing w:val="-11"/>
        </w:rPr>
        <w:t xml:space="preserve"> </w:t>
      </w:r>
      <w:r>
        <w:rPr>
          <w:b/>
        </w:rPr>
        <w:t>Conduct</w:t>
      </w:r>
    </w:p>
    <w:p w14:paraId="56577BA9" w14:textId="77777777" w:rsidR="00114F4F" w:rsidRDefault="00E402BA">
      <w:pPr>
        <w:pStyle w:val="ListParagraph"/>
        <w:numPr>
          <w:ilvl w:val="0"/>
          <w:numId w:val="9"/>
        </w:numPr>
        <w:tabs>
          <w:tab w:val="left" w:pos="611"/>
        </w:tabs>
        <w:spacing w:before="180"/>
        <w:ind w:hanging="393"/>
        <w:rPr>
          <w:b/>
        </w:rPr>
      </w:pPr>
      <w:r>
        <w:rPr>
          <w:b/>
        </w:rPr>
        <w:t>Respect</w:t>
      </w:r>
    </w:p>
    <w:p w14:paraId="752FD6FC" w14:textId="77777777" w:rsidR="00114F4F" w:rsidRDefault="00E402BA">
      <w:pPr>
        <w:spacing w:before="153"/>
        <w:ind w:left="218"/>
        <w:jc w:val="both"/>
        <w:rPr>
          <w:b/>
        </w:rPr>
      </w:pPr>
      <w:r>
        <w:rPr>
          <w:b/>
        </w:rPr>
        <w:t>As</w:t>
      </w:r>
      <w:r>
        <w:rPr>
          <w:b/>
          <w:spacing w:val="-8"/>
        </w:rPr>
        <w:t xml:space="preserve"> </w:t>
      </w:r>
      <w:r>
        <w:rPr>
          <w:b/>
        </w:rPr>
        <w:t>a</w:t>
      </w:r>
      <w:r>
        <w:rPr>
          <w:b/>
          <w:spacing w:val="-7"/>
        </w:rPr>
        <w:t xml:space="preserve"> </w:t>
      </w:r>
      <w:r>
        <w:rPr>
          <w:b/>
        </w:rPr>
        <w:t>councillor:</w:t>
      </w:r>
    </w:p>
    <w:p w14:paraId="47578485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before="110"/>
        <w:ind w:hanging="402"/>
        <w:rPr>
          <w:b/>
        </w:rPr>
      </w:pPr>
      <w:r>
        <w:rPr>
          <w:b/>
        </w:rPr>
        <w:t>I</w:t>
      </w:r>
      <w:r>
        <w:rPr>
          <w:b/>
          <w:spacing w:val="-6"/>
        </w:rPr>
        <w:t xml:space="preserve"> </w:t>
      </w:r>
      <w:r>
        <w:rPr>
          <w:b/>
        </w:rPr>
        <w:t>treat</w:t>
      </w:r>
      <w:r>
        <w:rPr>
          <w:b/>
          <w:spacing w:val="-5"/>
        </w:rPr>
        <w:t xml:space="preserve"> </w:t>
      </w:r>
      <w:r>
        <w:rPr>
          <w:b/>
        </w:rPr>
        <w:t>other</w:t>
      </w:r>
      <w:r>
        <w:rPr>
          <w:b/>
          <w:spacing w:val="-5"/>
        </w:rPr>
        <w:t xml:space="preserve"> </w:t>
      </w:r>
      <w:r>
        <w:rPr>
          <w:b/>
        </w:rPr>
        <w:t>councillors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members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8"/>
        </w:rPr>
        <w:t xml:space="preserve"> </w:t>
      </w:r>
      <w:r>
        <w:rPr>
          <w:b/>
        </w:rPr>
        <w:t>public</w:t>
      </w:r>
      <w:r>
        <w:rPr>
          <w:b/>
          <w:spacing w:val="-8"/>
        </w:rPr>
        <w:t xml:space="preserve"> </w:t>
      </w:r>
      <w:r>
        <w:rPr>
          <w:b/>
        </w:rPr>
        <w:t>with</w:t>
      </w:r>
      <w:r>
        <w:rPr>
          <w:b/>
          <w:spacing w:val="-6"/>
        </w:rPr>
        <w:t xml:space="preserve"> </w:t>
      </w:r>
      <w:r>
        <w:rPr>
          <w:b/>
        </w:rPr>
        <w:t>respect.</w:t>
      </w:r>
    </w:p>
    <w:p w14:paraId="0383CFA4" w14:textId="77777777" w:rsidR="00114F4F" w:rsidRDefault="00114F4F">
      <w:pPr>
        <w:pStyle w:val="BodyText"/>
        <w:spacing w:before="1"/>
        <w:ind w:left="0"/>
        <w:rPr>
          <w:b/>
        </w:rPr>
      </w:pPr>
    </w:p>
    <w:p w14:paraId="72C17A93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44" w:lineRule="auto"/>
        <w:ind w:right="1264"/>
        <w:rPr>
          <w:b/>
        </w:rPr>
      </w:pPr>
      <w:r>
        <w:rPr>
          <w:b/>
        </w:rPr>
        <w:t>I treat local authority employees, employees and representatives of</w:t>
      </w:r>
      <w:r>
        <w:rPr>
          <w:b/>
          <w:spacing w:val="1"/>
        </w:rPr>
        <w:t xml:space="preserve"> </w:t>
      </w:r>
      <w:r>
        <w:rPr>
          <w:b/>
        </w:rPr>
        <w:t>partner</w:t>
      </w:r>
      <w:r>
        <w:rPr>
          <w:b/>
          <w:spacing w:val="1"/>
        </w:rPr>
        <w:t xml:space="preserve"> </w:t>
      </w:r>
      <w:r>
        <w:rPr>
          <w:b/>
        </w:rPr>
        <w:t>organisations and those volunteering for the local authority with respect and</w:t>
      </w:r>
      <w:r>
        <w:rPr>
          <w:b/>
          <w:spacing w:val="-59"/>
        </w:rPr>
        <w:t xml:space="preserve"> </w:t>
      </w:r>
      <w:r>
        <w:rPr>
          <w:b/>
        </w:rPr>
        <w:t>respect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role</w:t>
      </w:r>
      <w:r>
        <w:rPr>
          <w:b/>
          <w:spacing w:val="-2"/>
        </w:rPr>
        <w:t xml:space="preserve"> </w:t>
      </w:r>
      <w:r>
        <w:rPr>
          <w:b/>
        </w:rPr>
        <w:t>they</w:t>
      </w:r>
      <w:r>
        <w:rPr>
          <w:b/>
          <w:spacing w:val="-5"/>
        </w:rPr>
        <w:t xml:space="preserve"> </w:t>
      </w:r>
      <w:r>
        <w:rPr>
          <w:b/>
        </w:rPr>
        <w:t>play.</w:t>
      </w:r>
    </w:p>
    <w:p w14:paraId="03885BDB" w14:textId="6F6466DB" w:rsidR="00114F4F" w:rsidRDefault="00E402BA">
      <w:pPr>
        <w:pStyle w:val="BodyText"/>
        <w:tabs>
          <w:tab w:val="left" w:pos="6702"/>
        </w:tabs>
        <w:spacing w:before="112" w:line="252" w:lineRule="auto"/>
        <w:ind w:right="1079"/>
      </w:pPr>
      <w:r>
        <w:t>Respect means politeness and courtesy in behaviour, speech, and in the written word.</w:t>
      </w:r>
      <w:r>
        <w:rPr>
          <w:spacing w:val="1"/>
        </w:rPr>
        <w:t xml:space="preserve"> </w:t>
      </w:r>
      <w:r>
        <w:t>Debate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having</w:t>
      </w:r>
      <w:r>
        <w:rPr>
          <w:spacing w:val="6"/>
        </w:rPr>
        <w:t xml:space="preserve"> </w:t>
      </w:r>
      <w:r>
        <w:t>different</w:t>
      </w:r>
      <w:r>
        <w:rPr>
          <w:spacing w:val="8"/>
        </w:rPr>
        <w:t xml:space="preserve"> </w:t>
      </w:r>
      <w:r>
        <w:t>views</w:t>
      </w:r>
      <w:r>
        <w:rPr>
          <w:spacing w:val="7"/>
        </w:rPr>
        <w:t xml:space="preserve"> </w:t>
      </w:r>
      <w:r>
        <w:t>are all</w:t>
      </w:r>
      <w:r>
        <w:rPr>
          <w:spacing w:val="5"/>
        </w:rPr>
        <w:t xml:space="preserve"> </w:t>
      </w:r>
      <w:r>
        <w:t>part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healthy</w:t>
      </w:r>
      <w:r>
        <w:rPr>
          <w:spacing w:val="7"/>
        </w:rPr>
        <w:t xml:space="preserve"> </w:t>
      </w:r>
      <w:r>
        <w:t>democracy.</w:t>
      </w:r>
      <w:r>
        <w:rPr>
          <w:spacing w:val="8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councillor,</w:t>
      </w:r>
      <w:r>
        <w:rPr>
          <w:spacing w:val="6"/>
        </w:rPr>
        <w:t xml:space="preserve"> </w:t>
      </w:r>
      <w:r>
        <w:t>you</w:t>
      </w:r>
      <w:r>
        <w:rPr>
          <w:spacing w:val="-59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express,</w:t>
      </w:r>
      <w:r>
        <w:rPr>
          <w:spacing w:val="9"/>
        </w:rPr>
        <w:t xml:space="preserve"> </w:t>
      </w:r>
      <w:r>
        <w:t>challenge,</w:t>
      </w:r>
      <w:r>
        <w:rPr>
          <w:spacing w:val="5"/>
        </w:rPr>
        <w:t xml:space="preserve"> </w:t>
      </w:r>
      <w:r>
        <w:t>criticise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disagree</w:t>
      </w:r>
      <w:r>
        <w:rPr>
          <w:spacing w:val="3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views,</w:t>
      </w:r>
      <w:r>
        <w:rPr>
          <w:spacing w:val="9"/>
        </w:rPr>
        <w:t xml:space="preserve"> </w:t>
      </w:r>
      <w:r>
        <w:t>ideas,</w:t>
      </w:r>
      <w:r w:rsidR="001747F3">
        <w:t xml:space="preserve"> </w:t>
      </w:r>
      <w:r>
        <w:t>opinions</w:t>
      </w:r>
      <w:r>
        <w:rPr>
          <w:spacing w:val="9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policies</w:t>
      </w:r>
      <w:r>
        <w:rPr>
          <w:spacing w:val="7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robust but civil manner. You should not, however, subject individuals, groups of people or</w:t>
      </w:r>
      <w:r>
        <w:rPr>
          <w:spacing w:val="1"/>
        </w:rPr>
        <w:t xml:space="preserve"> </w:t>
      </w:r>
      <w:r>
        <w:t>organisations</w:t>
      </w:r>
      <w:r>
        <w:rPr>
          <w:spacing w:val="-7"/>
        </w:rPr>
        <w:t xml:space="preserve"> </w:t>
      </w:r>
      <w:r>
        <w:t>to personal</w:t>
      </w:r>
      <w:r>
        <w:rPr>
          <w:spacing w:val="-6"/>
        </w:rPr>
        <w:t xml:space="preserve"> </w:t>
      </w:r>
      <w:r>
        <w:t>attack.</w:t>
      </w:r>
    </w:p>
    <w:p w14:paraId="21389D2E" w14:textId="77777777" w:rsidR="00114F4F" w:rsidRDefault="00114F4F">
      <w:pPr>
        <w:pStyle w:val="BodyText"/>
        <w:spacing w:before="6"/>
        <w:ind w:left="0"/>
        <w:rPr>
          <w:sz w:val="23"/>
        </w:rPr>
      </w:pPr>
    </w:p>
    <w:p w14:paraId="13F29F2B" w14:textId="77777777" w:rsidR="00114F4F" w:rsidRDefault="00E402BA">
      <w:pPr>
        <w:pStyle w:val="BodyText"/>
        <w:spacing w:line="256" w:lineRule="auto"/>
        <w:ind w:right="1151"/>
      </w:pPr>
      <w:r>
        <w:t>In</w:t>
      </w:r>
      <w:r>
        <w:rPr>
          <w:spacing w:val="-5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contact</w:t>
      </w:r>
      <w:r>
        <w:rPr>
          <w:spacing w:val="-7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public,</w:t>
      </w:r>
      <w:r>
        <w:rPr>
          <w:spacing w:val="-4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should</w:t>
      </w:r>
      <w:r>
        <w:rPr>
          <w:spacing w:val="-10"/>
        </w:rPr>
        <w:t xml:space="preserve"> </w:t>
      </w:r>
      <w:r>
        <w:t>treat</w:t>
      </w:r>
      <w:r>
        <w:rPr>
          <w:spacing w:val="-6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politely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courteously.</w:t>
      </w:r>
      <w:r>
        <w:rPr>
          <w:spacing w:val="-4"/>
        </w:rPr>
        <w:t xml:space="preserve"> </w:t>
      </w:r>
      <w:r>
        <w:t>Rude</w:t>
      </w:r>
      <w:r>
        <w:rPr>
          <w:spacing w:val="9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offensive</w:t>
      </w:r>
      <w:r>
        <w:rPr>
          <w:spacing w:val="-10"/>
        </w:rPr>
        <w:t xml:space="preserve"> </w:t>
      </w:r>
      <w:r>
        <w:t>behaviour</w:t>
      </w:r>
      <w:r>
        <w:rPr>
          <w:spacing w:val="-4"/>
        </w:rPr>
        <w:t xml:space="preserve"> </w:t>
      </w:r>
      <w:r>
        <w:t>lowers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public’s</w:t>
      </w:r>
      <w:r>
        <w:rPr>
          <w:spacing w:val="-5"/>
        </w:rPr>
        <w:t xml:space="preserve"> </w:t>
      </w:r>
      <w:r>
        <w:t>expectations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confidence</w:t>
      </w:r>
      <w:r>
        <w:rPr>
          <w:spacing w:val="-6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councillors.</w:t>
      </w:r>
    </w:p>
    <w:p w14:paraId="5DD0E39A" w14:textId="53E16810" w:rsidR="00114F4F" w:rsidRPr="00C414E6" w:rsidRDefault="00E402BA">
      <w:pPr>
        <w:pStyle w:val="BodyText"/>
        <w:spacing w:before="100" w:line="259" w:lineRule="auto"/>
        <w:ind w:right="1151"/>
        <w:rPr>
          <w:color w:val="4F81BD" w:themeColor="accent1"/>
        </w:rPr>
      </w:pPr>
      <w:r>
        <w:t>In</w:t>
      </w:r>
      <w:r>
        <w:rPr>
          <w:spacing w:val="-7"/>
        </w:rPr>
        <w:t xml:space="preserve"> </w:t>
      </w:r>
      <w:r>
        <w:t>return,</w:t>
      </w:r>
      <w:r>
        <w:rPr>
          <w:spacing w:val="-6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right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expect</w:t>
      </w:r>
      <w:r>
        <w:rPr>
          <w:spacing w:val="-6"/>
        </w:rPr>
        <w:t xml:space="preserve"> </w:t>
      </w:r>
      <w:r>
        <w:t>respectful</w:t>
      </w:r>
      <w:r>
        <w:rPr>
          <w:spacing w:val="-8"/>
        </w:rPr>
        <w:t xml:space="preserve"> </w:t>
      </w:r>
      <w:r>
        <w:t>behaviour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public.</w:t>
      </w:r>
      <w:r>
        <w:rPr>
          <w:spacing w:val="-3"/>
        </w:rPr>
        <w:t xml:space="preserve"> </w:t>
      </w:r>
      <w:r>
        <w:t>If</w:t>
      </w:r>
      <w:r>
        <w:rPr>
          <w:spacing w:val="-11"/>
        </w:rPr>
        <w:t xml:space="preserve"> </w:t>
      </w:r>
      <w:r>
        <w:t>members</w:t>
      </w:r>
      <w:r>
        <w:rPr>
          <w:spacing w:val="3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t>public are being abusive, intimidatory or threatening you are entitled to stop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conversation or interaction in person or online and report them to the local authority, the</w:t>
      </w:r>
      <w:r>
        <w:rPr>
          <w:spacing w:val="1"/>
        </w:rPr>
        <w:t xml:space="preserve"> </w:t>
      </w:r>
      <w:r>
        <w:t>relevant social media provider or the police. This also applies to fellow councillors, where</w:t>
      </w:r>
      <w:r>
        <w:rPr>
          <w:spacing w:val="1"/>
        </w:rPr>
        <w:t xml:space="preserve"> </w:t>
      </w:r>
      <w:r>
        <w:t>action could then be taken under the Councillor Code of Conduct</w:t>
      </w:r>
    </w:p>
    <w:p w14:paraId="31B86084" w14:textId="77777777" w:rsidR="00114F4F" w:rsidRDefault="00E402BA">
      <w:pPr>
        <w:pStyle w:val="ListParagraph"/>
        <w:numPr>
          <w:ilvl w:val="0"/>
          <w:numId w:val="9"/>
        </w:numPr>
        <w:tabs>
          <w:tab w:val="left" w:pos="611"/>
        </w:tabs>
        <w:spacing w:before="111" w:line="396" w:lineRule="auto"/>
        <w:ind w:left="218" w:right="5475" w:firstLine="0"/>
        <w:rPr>
          <w:b/>
        </w:rPr>
      </w:pPr>
      <w:r>
        <w:rPr>
          <w:b/>
          <w:spacing w:val="-1"/>
        </w:rPr>
        <w:t>Bullying,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harassment</w:t>
      </w:r>
      <w:r>
        <w:rPr>
          <w:b/>
          <w:spacing w:val="-14"/>
        </w:rPr>
        <w:t xml:space="preserve"> </w:t>
      </w:r>
      <w:r>
        <w:rPr>
          <w:b/>
        </w:rPr>
        <w:t>and</w:t>
      </w:r>
      <w:r>
        <w:rPr>
          <w:b/>
          <w:spacing w:val="-14"/>
        </w:rPr>
        <w:t xml:space="preserve"> </w:t>
      </w:r>
      <w:r>
        <w:rPr>
          <w:b/>
        </w:rPr>
        <w:t>discrimination</w:t>
      </w:r>
      <w:r>
        <w:rPr>
          <w:b/>
          <w:spacing w:val="-58"/>
        </w:rPr>
        <w:t xml:space="preserve"> </w:t>
      </w:r>
      <w:r>
        <w:rPr>
          <w:b/>
        </w:rPr>
        <w:t>As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councillor:</w:t>
      </w:r>
    </w:p>
    <w:p w14:paraId="095B6C11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60" w:lineRule="exact"/>
        <w:ind w:hanging="402"/>
        <w:rPr>
          <w:b/>
        </w:rPr>
      </w:pPr>
      <w:r>
        <w:rPr>
          <w:b/>
        </w:rPr>
        <w:t>I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5"/>
        </w:rPr>
        <w:t xml:space="preserve"> </w:t>
      </w:r>
      <w:r>
        <w:rPr>
          <w:b/>
        </w:rPr>
        <w:t>not</w:t>
      </w:r>
      <w:r>
        <w:rPr>
          <w:b/>
          <w:spacing w:val="-6"/>
        </w:rPr>
        <w:t xml:space="preserve"> </w:t>
      </w:r>
      <w:r>
        <w:rPr>
          <w:b/>
        </w:rPr>
        <w:t>bully</w:t>
      </w:r>
      <w:r>
        <w:rPr>
          <w:b/>
          <w:spacing w:val="-7"/>
        </w:rPr>
        <w:t xml:space="preserve"> </w:t>
      </w:r>
      <w:r>
        <w:rPr>
          <w:b/>
        </w:rPr>
        <w:t>any</w:t>
      </w:r>
      <w:r>
        <w:rPr>
          <w:b/>
          <w:spacing w:val="-12"/>
        </w:rPr>
        <w:t xml:space="preserve"> </w:t>
      </w:r>
      <w:r>
        <w:rPr>
          <w:b/>
        </w:rPr>
        <w:t>person.</w:t>
      </w:r>
    </w:p>
    <w:p w14:paraId="134D7FED" w14:textId="77777777" w:rsidR="00114F4F" w:rsidRDefault="00114F4F">
      <w:pPr>
        <w:pStyle w:val="BodyText"/>
        <w:spacing w:before="4"/>
        <w:ind w:left="0"/>
        <w:rPr>
          <w:b/>
        </w:rPr>
      </w:pPr>
    </w:p>
    <w:p w14:paraId="1F315FF8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ind w:hanging="402"/>
        <w:rPr>
          <w:b/>
        </w:rPr>
      </w:pPr>
      <w:r>
        <w:rPr>
          <w:b/>
        </w:rPr>
        <w:t>I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5"/>
        </w:rPr>
        <w:t xml:space="preserve"> </w:t>
      </w:r>
      <w:r>
        <w:rPr>
          <w:b/>
        </w:rPr>
        <w:t>not</w:t>
      </w:r>
      <w:r>
        <w:rPr>
          <w:b/>
          <w:spacing w:val="-6"/>
        </w:rPr>
        <w:t xml:space="preserve"> </w:t>
      </w:r>
      <w:r>
        <w:rPr>
          <w:b/>
        </w:rPr>
        <w:t>harass</w:t>
      </w:r>
      <w:r>
        <w:rPr>
          <w:b/>
          <w:spacing w:val="-8"/>
        </w:rPr>
        <w:t xml:space="preserve"> </w:t>
      </w:r>
      <w:r>
        <w:rPr>
          <w:b/>
        </w:rPr>
        <w:t>any</w:t>
      </w:r>
      <w:r>
        <w:rPr>
          <w:b/>
          <w:spacing w:val="-6"/>
        </w:rPr>
        <w:t xml:space="preserve"> </w:t>
      </w:r>
      <w:r>
        <w:rPr>
          <w:b/>
        </w:rPr>
        <w:t>person.</w:t>
      </w:r>
    </w:p>
    <w:p w14:paraId="443B81C3" w14:textId="77777777" w:rsidR="00114F4F" w:rsidRDefault="00114F4F">
      <w:pPr>
        <w:pStyle w:val="BodyText"/>
        <w:spacing w:before="4"/>
        <w:ind w:left="0"/>
        <w:rPr>
          <w:b/>
        </w:rPr>
      </w:pPr>
    </w:p>
    <w:p w14:paraId="39EDF96C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52" w:lineRule="auto"/>
        <w:ind w:right="2327"/>
        <w:rPr>
          <w:b/>
        </w:rPr>
      </w:pPr>
      <w:r>
        <w:rPr>
          <w:b/>
        </w:rPr>
        <w:t>I</w:t>
      </w:r>
      <w:r>
        <w:rPr>
          <w:b/>
          <w:spacing w:val="-9"/>
        </w:rPr>
        <w:t xml:space="preserve"> </w:t>
      </w:r>
      <w:r>
        <w:rPr>
          <w:b/>
        </w:rPr>
        <w:t>promote</w:t>
      </w:r>
      <w:r>
        <w:rPr>
          <w:b/>
          <w:spacing w:val="-10"/>
        </w:rPr>
        <w:t xml:space="preserve"> </w:t>
      </w:r>
      <w:r>
        <w:rPr>
          <w:b/>
        </w:rPr>
        <w:t>equalities</w:t>
      </w:r>
      <w:r>
        <w:rPr>
          <w:b/>
          <w:spacing w:val="-12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</w:rPr>
        <w:t>do</w:t>
      </w:r>
      <w:r>
        <w:rPr>
          <w:b/>
          <w:spacing w:val="-8"/>
        </w:rPr>
        <w:t xml:space="preserve"> </w:t>
      </w:r>
      <w:r>
        <w:rPr>
          <w:b/>
        </w:rPr>
        <w:t>not</w:t>
      </w:r>
      <w:r>
        <w:rPr>
          <w:b/>
          <w:spacing w:val="-6"/>
        </w:rPr>
        <w:t xml:space="preserve"> </w:t>
      </w:r>
      <w:r>
        <w:rPr>
          <w:b/>
        </w:rPr>
        <w:t>discriminate</w:t>
      </w:r>
      <w:r>
        <w:rPr>
          <w:b/>
          <w:spacing w:val="-8"/>
        </w:rPr>
        <w:t xml:space="preserve"> </w:t>
      </w:r>
      <w:r>
        <w:rPr>
          <w:b/>
        </w:rPr>
        <w:t>unlawfully</w:t>
      </w:r>
      <w:r>
        <w:rPr>
          <w:b/>
          <w:spacing w:val="-8"/>
        </w:rPr>
        <w:t xml:space="preserve"> </w:t>
      </w:r>
      <w:r>
        <w:rPr>
          <w:b/>
        </w:rPr>
        <w:t>against</w:t>
      </w:r>
      <w:r>
        <w:rPr>
          <w:b/>
          <w:spacing w:val="-9"/>
        </w:rPr>
        <w:t xml:space="preserve"> </w:t>
      </w:r>
      <w:r>
        <w:rPr>
          <w:b/>
        </w:rPr>
        <w:t>any</w:t>
      </w:r>
      <w:r>
        <w:rPr>
          <w:b/>
          <w:spacing w:val="-58"/>
        </w:rPr>
        <w:t xml:space="preserve"> </w:t>
      </w:r>
      <w:r>
        <w:rPr>
          <w:b/>
        </w:rPr>
        <w:t>person.</w:t>
      </w:r>
    </w:p>
    <w:p w14:paraId="79866711" w14:textId="77777777" w:rsidR="00114F4F" w:rsidRDefault="00E402BA">
      <w:pPr>
        <w:pStyle w:val="BodyText"/>
        <w:spacing w:before="116" w:line="232" w:lineRule="auto"/>
        <w:ind w:right="1151"/>
      </w:pPr>
      <w:r>
        <w:t>The Advisory, Conciliation and Arbitration Service (ACAS) characterises bullying as</w:t>
      </w:r>
      <w:r>
        <w:rPr>
          <w:spacing w:val="1"/>
        </w:rPr>
        <w:t xml:space="preserve"> </w:t>
      </w:r>
      <w:r>
        <w:t>offensive,</w:t>
      </w:r>
      <w:r>
        <w:rPr>
          <w:spacing w:val="-8"/>
        </w:rPr>
        <w:t xml:space="preserve"> </w:t>
      </w:r>
      <w:r>
        <w:t>intimidating,</w:t>
      </w:r>
      <w:r>
        <w:rPr>
          <w:spacing w:val="-13"/>
        </w:rPr>
        <w:t xml:space="preserve"> </w:t>
      </w:r>
      <w:r>
        <w:t>malicious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insulting</w:t>
      </w:r>
      <w:r>
        <w:rPr>
          <w:spacing w:val="-10"/>
        </w:rPr>
        <w:t xml:space="preserve"> </w:t>
      </w:r>
      <w:r>
        <w:t>behaviour,</w:t>
      </w:r>
      <w:r>
        <w:rPr>
          <w:spacing w:val="-7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abuse</w:t>
      </w:r>
      <w:r>
        <w:rPr>
          <w:spacing w:val="-10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misuse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power</w:t>
      </w:r>
    </w:p>
    <w:p w14:paraId="65D7145F" w14:textId="77777777" w:rsidR="001747F3" w:rsidRDefault="00E402BA">
      <w:pPr>
        <w:pStyle w:val="BodyText"/>
        <w:tabs>
          <w:tab w:val="left" w:pos="8370"/>
        </w:tabs>
        <w:spacing w:before="14" w:line="259" w:lineRule="auto"/>
        <w:ind w:right="1062"/>
        <w:rPr>
          <w:spacing w:val="-58"/>
        </w:rPr>
      </w:pPr>
      <w:r>
        <w:rPr>
          <w:spacing w:val="-1"/>
        </w:rPr>
        <w:t>through</w:t>
      </w:r>
      <w:r>
        <w:rPr>
          <w:spacing w:val="-15"/>
        </w:rPr>
        <w:t xml:space="preserve"> </w:t>
      </w:r>
      <w:r>
        <w:rPr>
          <w:spacing w:val="-1"/>
        </w:rPr>
        <w:t>means</w:t>
      </w:r>
      <w:r>
        <w:rPr>
          <w:spacing w:val="-11"/>
        </w:rPr>
        <w:t xml:space="preserve"> </w:t>
      </w:r>
      <w:r>
        <w:rPr>
          <w:spacing w:val="-1"/>
        </w:rPr>
        <w:t>that</w:t>
      </w:r>
      <w:r>
        <w:rPr>
          <w:spacing w:val="-9"/>
        </w:rPr>
        <w:t xml:space="preserve"> </w:t>
      </w:r>
      <w:r>
        <w:rPr>
          <w:spacing w:val="-1"/>
        </w:rPr>
        <w:t>undermine,</w:t>
      </w:r>
      <w:r>
        <w:rPr>
          <w:spacing w:val="-11"/>
        </w:rPr>
        <w:t xml:space="preserve"> </w:t>
      </w:r>
      <w:r>
        <w:t>humiliate,</w:t>
      </w:r>
      <w:r>
        <w:rPr>
          <w:spacing w:val="-13"/>
        </w:rPr>
        <w:t xml:space="preserve"> </w:t>
      </w:r>
      <w:r>
        <w:t>denigrate</w:t>
      </w:r>
      <w:r>
        <w:rPr>
          <w:spacing w:val="-8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injure</w:t>
      </w:r>
      <w:r>
        <w:rPr>
          <w:spacing w:val="-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recipient.</w:t>
      </w:r>
      <w:r>
        <w:rPr>
          <w:spacing w:val="-9"/>
        </w:rPr>
        <w:t xml:space="preserve"> </w:t>
      </w:r>
      <w:r>
        <w:t>Bullying</w:t>
      </w:r>
      <w:r w:rsidR="001747F3">
        <w:t xml:space="preserve"> </w:t>
      </w:r>
      <w:r>
        <w:t>might be</w:t>
      </w:r>
      <w:r>
        <w:rPr>
          <w:spacing w:val="-58"/>
        </w:rPr>
        <w:t xml:space="preserve"> </w:t>
      </w:r>
      <w:r w:rsidR="001747F3">
        <w:rPr>
          <w:spacing w:val="-58"/>
        </w:rPr>
        <w:t xml:space="preserve">   </w:t>
      </w:r>
    </w:p>
    <w:p w14:paraId="342CF847" w14:textId="13956883" w:rsidR="00114F4F" w:rsidRDefault="00E402BA">
      <w:pPr>
        <w:pStyle w:val="BodyText"/>
        <w:tabs>
          <w:tab w:val="left" w:pos="8370"/>
        </w:tabs>
        <w:spacing w:before="14" w:line="259" w:lineRule="auto"/>
        <w:ind w:right="1062"/>
      </w:pPr>
      <w:r>
        <w:t>a regular pattern of behaviour or a one-off incident, happen face-to-face, on</w:t>
      </w:r>
      <w:r>
        <w:rPr>
          <w:spacing w:val="1"/>
        </w:rPr>
        <w:t xml:space="preserve"> </w:t>
      </w:r>
      <w:r>
        <w:t>social media, in</w:t>
      </w:r>
      <w:r>
        <w:rPr>
          <w:spacing w:val="-59"/>
        </w:rPr>
        <w:t xml:space="preserve"> </w:t>
      </w:r>
      <w:r>
        <w:t>emails or phone calls, happen in the workplace or at work social events and may not always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obvious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noticed</w:t>
      </w:r>
      <w:r>
        <w:rPr>
          <w:spacing w:val="-5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others.</w:t>
      </w:r>
    </w:p>
    <w:p w14:paraId="3C3D946F" w14:textId="77777777" w:rsidR="00114F4F" w:rsidRDefault="00E402BA">
      <w:pPr>
        <w:pStyle w:val="BodyText"/>
        <w:spacing w:before="95" w:line="256" w:lineRule="auto"/>
        <w:ind w:right="1076"/>
      </w:pPr>
      <w:r>
        <w:t>The Protection from Harassment Act 1997 defines harassment as conduct that</w:t>
      </w:r>
      <w:r>
        <w:rPr>
          <w:spacing w:val="61"/>
        </w:rPr>
        <w:t xml:space="preserve"> </w:t>
      </w:r>
      <w:r>
        <w:t>causes</w:t>
      </w:r>
      <w:r>
        <w:rPr>
          <w:spacing w:val="1"/>
        </w:rPr>
        <w:t xml:space="preserve"> </w:t>
      </w:r>
      <w:r>
        <w:t>alarm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distress</w:t>
      </w:r>
      <w:r>
        <w:rPr>
          <w:spacing w:val="-7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puts</w:t>
      </w:r>
      <w:r>
        <w:rPr>
          <w:spacing w:val="-10"/>
        </w:rPr>
        <w:t xml:space="preserve"> </w:t>
      </w:r>
      <w:r>
        <w:t>people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fear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violence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involve</w:t>
      </w:r>
      <w:r>
        <w:rPr>
          <w:spacing w:val="-6"/>
        </w:rPr>
        <w:t xml:space="preserve"> </w:t>
      </w:r>
      <w:r>
        <w:t>such</w:t>
      </w:r>
      <w:r>
        <w:rPr>
          <w:spacing w:val="24"/>
        </w:rPr>
        <w:t xml:space="preserve"> </w:t>
      </w:r>
      <w:r>
        <w:t>conduct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least</w:t>
      </w:r>
      <w:r>
        <w:rPr>
          <w:spacing w:val="-58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occasions.</w:t>
      </w:r>
      <w:r>
        <w:rPr>
          <w:spacing w:val="-7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include</w:t>
      </w:r>
      <w:r>
        <w:rPr>
          <w:spacing w:val="-8"/>
        </w:rPr>
        <w:t xml:space="preserve"> </w:t>
      </w:r>
      <w:r>
        <w:t>repeated</w:t>
      </w:r>
      <w:r>
        <w:rPr>
          <w:spacing w:val="-8"/>
        </w:rPr>
        <w:t xml:space="preserve"> </w:t>
      </w:r>
      <w:r>
        <w:t>attempts</w:t>
      </w:r>
      <w:r>
        <w:rPr>
          <w:spacing w:val="-7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impose</w:t>
      </w:r>
      <w:r>
        <w:rPr>
          <w:spacing w:val="10"/>
        </w:rPr>
        <w:t xml:space="preserve"> </w:t>
      </w:r>
      <w:r>
        <w:t>unwanted</w:t>
      </w:r>
      <w:r>
        <w:rPr>
          <w:spacing w:val="-12"/>
        </w:rPr>
        <w:t xml:space="preserve"> </w:t>
      </w:r>
      <w:r>
        <w:t>communications</w:t>
      </w:r>
      <w:r>
        <w:rPr>
          <w:spacing w:val="-8"/>
        </w:rPr>
        <w:t xml:space="preserve"> </w:t>
      </w:r>
      <w:r>
        <w:t>and</w:t>
      </w:r>
    </w:p>
    <w:p w14:paraId="21743B98" w14:textId="77777777" w:rsidR="00114F4F" w:rsidRDefault="00114F4F">
      <w:pPr>
        <w:spacing w:line="256" w:lineRule="auto"/>
        <w:sectPr w:rsidR="00114F4F">
          <w:pgSz w:w="11930" w:h="16860"/>
          <w:pgMar w:top="420" w:right="440" w:bottom="1460" w:left="1200" w:header="0" w:footer="1274" w:gutter="0"/>
          <w:cols w:space="720"/>
        </w:sectPr>
      </w:pPr>
    </w:p>
    <w:p w14:paraId="031F04D3" w14:textId="77777777" w:rsidR="00114F4F" w:rsidRDefault="00E402BA">
      <w:pPr>
        <w:pStyle w:val="BodyText"/>
        <w:spacing w:before="81" w:line="259" w:lineRule="auto"/>
        <w:ind w:right="1151"/>
      </w:pPr>
      <w:r>
        <w:lastRenderedPageBreak/>
        <w:t>contact</w:t>
      </w:r>
      <w:r>
        <w:rPr>
          <w:spacing w:val="-6"/>
        </w:rPr>
        <w:t xml:space="preserve"> </w:t>
      </w:r>
      <w:r>
        <w:t>upon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person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manner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could</w:t>
      </w:r>
      <w:r>
        <w:rPr>
          <w:spacing w:val="-8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expected</w:t>
      </w:r>
      <w:r>
        <w:rPr>
          <w:spacing w:val="-10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cause</w:t>
      </w:r>
      <w:r>
        <w:rPr>
          <w:spacing w:val="-8"/>
        </w:rPr>
        <w:t xml:space="preserve"> </w:t>
      </w:r>
      <w:r>
        <w:t>distress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fear</w:t>
      </w:r>
      <w:r>
        <w:rPr>
          <w:spacing w:val="-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any</w:t>
      </w:r>
      <w:r>
        <w:rPr>
          <w:spacing w:val="-59"/>
        </w:rPr>
        <w:t xml:space="preserve"> </w:t>
      </w:r>
      <w:r>
        <w:t>reasonable</w:t>
      </w:r>
      <w:r>
        <w:rPr>
          <w:spacing w:val="-1"/>
        </w:rPr>
        <w:t xml:space="preserve"> </w:t>
      </w:r>
      <w:r>
        <w:t>person.</w:t>
      </w:r>
    </w:p>
    <w:p w14:paraId="5808B485" w14:textId="77777777" w:rsidR="00114F4F" w:rsidRDefault="00E402BA">
      <w:pPr>
        <w:pStyle w:val="BodyText"/>
        <w:spacing w:before="94" w:line="259" w:lineRule="auto"/>
        <w:ind w:right="1151"/>
      </w:pPr>
      <w:r>
        <w:t>Unlawful</w:t>
      </w:r>
      <w:r>
        <w:rPr>
          <w:spacing w:val="-8"/>
        </w:rPr>
        <w:t xml:space="preserve"> </w:t>
      </w:r>
      <w:r>
        <w:t>discrimination</w:t>
      </w:r>
      <w:r>
        <w:rPr>
          <w:spacing w:val="-8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where</w:t>
      </w:r>
      <w:r>
        <w:rPr>
          <w:spacing w:val="-8"/>
        </w:rPr>
        <w:t xml:space="preserve"> </w:t>
      </w:r>
      <w:r>
        <w:t>someone</w:t>
      </w:r>
      <w:r>
        <w:rPr>
          <w:spacing w:val="-1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treated</w:t>
      </w:r>
      <w:r>
        <w:rPr>
          <w:spacing w:val="-10"/>
        </w:rPr>
        <w:t xml:space="preserve"> </w:t>
      </w:r>
      <w:r>
        <w:t>unfairly</w:t>
      </w:r>
      <w:r>
        <w:rPr>
          <w:spacing w:val="-6"/>
        </w:rPr>
        <w:t xml:space="preserve"> </w:t>
      </w:r>
      <w:r>
        <w:t>because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protected</w:t>
      </w:r>
      <w:r>
        <w:rPr>
          <w:spacing w:val="-58"/>
        </w:rPr>
        <w:t xml:space="preserve"> </w:t>
      </w:r>
      <w:r>
        <w:t>characteristic.</w:t>
      </w:r>
      <w:r>
        <w:rPr>
          <w:spacing w:val="-3"/>
        </w:rPr>
        <w:t xml:space="preserve"> </w:t>
      </w:r>
      <w:r>
        <w:t>Protected</w:t>
      </w:r>
      <w:r>
        <w:rPr>
          <w:spacing w:val="-9"/>
        </w:rPr>
        <w:t xml:space="preserve"> </w:t>
      </w:r>
      <w:r>
        <w:t>characteristics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aspects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person's</w:t>
      </w:r>
    </w:p>
    <w:p w14:paraId="6102300D" w14:textId="77777777" w:rsidR="00114F4F" w:rsidRDefault="00E402BA">
      <w:pPr>
        <w:pStyle w:val="BodyText"/>
        <w:tabs>
          <w:tab w:val="left" w:pos="7162"/>
        </w:tabs>
        <w:spacing w:before="1" w:line="259" w:lineRule="auto"/>
        <w:ind w:right="1441"/>
      </w:pPr>
      <w:r>
        <w:t>identity defined by the Equality Act 2010. They are age, disability, gender reassignment,</w:t>
      </w:r>
      <w:r>
        <w:rPr>
          <w:spacing w:val="1"/>
        </w:rPr>
        <w:t xml:space="preserve"> </w:t>
      </w:r>
      <w:r>
        <w:t>marriage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civil</w:t>
      </w:r>
      <w:r>
        <w:rPr>
          <w:spacing w:val="-9"/>
        </w:rPr>
        <w:t xml:space="preserve"> </w:t>
      </w:r>
      <w:r>
        <w:t>partnership,</w:t>
      </w:r>
      <w:r>
        <w:rPr>
          <w:spacing w:val="-11"/>
        </w:rPr>
        <w:t xml:space="preserve"> </w:t>
      </w:r>
      <w:r>
        <w:t>pregnancy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maternity,</w:t>
      </w:r>
      <w:r>
        <w:rPr>
          <w:spacing w:val="-11"/>
        </w:rPr>
        <w:t xml:space="preserve"> </w:t>
      </w:r>
      <w:r>
        <w:t>race,</w:t>
      </w:r>
      <w:r>
        <w:rPr>
          <w:spacing w:val="-13"/>
        </w:rPr>
        <w:t xml:space="preserve"> </w:t>
      </w:r>
      <w:r>
        <w:t>religion</w:t>
      </w:r>
      <w:r>
        <w:tab/>
        <w:t>or belief, sex and</w:t>
      </w:r>
      <w:r>
        <w:rPr>
          <w:spacing w:val="-58"/>
        </w:rPr>
        <w:t xml:space="preserve"> </w:t>
      </w:r>
      <w:r>
        <w:t>sexual</w:t>
      </w:r>
      <w:r>
        <w:rPr>
          <w:spacing w:val="-1"/>
        </w:rPr>
        <w:t xml:space="preserve"> </w:t>
      </w:r>
      <w:r>
        <w:t>orientation.</w:t>
      </w:r>
    </w:p>
    <w:p w14:paraId="2BFA5C7C" w14:textId="77777777" w:rsidR="00114F4F" w:rsidRDefault="00E402BA">
      <w:pPr>
        <w:pStyle w:val="BodyText"/>
        <w:spacing w:before="95" w:line="259" w:lineRule="auto"/>
        <w:ind w:right="1210"/>
      </w:pPr>
      <w:r>
        <w:t>The Equality Act 2010 places specific duties on local authorities. Councillors have a central</w:t>
      </w:r>
      <w:r>
        <w:rPr>
          <w:spacing w:val="-59"/>
        </w:rPr>
        <w:t xml:space="preserve"> </w:t>
      </w:r>
      <w:r>
        <w:t>role</w:t>
      </w:r>
      <w:r>
        <w:rPr>
          <w:spacing w:val="-6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play</w:t>
      </w:r>
      <w:r>
        <w:rPr>
          <w:spacing w:val="-6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ensuring</w:t>
      </w:r>
      <w:r>
        <w:rPr>
          <w:spacing w:val="-8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equality</w:t>
      </w:r>
      <w:r>
        <w:rPr>
          <w:spacing w:val="-7"/>
        </w:rPr>
        <w:t xml:space="preserve"> </w:t>
      </w:r>
      <w:r>
        <w:t>issues</w:t>
      </w:r>
      <w:r>
        <w:rPr>
          <w:spacing w:val="-8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integral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authority's</w:t>
      </w:r>
      <w:r>
        <w:rPr>
          <w:spacing w:val="59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and strategic aims, and that there is a strong vision and public commitment to equality</w:t>
      </w:r>
      <w:r>
        <w:rPr>
          <w:spacing w:val="1"/>
        </w:rPr>
        <w:t xml:space="preserve"> </w:t>
      </w:r>
      <w:r>
        <w:t>across</w:t>
      </w:r>
      <w:r>
        <w:rPr>
          <w:spacing w:val="-5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services.</w:t>
      </w:r>
    </w:p>
    <w:p w14:paraId="3EBABAE4" w14:textId="77777777" w:rsidR="00114F4F" w:rsidRDefault="00114F4F">
      <w:pPr>
        <w:pStyle w:val="BodyText"/>
        <w:spacing w:before="10"/>
        <w:ind w:left="0"/>
        <w:rPr>
          <w:sz w:val="32"/>
        </w:rPr>
      </w:pPr>
    </w:p>
    <w:p w14:paraId="1CA09F5C" w14:textId="77777777" w:rsidR="00114F4F" w:rsidRDefault="00E402BA">
      <w:pPr>
        <w:pStyle w:val="ListParagraph"/>
        <w:numPr>
          <w:ilvl w:val="0"/>
          <w:numId w:val="9"/>
        </w:numPr>
        <w:tabs>
          <w:tab w:val="left" w:pos="611"/>
        </w:tabs>
        <w:spacing w:before="1" w:line="391" w:lineRule="auto"/>
        <w:ind w:left="218" w:right="5906" w:firstLine="0"/>
        <w:rPr>
          <w:b/>
        </w:rPr>
      </w:pPr>
      <w:r>
        <w:rPr>
          <w:b/>
        </w:rPr>
        <w:t>Impartiality</w:t>
      </w:r>
      <w:r>
        <w:rPr>
          <w:b/>
          <w:spacing w:val="-9"/>
        </w:rPr>
        <w:t xml:space="preserve"> </w:t>
      </w:r>
      <w:r>
        <w:rPr>
          <w:b/>
        </w:rPr>
        <w:t>of</w:t>
      </w:r>
      <w:r>
        <w:rPr>
          <w:b/>
          <w:spacing w:val="-8"/>
        </w:rPr>
        <w:t xml:space="preserve"> </w:t>
      </w:r>
      <w:r>
        <w:rPr>
          <w:b/>
        </w:rPr>
        <w:t>officers</w:t>
      </w:r>
      <w:r>
        <w:rPr>
          <w:b/>
          <w:spacing w:val="-7"/>
        </w:rPr>
        <w:t xml:space="preserve"> </w:t>
      </w:r>
      <w:r>
        <w:rPr>
          <w:b/>
        </w:rPr>
        <w:t>of</w:t>
      </w:r>
      <w:r>
        <w:rPr>
          <w:b/>
          <w:spacing w:val="-8"/>
        </w:rPr>
        <w:t xml:space="preserve"> </w:t>
      </w:r>
      <w:r>
        <w:rPr>
          <w:b/>
        </w:rPr>
        <w:t>the</w:t>
      </w:r>
      <w:r>
        <w:rPr>
          <w:b/>
          <w:spacing w:val="-8"/>
        </w:rPr>
        <w:t xml:space="preserve"> </w:t>
      </w:r>
      <w:r>
        <w:rPr>
          <w:b/>
        </w:rPr>
        <w:t>council</w:t>
      </w:r>
      <w:r>
        <w:rPr>
          <w:b/>
          <w:spacing w:val="-58"/>
        </w:rPr>
        <w:t xml:space="preserve"> </w:t>
      </w:r>
      <w:r>
        <w:rPr>
          <w:b/>
        </w:rPr>
        <w:t>As</w:t>
      </w:r>
      <w:r>
        <w:rPr>
          <w:b/>
          <w:spacing w:val="-1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councillor:</w:t>
      </w:r>
    </w:p>
    <w:p w14:paraId="17A41375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52" w:lineRule="auto"/>
        <w:ind w:right="2398"/>
        <w:rPr>
          <w:b/>
        </w:rPr>
      </w:pPr>
      <w:r>
        <w:rPr>
          <w:b/>
        </w:rPr>
        <w:t>I</w:t>
      </w:r>
      <w:r>
        <w:rPr>
          <w:b/>
          <w:spacing w:val="-8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not</w:t>
      </w:r>
      <w:r>
        <w:rPr>
          <w:b/>
          <w:spacing w:val="-7"/>
        </w:rPr>
        <w:t xml:space="preserve"> </w:t>
      </w:r>
      <w:r>
        <w:rPr>
          <w:b/>
        </w:rPr>
        <w:t>compromise,</w:t>
      </w:r>
      <w:r>
        <w:rPr>
          <w:b/>
          <w:spacing w:val="-5"/>
        </w:rPr>
        <w:t xml:space="preserve"> </w:t>
      </w:r>
      <w:r>
        <w:rPr>
          <w:b/>
        </w:rPr>
        <w:t>or</w:t>
      </w:r>
      <w:r>
        <w:rPr>
          <w:b/>
          <w:spacing w:val="-7"/>
        </w:rPr>
        <w:t xml:space="preserve"> </w:t>
      </w:r>
      <w:r>
        <w:rPr>
          <w:b/>
        </w:rPr>
        <w:t>attempt</w:t>
      </w:r>
      <w:r>
        <w:rPr>
          <w:b/>
          <w:spacing w:val="-8"/>
        </w:rPr>
        <w:t xml:space="preserve"> </w:t>
      </w:r>
      <w:r>
        <w:rPr>
          <w:b/>
        </w:rPr>
        <w:t>to</w:t>
      </w:r>
      <w:r>
        <w:rPr>
          <w:b/>
          <w:spacing w:val="-6"/>
        </w:rPr>
        <w:t xml:space="preserve"> </w:t>
      </w:r>
      <w:r>
        <w:rPr>
          <w:b/>
        </w:rPr>
        <w:t>compromise,</w:t>
      </w:r>
      <w:r>
        <w:rPr>
          <w:b/>
          <w:spacing w:val="-8"/>
        </w:rPr>
        <w:t xml:space="preserve"> </w:t>
      </w:r>
      <w:r>
        <w:rPr>
          <w:b/>
        </w:rPr>
        <w:t>the</w:t>
      </w:r>
      <w:r>
        <w:rPr>
          <w:b/>
          <w:spacing w:val="-13"/>
        </w:rPr>
        <w:t xml:space="preserve"> </w:t>
      </w:r>
      <w:r>
        <w:rPr>
          <w:b/>
        </w:rPr>
        <w:t>impartiality</w:t>
      </w:r>
      <w:r>
        <w:rPr>
          <w:b/>
          <w:spacing w:val="-7"/>
        </w:rPr>
        <w:t xml:space="preserve"> </w:t>
      </w:r>
      <w:r>
        <w:rPr>
          <w:b/>
        </w:rPr>
        <w:t>of</w:t>
      </w:r>
      <w:r>
        <w:rPr>
          <w:b/>
          <w:spacing w:val="-58"/>
        </w:rPr>
        <w:t xml:space="preserve"> </w:t>
      </w:r>
      <w:r>
        <w:rPr>
          <w:b/>
        </w:rPr>
        <w:t>anyone</w:t>
      </w:r>
      <w:r>
        <w:rPr>
          <w:b/>
          <w:spacing w:val="-2"/>
        </w:rPr>
        <w:t xml:space="preserve"> </w:t>
      </w:r>
      <w:r>
        <w:rPr>
          <w:b/>
        </w:rPr>
        <w:t>who</w:t>
      </w:r>
      <w:r>
        <w:rPr>
          <w:b/>
          <w:spacing w:val="-9"/>
        </w:rPr>
        <w:t xml:space="preserve"> </w:t>
      </w:r>
      <w:r>
        <w:rPr>
          <w:b/>
        </w:rPr>
        <w:t>works</w:t>
      </w:r>
      <w:r>
        <w:rPr>
          <w:b/>
          <w:spacing w:val="-5"/>
        </w:rPr>
        <w:t xml:space="preserve"> </w:t>
      </w:r>
      <w:r>
        <w:rPr>
          <w:b/>
        </w:rPr>
        <w:t>for,</w:t>
      </w:r>
      <w:r>
        <w:rPr>
          <w:b/>
          <w:spacing w:val="-4"/>
        </w:rPr>
        <w:t xml:space="preserve"> </w:t>
      </w:r>
      <w:r>
        <w:rPr>
          <w:b/>
        </w:rPr>
        <w:t>or</w:t>
      </w:r>
      <w:r>
        <w:rPr>
          <w:b/>
          <w:spacing w:val="-1"/>
        </w:rPr>
        <w:t xml:space="preserve"> </w:t>
      </w:r>
      <w:r>
        <w:rPr>
          <w:b/>
        </w:rPr>
        <w:t>on</w:t>
      </w:r>
      <w:r>
        <w:rPr>
          <w:b/>
          <w:spacing w:val="-2"/>
        </w:rPr>
        <w:t xml:space="preserve"> </w:t>
      </w:r>
      <w:r>
        <w:rPr>
          <w:b/>
        </w:rPr>
        <w:t>behalf</w:t>
      </w:r>
      <w:r>
        <w:rPr>
          <w:b/>
          <w:spacing w:val="-2"/>
        </w:rPr>
        <w:t xml:space="preserve"> </w:t>
      </w:r>
      <w:r>
        <w:rPr>
          <w:b/>
        </w:rPr>
        <w:t>of,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local authority.</w:t>
      </w:r>
    </w:p>
    <w:p w14:paraId="0C8B1C77" w14:textId="4EA7F5E0" w:rsidR="00114F4F" w:rsidRDefault="00E402BA">
      <w:pPr>
        <w:pStyle w:val="BodyText"/>
        <w:spacing w:before="109" w:line="252" w:lineRule="auto"/>
        <w:ind w:right="1151"/>
      </w:pPr>
      <w:r>
        <w:t>Officers work for the local authority as a whole and must be politically neutral</w:t>
      </w:r>
      <w:r w:rsidR="00110E02">
        <w:t>.</w:t>
      </w:r>
      <w:r w:rsidRPr="005F2FCF">
        <w:rPr>
          <w:color w:val="FF0000"/>
          <w:spacing w:val="-7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coerced</w:t>
      </w:r>
      <w:r>
        <w:rPr>
          <w:spacing w:val="-9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persuaded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way</w:t>
      </w:r>
      <w:r>
        <w:rPr>
          <w:spacing w:val="-9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would</w:t>
      </w:r>
      <w:r>
        <w:rPr>
          <w:spacing w:val="-59"/>
        </w:rPr>
        <w:t xml:space="preserve"> </w:t>
      </w:r>
      <w:r>
        <w:t>undermine their neutrality. You can question officers in order to understand, for example,</w:t>
      </w:r>
      <w:r>
        <w:rPr>
          <w:spacing w:val="1"/>
        </w:rPr>
        <w:t xml:space="preserve"> </w:t>
      </w:r>
      <w:r>
        <w:t>their reasons for proposing to act in a particular way, or the</w:t>
      </w:r>
      <w:r>
        <w:rPr>
          <w:spacing w:val="1"/>
        </w:rPr>
        <w:t xml:space="preserve"> </w:t>
      </w:r>
      <w:r>
        <w:t>content of a report that they</w:t>
      </w:r>
      <w:r>
        <w:rPr>
          <w:spacing w:val="1"/>
        </w:rPr>
        <w:t xml:space="preserve"> </w:t>
      </w:r>
      <w:r>
        <w:t>have written. However, you must not try and force them to act differently, change their</w:t>
      </w:r>
      <w:r>
        <w:rPr>
          <w:spacing w:val="1"/>
        </w:rPr>
        <w:t xml:space="preserve"> </w:t>
      </w:r>
      <w:r>
        <w:t>advice, or alter the content of that report, if doing so</w:t>
      </w:r>
      <w:r>
        <w:rPr>
          <w:spacing w:val="1"/>
        </w:rPr>
        <w:t xml:space="preserve"> </w:t>
      </w:r>
      <w:r>
        <w:t>would prejudice their professional</w:t>
      </w:r>
      <w:r>
        <w:rPr>
          <w:spacing w:val="1"/>
        </w:rPr>
        <w:t xml:space="preserve"> </w:t>
      </w:r>
      <w:r>
        <w:t>integrity.</w:t>
      </w:r>
    </w:p>
    <w:p w14:paraId="4FCFB41B" w14:textId="77777777" w:rsidR="00114F4F" w:rsidRPr="00AA5D41" w:rsidRDefault="00E402BA">
      <w:pPr>
        <w:pStyle w:val="ListParagraph"/>
        <w:numPr>
          <w:ilvl w:val="0"/>
          <w:numId w:val="9"/>
        </w:numPr>
        <w:tabs>
          <w:tab w:val="left" w:pos="611"/>
        </w:tabs>
        <w:spacing w:before="121" w:line="393" w:lineRule="auto"/>
        <w:ind w:left="218" w:right="5388" w:firstLine="0"/>
        <w:rPr>
          <w:b/>
        </w:rPr>
      </w:pPr>
      <w:r>
        <w:rPr>
          <w:b/>
        </w:rPr>
        <w:t>Confidentiality</w:t>
      </w:r>
      <w:r>
        <w:rPr>
          <w:b/>
          <w:spacing w:val="-10"/>
        </w:rPr>
        <w:t xml:space="preserve"> </w:t>
      </w:r>
      <w:r>
        <w:rPr>
          <w:b/>
        </w:rPr>
        <w:t>and</w:t>
      </w:r>
      <w:r>
        <w:rPr>
          <w:b/>
          <w:spacing w:val="-13"/>
        </w:rPr>
        <w:t xml:space="preserve"> </w:t>
      </w:r>
      <w:r>
        <w:rPr>
          <w:b/>
        </w:rPr>
        <w:t>access</w:t>
      </w:r>
      <w:r>
        <w:rPr>
          <w:b/>
          <w:spacing w:val="-12"/>
        </w:rPr>
        <w:t xml:space="preserve"> </w:t>
      </w:r>
      <w:r>
        <w:rPr>
          <w:b/>
        </w:rPr>
        <w:t>to</w:t>
      </w:r>
      <w:r>
        <w:rPr>
          <w:b/>
          <w:spacing w:val="-14"/>
        </w:rPr>
        <w:t xml:space="preserve"> </w:t>
      </w:r>
      <w:r>
        <w:rPr>
          <w:b/>
        </w:rPr>
        <w:t>information</w:t>
      </w:r>
      <w:r>
        <w:rPr>
          <w:b/>
          <w:spacing w:val="-58"/>
        </w:rPr>
        <w:t xml:space="preserve"> </w:t>
      </w:r>
      <w:r w:rsidRPr="00AA5D41">
        <w:rPr>
          <w:b/>
        </w:rPr>
        <w:t>As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a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councillor:</w:t>
      </w:r>
    </w:p>
    <w:p w14:paraId="6E3D5675" w14:textId="77777777" w:rsidR="00114F4F" w:rsidRPr="00AA5D41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58" w:lineRule="exact"/>
        <w:ind w:hanging="402"/>
        <w:rPr>
          <w:b/>
        </w:rPr>
      </w:pPr>
      <w:r w:rsidRPr="00AA5D41">
        <w:rPr>
          <w:b/>
        </w:rPr>
        <w:t>I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do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not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disclose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information:</w:t>
      </w:r>
    </w:p>
    <w:p w14:paraId="422AC0DD" w14:textId="77777777" w:rsidR="00114F4F" w:rsidRPr="00AA5D41" w:rsidRDefault="00E402BA">
      <w:pPr>
        <w:pStyle w:val="ListParagraph"/>
        <w:numPr>
          <w:ilvl w:val="2"/>
          <w:numId w:val="9"/>
        </w:numPr>
        <w:tabs>
          <w:tab w:val="left" w:pos="1897"/>
        </w:tabs>
        <w:spacing w:line="268" w:lineRule="exact"/>
        <w:rPr>
          <w:b/>
        </w:rPr>
      </w:pPr>
      <w:r w:rsidRPr="00AA5D41">
        <w:rPr>
          <w:b/>
        </w:rPr>
        <w:t>given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to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me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in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confidence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by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anyone</w:t>
      </w:r>
    </w:p>
    <w:p w14:paraId="7D35A996" w14:textId="77777777" w:rsidR="00114F4F" w:rsidRPr="00AA5D41" w:rsidRDefault="00E402BA">
      <w:pPr>
        <w:pStyle w:val="ListParagraph"/>
        <w:numPr>
          <w:ilvl w:val="2"/>
          <w:numId w:val="9"/>
        </w:numPr>
        <w:tabs>
          <w:tab w:val="left" w:pos="1878"/>
        </w:tabs>
        <w:spacing w:line="252" w:lineRule="auto"/>
        <w:ind w:left="1865" w:right="2387" w:hanging="360"/>
        <w:rPr>
          <w:b/>
        </w:rPr>
      </w:pPr>
      <w:r w:rsidRPr="00AA5D41">
        <w:rPr>
          <w:b/>
        </w:rPr>
        <w:t>acquired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by</w:t>
      </w:r>
      <w:r w:rsidRPr="00AA5D41">
        <w:rPr>
          <w:b/>
          <w:spacing w:val="-12"/>
        </w:rPr>
        <w:t xml:space="preserve"> </w:t>
      </w:r>
      <w:r w:rsidRPr="00AA5D41">
        <w:rPr>
          <w:b/>
        </w:rPr>
        <w:t>me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which</w:t>
      </w:r>
      <w:r w:rsidRPr="00AA5D41">
        <w:rPr>
          <w:b/>
          <w:spacing w:val="-9"/>
        </w:rPr>
        <w:t xml:space="preserve"> </w:t>
      </w:r>
      <w:r w:rsidRPr="00AA5D41">
        <w:rPr>
          <w:b/>
        </w:rPr>
        <w:t>I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believe,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or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ought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reasonably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to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be</w:t>
      </w:r>
      <w:r w:rsidRPr="00AA5D41">
        <w:rPr>
          <w:b/>
          <w:spacing w:val="-58"/>
        </w:rPr>
        <w:t xml:space="preserve"> </w:t>
      </w:r>
      <w:r w:rsidRPr="00AA5D41">
        <w:rPr>
          <w:b/>
        </w:rPr>
        <w:t>aware,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is</w:t>
      </w:r>
      <w:r w:rsidRPr="00AA5D41">
        <w:rPr>
          <w:b/>
          <w:spacing w:val="-1"/>
        </w:rPr>
        <w:t xml:space="preserve"> </w:t>
      </w:r>
      <w:r w:rsidRPr="00AA5D41">
        <w:rPr>
          <w:b/>
        </w:rPr>
        <w:t>of a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confidential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nature,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unless</w:t>
      </w:r>
    </w:p>
    <w:p w14:paraId="0EB7CE64" w14:textId="77777777" w:rsidR="00114F4F" w:rsidRPr="00AA5D41" w:rsidRDefault="00E402BA">
      <w:pPr>
        <w:pStyle w:val="ListParagraph"/>
        <w:numPr>
          <w:ilvl w:val="3"/>
          <w:numId w:val="9"/>
        </w:numPr>
        <w:tabs>
          <w:tab w:val="left" w:pos="2633"/>
          <w:tab w:val="left" w:pos="2634"/>
        </w:tabs>
        <w:ind w:hanging="364"/>
        <w:jc w:val="left"/>
        <w:rPr>
          <w:b/>
        </w:rPr>
      </w:pPr>
      <w:r w:rsidRPr="00AA5D41">
        <w:rPr>
          <w:b/>
        </w:rPr>
        <w:t>I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have</w:t>
      </w:r>
      <w:r w:rsidRPr="00AA5D41">
        <w:rPr>
          <w:b/>
          <w:spacing w:val="-9"/>
        </w:rPr>
        <w:t xml:space="preserve"> </w:t>
      </w:r>
      <w:r w:rsidRPr="00AA5D41">
        <w:rPr>
          <w:b/>
        </w:rPr>
        <w:t>received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the</w:t>
      </w:r>
      <w:r w:rsidRPr="00AA5D41">
        <w:rPr>
          <w:b/>
          <w:spacing w:val="-11"/>
        </w:rPr>
        <w:t xml:space="preserve"> </w:t>
      </w:r>
      <w:r w:rsidRPr="00AA5D41">
        <w:rPr>
          <w:b/>
        </w:rPr>
        <w:t>consent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of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a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person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authorised</w:t>
      </w:r>
      <w:r w:rsidRPr="00AA5D41">
        <w:rPr>
          <w:b/>
          <w:spacing w:val="-9"/>
        </w:rPr>
        <w:t xml:space="preserve"> </w:t>
      </w:r>
      <w:r w:rsidRPr="00AA5D41">
        <w:rPr>
          <w:b/>
        </w:rPr>
        <w:t>to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give</w:t>
      </w:r>
      <w:r w:rsidRPr="00AA5D41">
        <w:rPr>
          <w:b/>
          <w:spacing w:val="10"/>
        </w:rPr>
        <w:t xml:space="preserve"> </w:t>
      </w:r>
      <w:r w:rsidRPr="00AA5D41">
        <w:rPr>
          <w:b/>
        </w:rPr>
        <w:t>it;</w:t>
      </w:r>
    </w:p>
    <w:p w14:paraId="3C757F36" w14:textId="77777777" w:rsidR="00114F4F" w:rsidRPr="00AA5D41" w:rsidRDefault="00E402BA">
      <w:pPr>
        <w:pStyle w:val="ListParagraph"/>
        <w:numPr>
          <w:ilvl w:val="3"/>
          <w:numId w:val="9"/>
        </w:numPr>
        <w:tabs>
          <w:tab w:val="left" w:pos="2636"/>
          <w:tab w:val="left" w:pos="2637"/>
        </w:tabs>
        <w:spacing w:before="14"/>
        <w:ind w:left="2636" w:hanging="431"/>
        <w:jc w:val="left"/>
        <w:rPr>
          <w:b/>
        </w:rPr>
      </w:pPr>
      <w:r w:rsidRPr="00AA5D41">
        <w:rPr>
          <w:b/>
        </w:rPr>
        <w:t>I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am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required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by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law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to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do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so;</w:t>
      </w:r>
    </w:p>
    <w:p w14:paraId="029E0CE4" w14:textId="77777777" w:rsidR="00114F4F" w:rsidRPr="00AA5D41" w:rsidRDefault="00E402BA">
      <w:pPr>
        <w:pStyle w:val="ListParagraph"/>
        <w:numPr>
          <w:ilvl w:val="3"/>
          <w:numId w:val="9"/>
        </w:numPr>
        <w:tabs>
          <w:tab w:val="left" w:pos="2633"/>
          <w:tab w:val="left" w:pos="2634"/>
        </w:tabs>
        <w:spacing w:line="256" w:lineRule="auto"/>
        <w:ind w:left="2585" w:right="1687" w:hanging="447"/>
        <w:jc w:val="left"/>
        <w:rPr>
          <w:b/>
        </w:rPr>
      </w:pPr>
      <w:r w:rsidRPr="00AA5D41">
        <w:rPr>
          <w:b/>
        </w:rPr>
        <w:tab/>
        <w:t>the disclosure is made to a third party for the purpose of</w:t>
      </w:r>
      <w:r w:rsidRPr="00AA5D41">
        <w:rPr>
          <w:b/>
          <w:spacing w:val="-59"/>
        </w:rPr>
        <w:t xml:space="preserve"> </w:t>
      </w:r>
      <w:r w:rsidRPr="00AA5D41">
        <w:rPr>
          <w:b/>
        </w:rPr>
        <w:t>obtaining</w:t>
      </w:r>
      <w:r w:rsidRPr="00AA5D41">
        <w:rPr>
          <w:b/>
          <w:spacing w:val="-16"/>
        </w:rPr>
        <w:t xml:space="preserve"> </w:t>
      </w:r>
      <w:r w:rsidRPr="00AA5D41">
        <w:rPr>
          <w:b/>
        </w:rPr>
        <w:t>professional</w:t>
      </w:r>
      <w:r w:rsidRPr="00AA5D41">
        <w:rPr>
          <w:b/>
          <w:spacing w:val="-10"/>
        </w:rPr>
        <w:t xml:space="preserve"> </w:t>
      </w:r>
      <w:r w:rsidRPr="00AA5D41">
        <w:rPr>
          <w:b/>
        </w:rPr>
        <w:t>legal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advice</w:t>
      </w:r>
      <w:r w:rsidRPr="00AA5D41">
        <w:rPr>
          <w:b/>
          <w:spacing w:val="-10"/>
        </w:rPr>
        <w:t xml:space="preserve"> </w:t>
      </w:r>
      <w:r w:rsidRPr="00AA5D41">
        <w:rPr>
          <w:b/>
        </w:rPr>
        <w:t>provided</w:t>
      </w:r>
      <w:r w:rsidRPr="00AA5D41">
        <w:rPr>
          <w:b/>
          <w:spacing w:val="-13"/>
        </w:rPr>
        <w:t xml:space="preserve"> </w:t>
      </w:r>
      <w:r w:rsidRPr="00AA5D41">
        <w:rPr>
          <w:b/>
        </w:rPr>
        <w:t>that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the</w:t>
      </w:r>
      <w:r w:rsidRPr="00AA5D41">
        <w:rPr>
          <w:b/>
          <w:spacing w:val="-11"/>
        </w:rPr>
        <w:t xml:space="preserve"> </w:t>
      </w:r>
      <w:r w:rsidRPr="00AA5D41">
        <w:rPr>
          <w:b/>
        </w:rPr>
        <w:t>third</w:t>
      </w:r>
      <w:r w:rsidRPr="00AA5D41">
        <w:rPr>
          <w:b/>
          <w:spacing w:val="-58"/>
        </w:rPr>
        <w:t xml:space="preserve"> </w:t>
      </w:r>
      <w:r w:rsidRPr="00AA5D41">
        <w:rPr>
          <w:b/>
        </w:rPr>
        <w:t>party agrees not to disclose the information to any other</w:t>
      </w:r>
      <w:r w:rsidRPr="00AA5D41">
        <w:rPr>
          <w:b/>
          <w:spacing w:val="1"/>
        </w:rPr>
        <w:t xml:space="preserve"> </w:t>
      </w:r>
      <w:r w:rsidRPr="00AA5D41">
        <w:rPr>
          <w:b/>
        </w:rPr>
        <w:t>person;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or</w:t>
      </w:r>
    </w:p>
    <w:p w14:paraId="04614B3E" w14:textId="77777777" w:rsidR="00114F4F" w:rsidRPr="00AA5D41" w:rsidRDefault="00E402BA">
      <w:pPr>
        <w:pStyle w:val="ListParagraph"/>
        <w:numPr>
          <w:ilvl w:val="3"/>
          <w:numId w:val="9"/>
        </w:numPr>
        <w:tabs>
          <w:tab w:val="left" w:pos="2633"/>
          <w:tab w:val="left" w:pos="2634"/>
        </w:tabs>
        <w:spacing w:line="251" w:lineRule="exact"/>
        <w:ind w:hanging="496"/>
        <w:jc w:val="left"/>
        <w:rPr>
          <w:b/>
        </w:rPr>
      </w:pPr>
      <w:r w:rsidRPr="00AA5D41">
        <w:rPr>
          <w:b/>
        </w:rPr>
        <w:t>the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disclosure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is:</w:t>
      </w:r>
    </w:p>
    <w:p w14:paraId="239036C9" w14:textId="77777777" w:rsidR="00114F4F" w:rsidRPr="00AA5D41" w:rsidRDefault="00E402BA">
      <w:pPr>
        <w:pStyle w:val="ListParagraph"/>
        <w:numPr>
          <w:ilvl w:val="4"/>
          <w:numId w:val="9"/>
        </w:numPr>
        <w:tabs>
          <w:tab w:val="left" w:pos="3337"/>
        </w:tabs>
        <w:spacing w:line="269" w:lineRule="exact"/>
        <w:rPr>
          <w:b/>
        </w:rPr>
      </w:pPr>
      <w:r w:rsidRPr="00AA5D41">
        <w:rPr>
          <w:b/>
        </w:rPr>
        <w:t>reasonable</w:t>
      </w:r>
      <w:r w:rsidRPr="00AA5D41">
        <w:rPr>
          <w:b/>
          <w:spacing w:val="-9"/>
        </w:rPr>
        <w:t xml:space="preserve"> </w:t>
      </w:r>
      <w:r w:rsidRPr="00AA5D41">
        <w:rPr>
          <w:b/>
        </w:rPr>
        <w:t>and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in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the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public</w:t>
      </w:r>
      <w:r w:rsidRPr="00AA5D41">
        <w:rPr>
          <w:b/>
          <w:spacing w:val="-12"/>
        </w:rPr>
        <w:t xml:space="preserve"> </w:t>
      </w:r>
      <w:r w:rsidRPr="00AA5D41">
        <w:rPr>
          <w:b/>
        </w:rPr>
        <w:t>interest;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and</w:t>
      </w:r>
    </w:p>
    <w:p w14:paraId="6E927C66" w14:textId="77777777" w:rsidR="00114F4F" w:rsidRPr="00AA5D41" w:rsidRDefault="00E402BA">
      <w:pPr>
        <w:pStyle w:val="ListParagraph"/>
        <w:numPr>
          <w:ilvl w:val="4"/>
          <w:numId w:val="9"/>
        </w:numPr>
        <w:tabs>
          <w:tab w:val="left" w:pos="3337"/>
        </w:tabs>
        <w:spacing w:line="254" w:lineRule="auto"/>
        <w:ind w:left="3305" w:right="1653" w:hanging="360"/>
        <w:rPr>
          <w:b/>
        </w:rPr>
      </w:pPr>
      <w:r w:rsidRPr="00AA5D41">
        <w:rPr>
          <w:b/>
        </w:rPr>
        <w:t>made in good faith and in compliance with the</w:t>
      </w:r>
      <w:r w:rsidRPr="00AA5D41">
        <w:rPr>
          <w:b/>
          <w:spacing w:val="1"/>
        </w:rPr>
        <w:t xml:space="preserve"> </w:t>
      </w:r>
      <w:r w:rsidRPr="00AA5D41">
        <w:rPr>
          <w:b/>
        </w:rPr>
        <w:t>reasonable</w:t>
      </w:r>
      <w:r w:rsidRPr="00AA5D41">
        <w:rPr>
          <w:b/>
          <w:spacing w:val="-12"/>
        </w:rPr>
        <w:t xml:space="preserve"> </w:t>
      </w:r>
      <w:r w:rsidRPr="00AA5D41">
        <w:rPr>
          <w:b/>
        </w:rPr>
        <w:t>requirements</w:t>
      </w:r>
      <w:r w:rsidRPr="00AA5D41">
        <w:rPr>
          <w:b/>
          <w:spacing w:val="-12"/>
        </w:rPr>
        <w:t xml:space="preserve"> </w:t>
      </w:r>
      <w:r w:rsidRPr="00AA5D41">
        <w:rPr>
          <w:b/>
        </w:rPr>
        <w:t>of</w:t>
      </w:r>
      <w:r w:rsidRPr="00AA5D41">
        <w:rPr>
          <w:b/>
          <w:spacing w:val="-10"/>
        </w:rPr>
        <w:t xml:space="preserve"> </w:t>
      </w:r>
      <w:r w:rsidRPr="00AA5D41">
        <w:rPr>
          <w:b/>
        </w:rPr>
        <w:t>the</w:t>
      </w:r>
      <w:r w:rsidRPr="00AA5D41">
        <w:rPr>
          <w:b/>
          <w:spacing w:val="-12"/>
        </w:rPr>
        <w:t xml:space="preserve"> </w:t>
      </w:r>
      <w:r w:rsidRPr="00AA5D41">
        <w:rPr>
          <w:b/>
        </w:rPr>
        <w:t>local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authority;</w:t>
      </w:r>
      <w:r w:rsidRPr="00AA5D41">
        <w:rPr>
          <w:b/>
          <w:spacing w:val="-9"/>
        </w:rPr>
        <w:t xml:space="preserve"> </w:t>
      </w:r>
      <w:r w:rsidRPr="00AA5D41">
        <w:rPr>
          <w:b/>
        </w:rPr>
        <w:t>and</w:t>
      </w:r>
    </w:p>
    <w:p w14:paraId="04BB3946" w14:textId="77777777" w:rsidR="00114F4F" w:rsidRPr="00AA5D41" w:rsidRDefault="00E402BA">
      <w:pPr>
        <w:pStyle w:val="ListParagraph"/>
        <w:numPr>
          <w:ilvl w:val="4"/>
          <w:numId w:val="9"/>
        </w:numPr>
        <w:tabs>
          <w:tab w:val="left" w:pos="3337"/>
        </w:tabs>
        <w:spacing w:line="261" w:lineRule="exact"/>
        <w:rPr>
          <w:b/>
        </w:rPr>
      </w:pPr>
      <w:r w:rsidRPr="00AA5D41">
        <w:rPr>
          <w:b/>
        </w:rPr>
        <w:t>I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have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consulted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the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Monitoring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Officer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prior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to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its</w:t>
      </w:r>
    </w:p>
    <w:p w14:paraId="1D90F6FE" w14:textId="77777777" w:rsidR="00114F4F" w:rsidRPr="00AA5D41" w:rsidRDefault="00E402BA">
      <w:pPr>
        <w:spacing w:before="12"/>
        <w:ind w:left="3305"/>
        <w:rPr>
          <w:b/>
        </w:rPr>
      </w:pPr>
      <w:r w:rsidRPr="00AA5D41">
        <w:rPr>
          <w:b/>
        </w:rPr>
        <w:t>release.</w:t>
      </w:r>
    </w:p>
    <w:p w14:paraId="5D602977" w14:textId="77777777" w:rsidR="00114F4F" w:rsidRPr="00AA5D41" w:rsidRDefault="00114F4F">
      <w:pPr>
        <w:pStyle w:val="BodyText"/>
        <w:spacing w:before="7"/>
        <w:ind w:left="0"/>
        <w:rPr>
          <w:b/>
          <w:sz w:val="25"/>
        </w:rPr>
      </w:pPr>
    </w:p>
    <w:p w14:paraId="4D23A71A" w14:textId="77777777" w:rsidR="00114F4F" w:rsidRPr="00AA5D41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54" w:lineRule="auto"/>
        <w:ind w:right="1516"/>
        <w:jc w:val="both"/>
        <w:rPr>
          <w:b/>
        </w:rPr>
      </w:pPr>
      <w:r w:rsidRPr="00AA5D41">
        <w:rPr>
          <w:b/>
        </w:rPr>
        <w:t>I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do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not</w:t>
      </w:r>
      <w:r w:rsidRPr="00AA5D41">
        <w:rPr>
          <w:b/>
          <w:spacing w:val="-9"/>
        </w:rPr>
        <w:t xml:space="preserve"> </w:t>
      </w:r>
      <w:r w:rsidRPr="00AA5D41">
        <w:rPr>
          <w:b/>
        </w:rPr>
        <w:t>improperly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use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knowledge</w:t>
      </w:r>
      <w:r w:rsidRPr="00AA5D41">
        <w:rPr>
          <w:b/>
          <w:spacing w:val="-3"/>
        </w:rPr>
        <w:t xml:space="preserve"> </w:t>
      </w:r>
      <w:r w:rsidRPr="00AA5D41">
        <w:rPr>
          <w:b/>
        </w:rPr>
        <w:t>gained</w:t>
      </w:r>
      <w:r w:rsidRPr="00AA5D41">
        <w:rPr>
          <w:b/>
          <w:spacing w:val="-10"/>
        </w:rPr>
        <w:t xml:space="preserve"> </w:t>
      </w:r>
      <w:r w:rsidRPr="00AA5D41">
        <w:rPr>
          <w:b/>
        </w:rPr>
        <w:t>solely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as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a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result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of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my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role</w:t>
      </w:r>
      <w:r w:rsidRPr="00AA5D41">
        <w:rPr>
          <w:b/>
          <w:spacing w:val="7"/>
        </w:rPr>
        <w:t xml:space="preserve"> </w:t>
      </w:r>
      <w:r w:rsidRPr="00AA5D41">
        <w:rPr>
          <w:b/>
        </w:rPr>
        <w:t>as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a</w:t>
      </w:r>
      <w:r w:rsidRPr="00AA5D41">
        <w:rPr>
          <w:b/>
          <w:spacing w:val="-58"/>
        </w:rPr>
        <w:t xml:space="preserve"> </w:t>
      </w:r>
      <w:r w:rsidRPr="00AA5D41">
        <w:rPr>
          <w:b/>
        </w:rPr>
        <w:t>councillor for the advancement of myself, my friends, my family members,</w:t>
      </w:r>
      <w:r w:rsidRPr="00AA5D41">
        <w:rPr>
          <w:b/>
          <w:spacing w:val="-59"/>
        </w:rPr>
        <w:t xml:space="preserve"> </w:t>
      </w:r>
      <w:r w:rsidRPr="00AA5D41">
        <w:rPr>
          <w:b/>
        </w:rPr>
        <w:t>my employer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or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my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business</w:t>
      </w:r>
      <w:r w:rsidRPr="00AA5D41">
        <w:rPr>
          <w:b/>
          <w:spacing w:val="-2"/>
        </w:rPr>
        <w:t xml:space="preserve"> </w:t>
      </w:r>
      <w:r w:rsidRPr="00AA5D41">
        <w:rPr>
          <w:b/>
        </w:rPr>
        <w:t>interests.</w:t>
      </w:r>
    </w:p>
    <w:p w14:paraId="6BCE675C" w14:textId="77777777" w:rsidR="00114F4F" w:rsidRPr="00AA5D41" w:rsidRDefault="00114F4F">
      <w:pPr>
        <w:pStyle w:val="BodyText"/>
        <w:spacing w:before="6"/>
        <w:ind w:left="0"/>
        <w:rPr>
          <w:b/>
          <w:sz w:val="23"/>
        </w:rPr>
      </w:pPr>
    </w:p>
    <w:p w14:paraId="6860293C" w14:textId="77777777" w:rsidR="00114F4F" w:rsidRPr="00AA5D41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52" w:lineRule="auto"/>
        <w:ind w:right="1371"/>
        <w:rPr>
          <w:b/>
        </w:rPr>
      </w:pPr>
      <w:r w:rsidRPr="00AA5D41">
        <w:rPr>
          <w:b/>
        </w:rPr>
        <w:t>I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do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not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prevent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anyone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from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getting</w:t>
      </w:r>
      <w:r w:rsidRPr="00AA5D41">
        <w:rPr>
          <w:b/>
          <w:spacing w:val="-7"/>
        </w:rPr>
        <w:t xml:space="preserve"> </w:t>
      </w:r>
      <w:r w:rsidRPr="00AA5D41">
        <w:rPr>
          <w:b/>
        </w:rPr>
        <w:t>information</w:t>
      </w:r>
      <w:r w:rsidRPr="00AA5D41">
        <w:rPr>
          <w:b/>
          <w:spacing w:val="-6"/>
        </w:rPr>
        <w:t xml:space="preserve"> </w:t>
      </w:r>
      <w:r w:rsidRPr="00AA5D41">
        <w:rPr>
          <w:b/>
        </w:rPr>
        <w:t>that</w:t>
      </w:r>
      <w:r w:rsidRPr="00AA5D41">
        <w:rPr>
          <w:b/>
          <w:spacing w:val="-5"/>
        </w:rPr>
        <w:t xml:space="preserve"> </w:t>
      </w:r>
      <w:r w:rsidRPr="00AA5D41">
        <w:rPr>
          <w:b/>
        </w:rPr>
        <w:t>they</w:t>
      </w:r>
      <w:r w:rsidRPr="00AA5D41">
        <w:rPr>
          <w:b/>
          <w:spacing w:val="-4"/>
        </w:rPr>
        <w:t xml:space="preserve"> </w:t>
      </w:r>
      <w:r w:rsidRPr="00AA5D41">
        <w:rPr>
          <w:b/>
        </w:rPr>
        <w:t>are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entitled</w:t>
      </w:r>
      <w:r w:rsidRPr="00AA5D41">
        <w:rPr>
          <w:b/>
          <w:spacing w:val="12"/>
        </w:rPr>
        <w:t xml:space="preserve"> </w:t>
      </w:r>
      <w:r w:rsidRPr="00AA5D41">
        <w:rPr>
          <w:b/>
        </w:rPr>
        <w:t>to</w:t>
      </w:r>
      <w:r w:rsidRPr="00AA5D41">
        <w:rPr>
          <w:b/>
          <w:spacing w:val="-8"/>
        </w:rPr>
        <w:t xml:space="preserve"> </w:t>
      </w:r>
      <w:r w:rsidRPr="00AA5D41">
        <w:rPr>
          <w:b/>
        </w:rPr>
        <w:t>by</w:t>
      </w:r>
      <w:r w:rsidRPr="00AA5D41">
        <w:rPr>
          <w:b/>
          <w:spacing w:val="-59"/>
        </w:rPr>
        <w:t xml:space="preserve"> </w:t>
      </w:r>
      <w:r w:rsidRPr="00AA5D41">
        <w:rPr>
          <w:b/>
        </w:rPr>
        <w:t>law.</w:t>
      </w:r>
    </w:p>
    <w:p w14:paraId="4C1AC387" w14:textId="77777777" w:rsidR="00114F4F" w:rsidRPr="00054C66" w:rsidRDefault="00114F4F">
      <w:pPr>
        <w:spacing w:line="252" w:lineRule="auto"/>
        <w:rPr>
          <w:bCs/>
        </w:rPr>
        <w:sectPr w:rsidR="00114F4F" w:rsidRPr="00054C66">
          <w:pgSz w:w="11930" w:h="16860"/>
          <w:pgMar w:top="420" w:right="440" w:bottom="1500" w:left="1200" w:header="0" w:footer="1274" w:gutter="0"/>
          <w:cols w:space="720"/>
        </w:sectPr>
      </w:pPr>
    </w:p>
    <w:p w14:paraId="39CBFEFD" w14:textId="77777777" w:rsidR="00114F4F" w:rsidRPr="00054C66" w:rsidRDefault="00E402BA">
      <w:pPr>
        <w:pStyle w:val="BodyText"/>
        <w:spacing w:before="81" w:line="256" w:lineRule="auto"/>
        <w:ind w:right="1151"/>
        <w:rPr>
          <w:bCs/>
        </w:rPr>
      </w:pPr>
      <w:r w:rsidRPr="00054C66">
        <w:rPr>
          <w:bCs/>
        </w:rPr>
        <w:lastRenderedPageBreak/>
        <w:t>Local authorities must work openly and transparently, and their proceedings and</w:t>
      </w:r>
      <w:r w:rsidRPr="00054C66">
        <w:rPr>
          <w:bCs/>
          <w:spacing w:val="1"/>
        </w:rPr>
        <w:t xml:space="preserve"> </w:t>
      </w:r>
      <w:r w:rsidRPr="00054C66">
        <w:rPr>
          <w:bCs/>
        </w:rPr>
        <w:t>printed</w:t>
      </w:r>
      <w:r w:rsidRPr="00054C66">
        <w:rPr>
          <w:bCs/>
          <w:spacing w:val="1"/>
        </w:rPr>
        <w:t xml:space="preserve"> </w:t>
      </w:r>
      <w:r w:rsidRPr="00054C66">
        <w:rPr>
          <w:bCs/>
        </w:rPr>
        <w:t>materials</w:t>
      </w:r>
      <w:r w:rsidRPr="00054C66">
        <w:rPr>
          <w:bCs/>
          <w:spacing w:val="-8"/>
        </w:rPr>
        <w:t xml:space="preserve"> </w:t>
      </w:r>
      <w:r w:rsidRPr="00054C66">
        <w:rPr>
          <w:bCs/>
        </w:rPr>
        <w:t>are</w:t>
      </w:r>
      <w:r w:rsidRPr="00054C66">
        <w:rPr>
          <w:bCs/>
          <w:spacing w:val="-11"/>
        </w:rPr>
        <w:t xml:space="preserve"> </w:t>
      </w:r>
      <w:r w:rsidRPr="00054C66">
        <w:rPr>
          <w:bCs/>
        </w:rPr>
        <w:t>open</w:t>
      </w:r>
      <w:r w:rsidRPr="00054C66">
        <w:rPr>
          <w:bCs/>
          <w:spacing w:val="-11"/>
        </w:rPr>
        <w:t xml:space="preserve"> </w:t>
      </w:r>
      <w:r w:rsidRPr="00054C66">
        <w:rPr>
          <w:bCs/>
        </w:rPr>
        <w:t>to</w:t>
      </w:r>
      <w:r w:rsidRPr="00054C66">
        <w:rPr>
          <w:bCs/>
          <w:spacing w:val="-10"/>
        </w:rPr>
        <w:t xml:space="preserve"> </w:t>
      </w:r>
      <w:r w:rsidRPr="00054C66">
        <w:rPr>
          <w:bCs/>
        </w:rPr>
        <w:t>the</w:t>
      </w:r>
      <w:r w:rsidRPr="00054C66">
        <w:rPr>
          <w:bCs/>
          <w:spacing w:val="-12"/>
        </w:rPr>
        <w:t xml:space="preserve"> </w:t>
      </w:r>
      <w:r w:rsidRPr="00054C66">
        <w:rPr>
          <w:bCs/>
        </w:rPr>
        <w:t>public,</w:t>
      </w:r>
      <w:r w:rsidRPr="00054C66">
        <w:rPr>
          <w:bCs/>
          <w:spacing w:val="-6"/>
        </w:rPr>
        <w:t xml:space="preserve"> </w:t>
      </w:r>
      <w:r w:rsidRPr="00054C66">
        <w:rPr>
          <w:bCs/>
        </w:rPr>
        <w:t>except</w:t>
      </w:r>
      <w:r w:rsidRPr="00054C66">
        <w:rPr>
          <w:bCs/>
          <w:spacing w:val="-9"/>
        </w:rPr>
        <w:t xml:space="preserve"> </w:t>
      </w:r>
      <w:r w:rsidRPr="00054C66">
        <w:rPr>
          <w:bCs/>
        </w:rPr>
        <w:t>in</w:t>
      </w:r>
      <w:r w:rsidRPr="00054C66">
        <w:rPr>
          <w:bCs/>
          <w:spacing w:val="-7"/>
        </w:rPr>
        <w:t xml:space="preserve"> </w:t>
      </w:r>
      <w:r w:rsidRPr="00054C66">
        <w:rPr>
          <w:bCs/>
        </w:rPr>
        <w:t>certain</w:t>
      </w:r>
      <w:r w:rsidRPr="00054C66">
        <w:rPr>
          <w:bCs/>
          <w:spacing w:val="-7"/>
        </w:rPr>
        <w:t xml:space="preserve"> </w:t>
      </w:r>
      <w:r w:rsidRPr="00054C66">
        <w:rPr>
          <w:bCs/>
        </w:rPr>
        <w:t>legally</w:t>
      </w:r>
      <w:r w:rsidRPr="00054C66">
        <w:rPr>
          <w:bCs/>
          <w:spacing w:val="-9"/>
        </w:rPr>
        <w:t xml:space="preserve"> </w:t>
      </w:r>
      <w:r w:rsidRPr="00054C66">
        <w:rPr>
          <w:bCs/>
        </w:rPr>
        <w:t>defined</w:t>
      </w:r>
      <w:r w:rsidRPr="00054C66">
        <w:rPr>
          <w:bCs/>
          <w:spacing w:val="5"/>
        </w:rPr>
        <w:t xml:space="preserve"> </w:t>
      </w:r>
      <w:r w:rsidRPr="00054C66">
        <w:rPr>
          <w:bCs/>
        </w:rPr>
        <w:t>circumstances.</w:t>
      </w:r>
      <w:r w:rsidRPr="00054C66">
        <w:rPr>
          <w:bCs/>
          <w:spacing w:val="-7"/>
        </w:rPr>
        <w:t xml:space="preserve"> </w:t>
      </w:r>
      <w:r w:rsidRPr="00054C66">
        <w:rPr>
          <w:bCs/>
        </w:rPr>
        <w:t>You</w:t>
      </w:r>
      <w:r w:rsidRPr="00054C66">
        <w:rPr>
          <w:bCs/>
          <w:spacing w:val="-14"/>
        </w:rPr>
        <w:t xml:space="preserve"> </w:t>
      </w:r>
      <w:r w:rsidRPr="00054C66">
        <w:rPr>
          <w:bCs/>
        </w:rPr>
        <w:t>should</w:t>
      </w:r>
      <w:r w:rsidRPr="00054C66">
        <w:rPr>
          <w:bCs/>
          <w:spacing w:val="-59"/>
        </w:rPr>
        <w:t xml:space="preserve"> </w:t>
      </w:r>
      <w:r w:rsidRPr="00054C66">
        <w:rPr>
          <w:bCs/>
        </w:rPr>
        <w:t>work on this basis, but there will be times when it is required by law that discussions,</w:t>
      </w:r>
      <w:r w:rsidRPr="00054C66">
        <w:rPr>
          <w:bCs/>
          <w:spacing w:val="1"/>
        </w:rPr>
        <w:t xml:space="preserve"> </w:t>
      </w:r>
      <w:r w:rsidRPr="00054C66">
        <w:rPr>
          <w:bCs/>
        </w:rPr>
        <w:t>documents and other information relating to or held</w:t>
      </w:r>
      <w:r w:rsidRPr="00054C66">
        <w:rPr>
          <w:bCs/>
          <w:spacing w:val="1"/>
        </w:rPr>
        <w:t xml:space="preserve"> </w:t>
      </w:r>
      <w:r w:rsidRPr="00054C66">
        <w:rPr>
          <w:bCs/>
        </w:rPr>
        <w:t>by the local authority must be treated in</w:t>
      </w:r>
      <w:r w:rsidRPr="00054C66">
        <w:rPr>
          <w:bCs/>
          <w:spacing w:val="-59"/>
        </w:rPr>
        <w:t xml:space="preserve"> </w:t>
      </w:r>
      <w:r w:rsidRPr="00054C66">
        <w:rPr>
          <w:bCs/>
          <w:spacing w:val="-1"/>
        </w:rPr>
        <w:t>a confidential manner. Examples include</w:t>
      </w:r>
      <w:r w:rsidRPr="00054C66">
        <w:rPr>
          <w:bCs/>
        </w:rPr>
        <w:t xml:space="preserve"> </w:t>
      </w:r>
      <w:r w:rsidRPr="00054C66">
        <w:rPr>
          <w:bCs/>
          <w:spacing w:val="-1"/>
        </w:rPr>
        <w:t xml:space="preserve">personal data relating </w:t>
      </w:r>
      <w:r w:rsidRPr="00054C66">
        <w:rPr>
          <w:bCs/>
        </w:rPr>
        <w:t>to individuals or information</w:t>
      </w:r>
      <w:r w:rsidRPr="00054C66">
        <w:rPr>
          <w:bCs/>
          <w:spacing w:val="1"/>
        </w:rPr>
        <w:t xml:space="preserve"> </w:t>
      </w:r>
      <w:r w:rsidRPr="00054C66">
        <w:rPr>
          <w:bCs/>
        </w:rPr>
        <w:t>relating</w:t>
      </w:r>
      <w:r w:rsidRPr="00054C66">
        <w:rPr>
          <w:bCs/>
          <w:spacing w:val="-5"/>
        </w:rPr>
        <w:t xml:space="preserve"> </w:t>
      </w:r>
      <w:r w:rsidRPr="00054C66">
        <w:rPr>
          <w:bCs/>
        </w:rPr>
        <w:t>to</w:t>
      </w:r>
      <w:r w:rsidRPr="00054C66">
        <w:rPr>
          <w:bCs/>
          <w:spacing w:val="-2"/>
        </w:rPr>
        <w:t xml:space="preserve"> </w:t>
      </w:r>
      <w:r w:rsidRPr="00054C66">
        <w:rPr>
          <w:bCs/>
        </w:rPr>
        <w:t>ongoing</w:t>
      </w:r>
      <w:r w:rsidRPr="00054C66">
        <w:rPr>
          <w:bCs/>
          <w:spacing w:val="-1"/>
        </w:rPr>
        <w:t xml:space="preserve"> </w:t>
      </w:r>
      <w:r w:rsidRPr="00054C66">
        <w:rPr>
          <w:bCs/>
        </w:rPr>
        <w:t>negotiations.</w:t>
      </w:r>
    </w:p>
    <w:p w14:paraId="62020DCB" w14:textId="77777777" w:rsidR="00114F4F" w:rsidRDefault="00114F4F">
      <w:pPr>
        <w:pStyle w:val="BodyText"/>
        <w:ind w:left="0"/>
        <w:rPr>
          <w:sz w:val="24"/>
        </w:rPr>
      </w:pPr>
    </w:p>
    <w:p w14:paraId="03D81571" w14:textId="77777777" w:rsidR="00114F4F" w:rsidRDefault="00114F4F">
      <w:pPr>
        <w:pStyle w:val="BodyText"/>
        <w:spacing w:before="5"/>
        <w:ind w:left="0"/>
      </w:pPr>
    </w:p>
    <w:p w14:paraId="13BB4AB9" w14:textId="77777777" w:rsidR="00114F4F" w:rsidRDefault="00E402BA">
      <w:pPr>
        <w:pStyle w:val="ListParagraph"/>
        <w:numPr>
          <w:ilvl w:val="0"/>
          <w:numId w:val="9"/>
        </w:numPr>
        <w:tabs>
          <w:tab w:val="left" w:pos="611"/>
        </w:tabs>
        <w:spacing w:line="340" w:lineRule="auto"/>
        <w:ind w:left="218" w:right="8423" w:firstLine="0"/>
        <w:rPr>
          <w:b/>
        </w:rPr>
      </w:pPr>
      <w:r>
        <w:rPr>
          <w:b/>
        </w:rPr>
        <w:t>Disrepute</w:t>
      </w:r>
      <w:r>
        <w:rPr>
          <w:b/>
          <w:spacing w:val="1"/>
        </w:rPr>
        <w:t xml:space="preserve"> </w:t>
      </w:r>
      <w:r>
        <w:rPr>
          <w:b/>
        </w:rPr>
        <w:t>As</w:t>
      </w:r>
      <w:r>
        <w:rPr>
          <w:b/>
          <w:spacing w:val="-10"/>
        </w:rPr>
        <w:t xml:space="preserve"> </w:t>
      </w:r>
      <w:r>
        <w:rPr>
          <w:b/>
        </w:rPr>
        <w:t>a</w:t>
      </w:r>
      <w:r>
        <w:rPr>
          <w:b/>
          <w:spacing w:val="-9"/>
        </w:rPr>
        <w:t xml:space="preserve"> </w:t>
      </w:r>
      <w:r>
        <w:rPr>
          <w:b/>
        </w:rPr>
        <w:t>councillor:</w:t>
      </w:r>
    </w:p>
    <w:p w14:paraId="132E574D" w14:textId="77777777" w:rsidR="00114F4F" w:rsidRDefault="00114F4F">
      <w:pPr>
        <w:pStyle w:val="BodyText"/>
        <w:ind w:left="0"/>
        <w:rPr>
          <w:b/>
          <w:sz w:val="20"/>
        </w:rPr>
      </w:pPr>
    </w:p>
    <w:p w14:paraId="73D7F25F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ind w:hanging="402"/>
        <w:rPr>
          <w:b/>
        </w:rPr>
      </w:pPr>
      <w:r>
        <w:rPr>
          <w:b/>
        </w:rPr>
        <w:t>I</w:t>
      </w:r>
      <w:r>
        <w:rPr>
          <w:b/>
          <w:spacing w:val="-7"/>
        </w:rPr>
        <w:t xml:space="preserve"> </w:t>
      </w:r>
      <w:r>
        <w:rPr>
          <w:b/>
        </w:rPr>
        <w:t>do</w:t>
      </w:r>
      <w:r>
        <w:rPr>
          <w:b/>
          <w:spacing w:val="-5"/>
        </w:rPr>
        <w:t xml:space="preserve"> </w:t>
      </w:r>
      <w:r>
        <w:rPr>
          <w:b/>
        </w:rPr>
        <w:t>not</w:t>
      </w:r>
      <w:r>
        <w:rPr>
          <w:b/>
          <w:spacing w:val="-6"/>
        </w:rPr>
        <w:t xml:space="preserve"> </w:t>
      </w:r>
      <w:r>
        <w:rPr>
          <w:b/>
        </w:rPr>
        <w:t>bring</w:t>
      </w:r>
      <w:r>
        <w:rPr>
          <w:b/>
          <w:spacing w:val="-8"/>
        </w:rPr>
        <w:t xml:space="preserve"> </w:t>
      </w:r>
      <w:r>
        <w:rPr>
          <w:b/>
        </w:rPr>
        <w:t>my</w:t>
      </w:r>
      <w:r>
        <w:rPr>
          <w:b/>
          <w:spacing w:val="-9"/>
        </w:rPr>
        <w:t xml:space="preserve"> </w:t>
      </w:r>
      <w:r>
        <w:rPr>
          <w:b/>
        </w:rPr>
        <w:t>role</w:t>
      </w:r>
      <w:r>
        <w:rPr>
          <w:b/>
          <w:spacing w:val="-5"/>
        </w:rPr>
        <w:t xml:space="preserve"> </w:t>
      </w:r>
      <w:r>
        <w:rPr>
          <w:b/>
        </w:rPr>
        <w:t>or</w:t>
      </w:r>
      <w:r>
        <w:rPr>
          <w:b/>
          <w:spacing w:val="-6"/>
        </w:rPr>
        <w:t xml:space="preserve"> </w:t>
      </w:r>
      <w:r>
        <w:rPr>
          <w:b/>
        </w:rPr>
        <w:t>local</w:t>
      </w:r>
      <w:r>
        <w:rPr>
          <w:b/>
          <w:spacing w:val="-6"/>
        </w:rPr>
        <w:t xml:space="preserve"> </w:t>
      </w:r>
      <w:r>
        <w:rPr>
          <w:b/>
        </w:rPr>
        <w:t>authority</w:t>
      </w:r>
      <w:r>
        <w:rPr>
          <w:b/>
          <w:spacing w:val="-7"/>
        </w:rPr>
        <w:t xml:space="preserve"> </w:t>
      </w:r>
      <w:r>
        <w:rPr>
          <w:b/>
        </w:rPr>
        <w:t>into</w:t>
      </w:r>
      <w:r>
        <w:rPr>
          <w:b/>
          <w:spacing w:val="-5"/>
        </w:rPr>
        <w:t xml:space="preserve"> </w:t>
      </w:r>
      <w:r>
        <w:rPr>
          <w:b/>
        </w:rPr>
        <w:t>disrepute.</w:t>
      </w:r>
    </w:p>
    <w:p w14:paraId="3E7A18B4" w14:textId="77777777" w:rsidR="00114F4F" w:rsidRDefault="00E402BA">
      <w:pPr>
        <w:pStyle w:val="BodyText"/>
        <w:spacing w:before="115" w:line="254" w:lineRule="auto"/>
        <w:ind w:right="1151"/>
      </w:pPr>
      <w:r>
        <w:t>As a Councillor, you are trusted to make decisions on behalf of your community and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actions and behaviour are subject to greater scrutiny than that of ordinary</w:t>
      </w:r>
      <w:r>
        <w:rPr>
          <w:spacing w:val="1"/>
        </w:rPr>
        <w:t xml:space="preserve"> </w:t>
      </w:r>
      <w:r>
        <w:t>members of the</w:t>
      </w:r>
      <w:r>
        <w:rPr>
          <w:spacing w:val="1"/>
        </w:rPr>
        <w:t xml:space="preserve"> </w:t>
      </w:r>
      <w:r>
        <w:t>public. You should be aware that your actions might have an adverse impact on you, other</w:t>
      </w:r>
      <w:r>
        <w:rPr>
          <w:spacing w:val="1"/>
        </w:rPr>
        <w:t xml:space="preserve"> </w:t>
      </w:r>
      <w:r>
        <w:t>councillors</w:t>
      </w:r>
      <w:r>
        <w:rPr>
          <w:spacing w:val="-6"/>
        </w:rPr>
        <w:t xml:space="preserve"> </w:t>
      </w:r>
      <w:r>
        <w:t>and/or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local</w:t>
      </w:r>
      <w:r>
        <w:rPr>
          <w:spacing w:val="-10"/>
        </w:rPr>
        <w:t xml:space="preserve"> </w:t>
      </w:r>
      <w:r>
        <w:t>authority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lower</w:t>
      </w:r>
      <w:r>
        <w:rPr>
          <w:spacing w:val="4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public’s</w:t>
      </w:r>
      <w:r>
        <w:rPr>
          <w:spacing w:val="-8"/>
        </w:rPr>
        <w:t xml:space="preserve"> </w:t>
      </w:r>
      <w:r>
        <w:t>confidence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your</w:t>
      </w:r>
      <w:r>
        <w:rPr>
          <w:spacing w:val="-58"/>
        </w:rPr>
        <w:t xml:space="preserve"> </w:t>
      </w:r>
      <w:r>
        <w:t>local authority’s ability to discharge your/its functions. For example, behaviour that is</w:t>
      </w:r>
      <w:r>
        <w:rPr>
          <w:spacing w:val="1"/>
        </w:rPr>
        <w:t xml:space="preserve"> </w:t>
      </w:r>
      <w:r>
        <w:t>considered</w:t>
      </w:r>
      <w:r>
        <w:rPr>
          <w:spacing w:val="-7"/>
        </w:rPr>
        <w:t xml:space="preserve"> </w:t>
      </w:r>
      <w:r>
        <w:t>dishonest</w:t>
      </w:r>
      <w:r>
        <w:rPr>
          <w:spacing w:val="-7"/>
        </w:rPr>
        <w:t xml:space="preserve"> </w:t>
      </w:r>
      <w:r>
        <w:t>and/or</w:t>
      </w:r>
      <w:r>
        <w:rPr>
          <w:spacing w:val="-5"/>
        </w:rPr>
        <w:t xml:space="preserve"> </w:t>
      </w:r>
      <w:r>
        <w:t>deceitful</w:t>
      </w:r>
      <w:r>
        <w:rPr>
          <w:spacing w:val="-7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bring</w:t>
      </w:r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local</w:t>
      </w:r>
      <w:r>
        <w:rPr>
          <w:spacing w:val="-9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into</w:t>
      </w:r>
      <w:r>
        <w:rPr>
          <w:spacing w:val="-9"/>
        </w:rPr>
        <w:t xml:space="preserve"> </w:t>
      </w:r>
      <w:r>
        <w:t>disrepute.</w:t>
      </w:r>
    </w:p>
    <w:p w14:paraId="6D128455" w14:textId="77777777" w:rsidR="00114F4F" w:rsidRDefault="00E402BA">
      <w:pPr>
        <w:pStyle w:val="BodyText"/>
        <w:spacing w:before="110" w:line="259" w:lineRule="auto"/>
        <w:ind w:right="1151"/>
      </w:pPr>
      <w:r>
        <w:t>You are able to hold the local authority and fellow councillors to account and are 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constructively</w:t>
      </w:r>
      <w:r>
        <w:rPr>
          <w:spacing w:val="-8"/>
        </w:rPr>
        <w:t xml:space="preserve"> </w:t>
      </w:r>
      <w:r>
        <w:rPr>
          <w:spacing w:val="-1"/>
        </w:rPr>
        <w:t>challenge</w:t>
      </w:r>
      <w:r>
        <w:rPr>
          <w:spacing w:val="-1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express</w:t>
      </w:r>
      <w:r>
        <w:rPr>
          <w:spacing w:val="-12"/>
        </w:rPr>
        <w:t xml:space="preserve"> </w:t>
      </w:r>
      <w:r>
        <w:t>concern</w:t>
      </w:r>
      <w:r>
        <w:rPr>
          <w:spacing w:val="-12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decisions</w:t>
      </w:r>
      <w:r>
        <w:rPr>
          <w:spacing w:val="-10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processes</w:t>
      </w:r>
      <w:r>
        <w:rPr>
          <w:spacing w:val="19"/>
        </w:rPr>
        <w:t xml:space="preserve"> </w:t>
      </w:r>
      <w:r>
        <w:t>undertaken</w:t>
      </w:r>
      <w:r>
        <w:rPr>
          <w:spacing w:val="-12"/>
        </w:rPr>
        <w:t xml:space="preserve"> </w:t>
      </w:r>
      <w:r>
        <w:t>by</w:t>
      </w:r>
      <w:r>
        <w:rPr>
          <w:spacing w:val="-59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rPr>
          <w:spacing w:val="-2"/>
        </w:rPr>
        <w:t>council</w:t>
      </w:r>
      <w:r>
        <w:rPr>
          <w:spacing w:val="-19"/>
        </w:rPr>
        <w:t xml:space="preserve"> </w:t>
      </w:r>
      <w:r>
        <w:rPr>
          <w:spacing w:val="-2"/>
        </w:rPr>
        <w:t>whilst</w:t>
      </w:r>
      <w:r>
        <w:rPr>
          <w:spacing w:val="2"/>
        </w:rPr>
        <w:t xml:space="preserve"> </w:t>
      </w:r>
      <w:r>
        <w:rPr>
          <w:spacing w:val="-1"/>
        </w:rPr>
        <w:t>continuing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adhere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other aspects of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42"/>
        </w:rPr>
        <w:t xml:space="preserve"> </w:t>
      </w:r>
      <w:r>
        <w:rPr>
          <w:spacing w:val="-1"/>
        </w:rPr>
        <w:t>Conduct.</w:t>
      </w:r>
    </w:p>
    <w:p w14:paraId="7A6BB400" w14:textId="77777777" w:rsidR="00114F4F" w:rsidRDefault="00E402BA">
      <w:pPr>
        <w:pStyle w:val="ListParagraph"/>
        <w:numPr>
          <w:ilvl w:val="0"/>
          <w:numId w:val="9"/>
        </w:numPr>
        <w:tabs>
          <w:tab w:val="left" w:pos="611"/>
        </w:tabs>
        <w:spacing w:before="107" w:line="393" w:lineRule="auto"/>
        <w:ind w:left="218" w:right="8079" w:firstLine="0"/>
        <w:rPr>
          <w:b/>
        </w:rPr>
      </w:pPr>
      <w:r>
        <w:rPr>
          <w:b/>
        </w:rPr>
        <w:t>Use of position</w:t>
      </w:r>
      <w:r>
        <w:rPr>
          <w:b/>
          <w:spacing w:val="-59"/>
        </w:rPr>
        <w:t xml:space="preserve"> </w:t>
      </w:r>
      <w:r>
        <w:rPr>
          <w:b/>
        </w:rPr>
        <w:t>As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councillor:</w:t>
      </w:r>
    </w:p>
    <w:p w14:paraId="10E55F69" w14:textId="6B3BD5E9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52" w:lineRule="auto"/>
        <w:ind w:right="1550"/>
        <w:rPr>
          <w:b/>
        </w:rPr>
      </w:pPr>
      <w:r>
        <w:rPr>
          <w:b/>
        </w:rPr>
        <w:t>I</w:t>
      </w:r>
      <w:r>
        <w:rPr>
          <w:b/>
          <w:spacing w:val="-5"/>
        </w:rPr>
        <w:t xml:space="preserve"> </w:t>
      </w:r>
      <w:r>
        <w:rPr>
          <w:b/>
        </w:rPr>
        <w:t>do</w:t>
      </w:r>
      <w:r>
        <w:rPr>
          <w:b/>
          <w:spacing w:val="-4"/>
        </w:rPr>
        <w:t xml:space="preserve"> </w:t>
      </w:r>
      <w:r>
        <w:rPr>
          <w:b/>
        </w:rPr>
        <w:t>not</w:t>
      </w:r>
      <w:r>
        <w:rPr>
          <w:b/>
          <w:spacing w:val="-5"/>
        </w:rPr>
        <w:t xml:space="preserve"> </w:t>
      </w:r>
      <w:r>
        <w:rPr>
          <w:b/>
        </w:rPr>
        <w:t>use,</w:t>
      </w:r>
      <w:r>
        <w:rPr>
          <w:b/>
          <w:spacing w:val="-2"/>
        </w:rPr>
        <w:t xml:space="preserve"> </w:t>
      </w:r>
      <w:r>
        <w:rPr>
          <w:b/>
        </w:rPr>
        <w:t>or</w:t>
      </w:r>
      <w:r>
        <w:rPr>
          <w:b/>
          <w:spacing w:val="-6"/>
        </w:rPr>
        <w:t xml:space="preserve"> </w:t>
      </w:r>
      <w:r>
        <w:rPr>
          <w:b/>
        </w:rPr>
        <w:t>attempt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8"/>
        </w:rPr>
        <w:t xml:space="preserve"> </w:t>
      </w:r>
      <w:r>
        <w:rPr>
          <w:b/>
        </w:rPr>
        <w:t>use,</w:t>
      </w:r>
      <w:r>
        <w:rPr>
          <w:b/>
          <w:spacing w:val="-5"/>
        </w:rPr>
        <w:t xml:space="preserve"> </w:t>
      </w:r>
      <w:r>
        <w:rPr>
          <w:b/>
        </w:rPr>
        <w:t>my</w:t>
      </w:r>
      <w:r>
        <w:rPr>
          <w:b/>
          <w:spacing w:val="-5"/>
        </w:rPr>
        <w:t xml:space="preserve"> </w:t>
      </w:r>
      <w:r>
        <w:rPr>
          <w:b/>
        </w:rPr>
        <w:t>position</w:t>
      </w:r>
      <w:r>
        <w:rPr>
          <w:b/>
          <w:spacing w:val="-6"/>
        </w:rPr>
        <w:t xml:space="preserve"> </w:t>
      </w:r>
      <w:r>
        <w:rPr>
          <w:b/>
        </w:rPr>
        <w:t>improperly</w:t>
      </w:r>
      <w:r>
        <w:rPr>
          <w:b/>
          <w:spacing w:val="-8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advantage</w:t>
      </w:r>
      <w:r>
        <w:rPr>
          <w:b/>
          <w:spacing w:val="7"/>
        </w:rPr>
        <w:t xml:space="preserve"> </w:t>
      </w:r>
      <w:r>
        <w:rPr>
          <w:b/>
        </w:rPr>
        <w:t>or</w:t>
      </w:r>
      <w:r>
        <w:rPr>
          <w:b/>
          <w:spacing w:val="-58"/>
        </w:rPr>
        <w:t xml:space="preserve"> </w:t>
      </w:r>
      <w:r>
        <w:rPr>
          <w:b/>
        </w:rPr>
        <w:t>disadvantage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myself</w:t>
      </w:r>
      <w:r>
        <w:rPr>
          <w:b/>
          <w:spacing w:val="-1"/>
        </w:rPr>
        <w:t xml:space="preserve"> </w:t>
      </w:r>
      <w:r>
        <w:rPr>
          <w:b/>
        </w:rPr>
        <w:t>or anyone</w:t>
      </w:r>
      <w:r>
        <w:rPr>
          <w:b/>
          <w:spacing w:val="-7"/>
        </w:rPr>
        <w:t xml:space="preserve"> </w:t>
      </w:r>
      <w:r>
        <w:rPr>
          <w:b/>
        </w:rPr>
        <w:t>else.</w:t>
      </w:r>
    </w:p>
    <w:p w14:paraId="718A2E8C" w14:textId="77777777" w:rsidR="00B9647F" w:rsidRDefault="00B9647F" w:rsidP="00B9647F">
      <w:pPr>
        <w:pStyle w:val="ListParagraph"/>
        <w:tabs>
          <w:tab w:val="left" w:pos="980"/>
        </w:tabs>
        <w:spacing w:line="252" w:lineRule="auto"/>
        <w:ind w:left="979" w:right="1550" w:firstLine="0"/>
        <w:rPr>
          <w:b/>
        </w:rPr>
      </w:pPr>
    </w:p>
    <w:p w14:paraId="4A89F8EA" w14:textId="77777777" w:rsidR="00114F4F" w:rsidRDefault="00E402BA">
      <w:pPr>
        <w:pStyle w:val="BodyText"/>
        <w:spacing w:before="92" w:line="256" w:lineRule="auto"/>
        <w:ind w:right="1151"/>
      </w:pPr>
      <w:r>
        <w:t>Your position as a member of the local authority provides you with certain opportunities,</w:t>
      </w:r>
      <w:r>
        <w:rPr>
          <w:spacing w:val="1"/>
        </w:rPr>
        <w:t xml:space="preserve"> </w:t>
      </w:r>
      <w:r>
        <w:t>responsibilities,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privileges,</w:t>
      </w:r>
      <w:r>
        <w:rPr>
          <w:spacing w:val="-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make</w:t>
      </w:r>
      <w:r>
        <w:rPr>
          <w:spacing w:val="-8"/>
        </w:rPr>
        <w:t xml:space="preserve"> </w:t>
      </w:r>
      <w:r>
        <w:t>choices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time</w:t>
      </w:r>
      <w:r>
        <w:rPr>
          <w:spacing w:val="-14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impact</w:t>
      </w:r>
      <w:r>
        <w:rPr>
          <w:spacing w:val="-6"/>
        </w:rPr>
        <w:t xml:space="preserve"> </w:t>
      </w:r>
      <w:r>
        <w:t>others.</w:t>
      </w:r>
      <w:r>
        <w:rPr>
          <w:spacing w:val="-59"/>
        </w:rPr>
        <w:t xml:space="preserve"> </w:t>
      </w:r>
      <w:r>
        <w:t>However, you should not take advantage of these opportunities to</w:t>
      </w:r>
      <w:r>
        <w:rPr>
          <w:spacing w:val="1"/>
        </w:rPr>
        <w:t xml:space="preserve"> </w:t>
      </w:r>
      <w:r>
        <w:t>further your own or</w:t>
      </w:r>
      <w:r>
        <w:rPr>
          <w:spacing w:val="1"/>
        </w:rPr>
        <w:t xml:space="preserve"> </w:t>
      </w:r>
      <w:r>
        <w:t>others’</w:t>
      </w:r>
      <w:r>
        <w:rPr>
          <w:spacing w:val="-2"/>
        </w:rPr>
        <w:t xml:space="preserve"> </w:t>
      </w:r>
      <w:r>
        <w:t>private</w:t>
      </w:r>
      <w:r>
        <w:rPr>
          <w:spacing w:val="-1"/>
        </w:rPr>
        <w:t xml:space="preserve"> </w:t>
      </w:r>
      <w:r>
        <w:t>interests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disadvantage</w:t>
      </w:r>
      <w:r>
        <w:rPr>
          <w:spacing w:val="-5"/>
        </w:rPr>
        <w:t xml:space="preserve"> </w:t>
      </w:r>
      <w:r>
        <w:t>anyone</w:t>
      </w:r>
      <w:r>
        <w:rPr>
          <w:spacing w:val="-6"/>
        </w:rPr>
        <w:t xml:space="preserve"> </w:t>
      </w:r>
      <w:r>
        <w:t>unfairly.</w:t>
      </w:r>
    </w:p>
    <w:p w14:paraId="2D655934" w14:textId="77777777" w:rsidR="00CF21B4" w:rsidRPr="00CF21B4" w:rsidRDefault="00E402BA">
      <w:pPr>
        <w:pStyle w:val="ListParagraph"/>
        <w:numPr>
          <w:ilvl w:val="0"/>
          <w:numId w:val="9"/>
        </w:numPr>
        <w:tabs>
          <w:tab w:val="left" w:pos="611"/>
        </w:tabs>
        <w:spacing w:before="113" w:line="391" w:lineRule="auto"/>
        <w:ind w:left="218" w:right="4961" w:firstLine="0"/>
        <w:rPr>
          <w:b/>
        </w:rPr>
      </w:pPr>
      <w:r>
        <w:rPr>
          <w:b/>
        </w:rPr>
        <w:t>Use</w:t>
      </w:r>
      <w:r>
        <w:rPr>
          <w:b/>
          <w:spacing w:val="-7"/>
        </w:rPr>
        <w:t xml:space="preserve"> </w:t>
      </w:r>
      <w:r>
        <w:rPr>
          <w:b/>
        </w:rPr>
        <w:t>of</w:t>
      </w:r>
      <w:r>
        <w:rPr>
          <w:b/>
          <w:spacing w:val="-8"/>
        </w:rPr>
        <w:t xml:space="preserve"> </w:t>
      </w:r>
      <w:r>
        <w:rPr>
          <w:b/>
        </w:rPr>
        <w:t>local</w:t>
      </w:r>
      <w:r>
        <w:rPr>
          <w:b/>
          <w:spacing w:val="-7"/>
        </w:rPr>
        <w:t xml:space="preserve"> </w:t>
      </w:r>
      <w:r>
        <w:rPr>
          <w:b/>
        </w:rPr>
        <w:t>authority</w:t>
      </w:r>
      <w:r>
        <w:rPr>
          <w:b/>
          <w:spacing w:val="-11"/>
        </w:rPr>
        <w:t xml:space="preserve"> </w:t>
      </w:r>
      <w:r>
        <w:rPr>
          <w:b/>
        </w:rPr>
        <w:t>resources</w:t>
      </w:r>
      <w:r>
        <w:rPr>
          <w:b/>
          <w:spacing w:val="-8"/>
        </w:rPr>
        <w:t xml:space="preserve"> </w:t>
      </w:r>
      <w:r>
        <w:rPr>
          <w:b/>
        </w:rPr>
        <w:t>and</w:t>
      </w:r>
      <w:r>
        <w:rPr>
          <w:b/>
          <w:spacing w:val="-11"/>
        </w:rPr>
        <w:t xml:space="preserve"> </w:t>
      </w:r>
      <w:r>
        <w:rPr>
          <w:b/>
        </w:rPr>
        <w:t>facilities</w:t>
      </w:r>
      <w:r>
        <w:rPr>
          <w:b/>
          <w:spacing w:val="-58"/>
        </w:rPr>
        <w:t xml:space="preserve"> </w:t>
      </w:r>
    </w:p>
    <w:p w14:paraId="2A1F0492" w14:textId="59C87873" w:rsidR="00114F4F" w:rsidRDefault="00CF21B4" w:rsidP="00CF21B4">
      <w:pPr>
        <w:pStyle w:val="ListParagraph"/>
        <w:tabs>
          <w:tab w:val="left" w:pos="611"/>
        </w:tabs>
        <w:spacing w:before="113" w:line="391" w:lineRule="auto"/>
        <w:ind w:left="218" w:right="4961" w:firstLine="0"/>
        <w:rPr>
          <w:b/>
        </w:rPr>
      </w:pPr>
      <w:r>
        <w:rPr>
          <w:b/>
        </w:rPr>
        <w:t>As a c</w:t>
      </w:r>
      <w:r w:rsidR="00E402BA">
        <w:rPr>
          <w:b/>
        </w:rPr>
        <w:t>ouncillor:</w:t>
      </w:r>
    </w:p>
    <w:p w14:paraId="02FF2D89" w14:textId="77777777" w:rsidR="00114F4F" w:rsidRDefault="00E402BA">
      <w:pPr>
        <w:pStyle w:val="ListParagraph"/>
        <w:numPr>
          <w:ilvl w:val="1"/>
          <w:numId w:val="9"/>
        </w:numPr>
        <w:tabs>
          <w:tab w:val="left" w:pos="980"/>
        </w:tabs>
        <w:spacing w:line="266" w:lineRule="exact"/>
        <w:ind w:hanging="402"/>
        <w:rPr>
          <w:b/>
        </w:rPr>
      </w:pPr>
      <w:r>
        <w:rPr>
          <w:b/>
        </w:rPr>
        <w:t>I</w:t>
      </w:r>
      <w:r>
        <w:rPr>
          <w:b/>
          <w:spacing w:val="-9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not</w:t>
      </w:r>
      <w:r>
        <w:rPr>
          <w:b/>
          <w:spacing w:val="-8"/>
        </w:rPr>
        <w:t xml:space="preserve"> </w:t>
      </w:r>
      <w:r>
        <w:rPr>
          <w:b/>
        </w:rPr>
        <w:t>misuse</w:t>
      </w:r>
      <w:r>
        <w:rPr>
          <w:b/>
          <w:spacing w:val="-7"/>
        </w:rPr>
        <w:t xml:space="preserve"> </w:t>
      </w:r>
      <w:r>
        <w:rPr>
          <w:b/>
        </w:rPr>
        <w:t>council</w:t>
      </w:r>
      <w:r>
        <w:rPr>
          <w:b/>
          <w:spacing w:val="-8"/>
        </w:rPr>
        <w:t xml:space="preserve"> </w:t>
      </w:r>
      <w:r>
        <w:rPr>
          <w:b/>
        </w:rPr>
        <w:t>resources.</w:t>
      </w:r>
    </w:p>
    <w:p w14:paraId="128281BE" w14:textId="77777777" w:rsidR="00114F4F" w:rsidRDefault="00114F4F">
      <w:pPr>
        <w:pStyle w:val="BodyText"/>
        <w:spacing w:before="1"/>
        <w:ind w:left="0"/>
        <w:rPr>
          <w:b/>
        </w:rPr>
      </w:pPr>
    </w:p>
    <w:p w14:paraId="35DE6159" w14:textId="78490518" w:rsidR="00114F4F" w:rsidRPr="001747F3" w:rsidRDefault="00E402BA" w:rsidP="001747F3">
      <w:pPr>
        <w:pStyle w:val="ListParagraph"/>
        <w:numPr>
          <w:ilvl w:val="1"/>
          <w:numId w:val="9"/>
        </w:numPr>
        <w:tabs>
          <w:tab w:val="left" w:pos="980"/>
        </w:tabs>
        <w:spacing w:before="6" w:line="252" w:lineRule="exact"/>
        <w:ind w:right="1300"/>
        <w:rPr>
          <w:b/>
        </w:rPr>
      </w:pPr>
      <w:r w:rsidRPr="001747F3">
        <w:rPr>
          <w:b/>
        </w:rPr>
        <w:t>I</w:t>
      </w:r>
      <w:r w:rsidRPr="001747F3">
        <w:rPr>
          <w:b/>
          <w:spacing w:val="-6"/>
        </w:rPr>
        <w:t xml:space="preserve"> </w:t>
      </w:r>
      <w:r w:rsidRPr="001747F3">
        <w:rPr>
          <w:b/>
        </w:rPr>
        <w:t>will,</w:t>
      </w:r>
      <w:r w:rsidRPr="001747F3">
        <w:rPr>
          <w:b/>
          <w:spacing w:val="-6"/>
        </w:rPr>
        <w:t xml:space="preserve"> </w:t>
      </w:r>
      <w:r w:rsidRPr="001747F3">
        <w:rPr>
          <w:b/>
        </w:rPr>
        <w:t>when</w:t>
      </w:r>
      <w:r w:rsidRPr="001747F3">
        <w:rPr>
          <w:b/>
          <w:spacing w:val="-7"/>
        </w:rPr>
        <w:t xml:space="preserve"> </w:t>
      </w:r>
      <w:r w:rsidRPr="001747F3">
        <w:rPr>
          <w:b/>
        </w:rPr>
        <w:t>using</w:t>
      </w:r>
      <w:r w:rsidRPr="001747F3">
        <w:rPr>
          <w:b/>
          <w:spacing w:val="-7"/>
        </w:rPr>
        <w:t xml:space="preserve"> </w:t>
      </w:r>
      <w:r w:rsidRPr="001747F3">
        <w:rPr>
          <w:b/>
        </w:rPr>
        <w:t>the</w:t>
      </w:r>
      <w:r w:rsidRPr="001747F3">
        <w:rPr>
          <w:b/>
          <w:spacing w:val="-9"/>
        </w:rPr>
        <w:t xml:space="preserve"> </w:t>
      </w:r>
      <w:r w:rsidRPr="001747F3">
        <w:rPr>
          <w:b/>
        </w:rPr>
        <w:t>resources</w:t>
      </w:r>
      <w:r w:rsidRPr="001747F3">
        <w:rPr>
          <w:b/>
          <w:spacing w:val="-5"/>
        </w:rPr>
        <w:t xml:space="preserve"> </w:t>
      </w:r>
      <w:r w:rsidRPr="001747F3">
        <w:rPr>
          <w:b/>
        </w:rPr>
        <w:t>of</w:t>
      </w:r>
      <w:r w:rsidRPr="001747F3">
        <w:rPr>
          <w:b/>
          <w:spacing w:val="-6"/>
        </w:rPr>
        <w:t xml:space="preserve"> </w:t>
      </w:r>
      <w:r w:rsidRPr="001747F3">
        <w:rPr>
          <w:b/>
        </w:rPr>
        <w:t>the</w:t>
      </w:r>
      <w:r w:rsidRPr="001747F3">
        <w:rPr>
          <w:b/>
          <w:spacing w:val="-8"/>
        </w:rPr>
        <w:t xml:space="preserve"> </w:t>
      </w:r>
      <w:r w:rsidRPr="001747F3">
        <w:rPr>
          <w:b/>
        </w:rPr>
        <w:t>local</w:t>
      </w:r>
      <w:r w:rsidRPr="001747F3">
        <w:rPr>
          <w:b/>
          <w:spacing w:val="-4"/>
        </w:rPr>
        <w:t xml:space="preserve"> </w:t>
      </w:r>
      <w:r w:rsidRPr="001747F3">
        <w:rPr>
          <w:b/>
        </w:rPr>
        <w:t>authority</w:t>
      </w:r>
      <w:r w:rsidRPr="001747F3">
        <w:rPr>
          <w:b/>
          <w:spacing w:val="-6"/>
        </w:rPr>
        <w:t xml:space="preserve"> </w:t>
      </w:r>
      <w:r w:rsidRPr="001747F3">
        <w:rPr>
          <w:b/>
        </w:rPr>
        <w:t>or</w:t>
      </w:r>
      <w:r w:rsidRPr="001747F3">
        <w:rPr>
          <w:b/>
          <w:spacing w:val="-6"/>
        </w:rPr>
        <w:t xml:space="preserve"> </w:t>
      </w:r>
      <w:r w:rsidRPr="001747F3">
        <w:rPr>
          <w:b/>
        </w:rPr>
        <w:t>authorising</w:t>
      </w:r>
      <w:r w:rsidRPr="001747F3">
        <w:rPr>
          <w:b/>
          <w:spacing w:val="-9"/>
        </w:rPr>
        <w:t xml:space="preserve"> </w:t>
      </w:r>
      <w:r w:rsidRPr="001747F3">
        <w:rPr>
          <w:b/>
        </w:rPr>
        <w:t>their</w:t>
      </w:r>
      <w:r w:rsidRPr="001747F3">
        <w:rPr>
          <w:b/>
          <w:spacing w:val="-6"/>
        </w:rPr>
        <w:t xml:space="preserve"> </w:t>
      </w:r>
      <w:r w:rsidRPr="001747F3">
        <w:rPr>
          <w:b/>
        </w:rPr>
        <w:t>use</w:t>
      </w:r>
      <w:r w:rsidRPr="001747F3">
        <w:rPr>
          <w:b/>
          <w:spacing w:val="-58"/>
        </w:rPr>
        <w:t xml:space="preserve"> </w:t>
      </w:r>
      <w:r w:rsidRPr="001747F3">
        <w:rPr>
          <w:b/>
        </w:rPr>
        <w:t>by</w:t>
      </w:r>
      <w:r w:rsidR="001747F3" w:rsidRPr="001747F3">
        <w:rPr>
          <w:b/>
        </w:rPr>
        <w:t xml:space="preserve"> </w:t>
      </w:r>
      <w:r w:rsidRPr="001747F3">
        <w:rPr>
          <w:b/>
        </w:rPr>
        <w:t>others:</w:t>
      </w:r>
    </w:p>
    <w:p w14:paraId="2F496F0C" w14:textId="77777777" w:rsidR="00114F4F" w:rsidRDefault="00E402BA">
      <w:pPr>
        <w:pStyle w:val="ListParagraph"/>
        <w:numPr>
          <w:ilvl w:val="2"/>
          <w:numId w:val="9"/>
        </w:numPr>
        <w:tabs>
          <w:tab w:val="left" w:pos="1658"/>
          <w:tab w:val="left" w:pos="1659"/>
        </w:tabs>
        <w:spacing w:line="270" w:lineRule="exact"/>
        <w:ind w:left="1658" w:hanging="721"/>
        <w:rPr>
          <w:b/>
        </w:rPr>
      </w:pPr>
      <w:r>
        <w:rPr>
          <w:b/>
        </w:rPr>
        <w:t>act</w:t>
      </w:r>
      <w:r>
        <w:rPr>
          <w:b/>
          <w:spacing w:val="-7"/>
        </w:rPr>
        <w:t xml:space="preserve"> </w:t>
      </w:r>
      <w:r>
        <w:rPr>
          <w:b/>
        </w:rPr>
        <w:t>in</w:t>
      </w:r>
      <w:r>
        <w:rPr>
          <w:b/>
          <w:spacing w:val="-6"/>
        </w:rPr>
        <w:t xml:space="preserve"> </w:t>
      </w:r>
      <w:r>
        <w:rPr>
          <w:b/>
        </w:rPr>
        <w:t>accordance</w:t>
      </w:r>
      <w:r>
        <w:rPr>
          <w:b/>
          <w:spacing w:val="-12"/>
        </w:rPr>
        <w:t xml:space="preserve"> </w:t>
      </w:r>
      <w:r>
        <w:rPr>
          <w:b/>
        </w:rPr>
        <w:t>with</w:t>
      </w:r>
      <w:r>
        <w:rPr>
          <w:b/>
          <w:spacing w:val="-13"/>
        </w:rPr>
        <w:t xml:space="preserve"> </w:t>
      </w:r>
      <w:r>
        <w:rPr>
          <w:b/>
        </w:rPr>
        <w:t>the</w:t>
      </w:r>
      <w:r>
        <w:rPr>
          <w:b/>
          <w:spacing w:val="-7"/>
        </w:rPr>
        <w:t xml:space="preserve"> </w:t>
      </w:r>
      <w:r>
        <w:rPr>
          <w:b/>
        </w:rPr>
        <w:t>local</w:t>
      </w:r>
      <w:r>
        <w:rPr>
          <w:b/>
          <w:spacing w:val="-6"/>
        </w:rPr>
        <w:t xml:space="preserve"> </w:t>
      </w:r>
      <w:r>
        <w:rPr>
          <w:b/>
        </w:rPr>
        <w:t>authority's</w:t>
      </w:r>
      <w:r>
        <w:rPr>
          <w:b/>
          <w:spacing w:val="-8"/>
        </w:rPr>
        <w:t xml:space="preserve"> </w:t>
      </w:r>
      <w:r>
        <w:rPr>
          <w:b/>
        </w:rPr>
        <w:t>requirements;</w:t>
      </w:r>
      <w:r>
        <w:rPr>
          <w:b/>
          <w:spacing w:val="-7"/>
        </w:rPr>
        <w:t xml:space="preserve"> </w:t>
      </w:r>
      <w:r>
        <w:rPr>
          <w:b/>
        </w:rPr>
        <w:t>and</w:t>
      </w:r>
    </w:p>
    <w:p w14:paraId="2F35DF6D" w14:textId="77777777" w:rsidR="00114F4F" w:rsidRDefault="00E402BA">
      <w:pPr>
        <w:pStyle w:val="ListParagraph"/>
        <w:numPr>
          <w:ilvl w:val="2"/>
          <w:numId w:val="9"/>
        </w:numPr>
        <w:tabs>
          <w:tab w:val="left" w:pos="1658"/>
          <w:tab w:val="left" w:pos="1659"/>
        </w:tabs>
        <w:spacing w:line="256" w:lineRule="auto"/>
        <w:ind w:left="1658" w:right="1265" w:hanging="720"/>
        <w:rPr>
          <w:b/>
        </w:rPr>
      </w:pPr>
      <w:r>
        <w:rPr>
          <w:b/>
        </w:rPr>
        <w:t>ensure that such resources are not used for political purposes unless</w:t>
      </w:r>
      <w:r>
        <w:rPr>
          <w:b/>
          <w:spacing w:val="1"/>
        </w:rPr>
        <w:t xml:space="preserve"> </w:t>
      </w:r>
      <w:r>
        <w:rPr>
          <w:b/>
        </w:rPr>
        <w:t>that use could reasonably be regarded as likely to facilitate, or be</w:t>
      </w:r>
      <w:r>
        <w:rPr>
          <w:b/>
          <w:spacing w:val="1"/>
        </w:rPr>
        <w:t xml:space="preserve"> </w:t>
      </w:r>
      <w:r>
        <w:rPr>
          <w:b/>
        </w:rPr>
        <w:t>conducive</w:t>
      </w:r>
      <w:r>
        <w:rPr>
          <w:b/>
          <w:spacing w:val="-9"/>
        </w:rPr>
        <w:t xml:space="preserve"> </w:t>
      </w:r>
      <w:r>
        <w:rPr>
          <w:b/>
        </w:rPr>
        <w:t>to,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9"/>
        </w:rPr>
        <w:t xml:space="preserve"> </w:t>
      </w:r>
      <w:r>
        <w:rPr>
          <w:b/>
        </w:rPr>
        <w:t>discharge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12"/>
        </w:rPr>
        <w:t xml:space="preserve"> </w:t>
      </w:r>
      <w:r>
        <w:rPr>
          <w:b/>
        </w:rPr>
        <w:t>functions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13"/>
        </w:rPr>
        <w:t xml:space="preserve"> </w:t>
      </w:r>
      <w:r>
        <w:rPr>
          <w:b/>
        </w:rPr>
        <w:t>local</w:t>
      </w:r>
      <w:r>
        <w:rPr>
          <w:b/>
          <w:spacing w:val="-5"/>
        </w:rPr>
        <w:t xml:space="preserve"> </w:t>
      </w:r>
      <w:r>
        <w:rPr>
          <w:b/>
        </w:rPr>
        <w:t>authority</w:t>
      </w:r>
      <w:r>
        <w:rPr>
          <w:b/>
          <w:spacing w:val="-8"/>
        </w:rPr>
        <w:t xml:space="preserve"> </w:t>
      </w:r>
      <w:r>
        <w:rPr>
          <w:b/>
        </w:rPr>
        <w:t>or</w:t>
      </w:r>
      <w:r>
        <w:rPr>
          <w:b/>
          <w:spacing w:val="-9"/>
        </w:rPr>
        <w:t xml:space="preserve"> </w:t>
      </w:r>
      <w:r>
        <w:rPr>
          <w:b/>
        </w:rPr>
        <w:t>of</w:t>
      </w:r>
      <w:r>
        <w:rPr>
          <w:b/>
          <w:spacing w:val="-58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office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6"/>
        </w:rPr>
        <w:t xml:space="preserve"> </w:t>
      </w:r>
      <w:r>
        <w:rPr>
          <w:b/>
        </w:rPr>
        <w:t>which</w:t>
      </w:r>
      <w:r>
        <w:rPr>
          <w:b/>
          <w:spacing w:val="-6"/>
        </w:rPr>
        <w:t xml:space="preserve"> </w: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have</w:t>
      </w:r>
      <w:r>
        <w:rPr>
          <w:b/>
          <w:spacing w:val="-6"/>
        </w:rPr>
        <w:t xml:space="preserve"> </w:t>
      </w:r>
      <w:r>
        <w:rPr>
          <w:b/>
        </w:rPr>
        <w:t>been</w:t>
      </w:r>
      <w:r>
        <w:rPr>
          <w:b/>
          <w:spacing w:val="-3"/>
        </w:rPr>
        <w:t xml:space="preserve"> </w:t>
      </w:r>
      <w:r>
        <w:rPr>
          <w:b/>
        </w:rPr>
        <w:t>elected</w:t>
      </w:r>
      <w:r>
        <w:rPr>
          <w:b/>
          <w:spacing w:val="-6"/>
        </w:rPr>
        <w:t xml:space="preserve"> </w:t>
      </w:r>
      <w:r>
        <w:rPr>
          <w:b/>
        </w:rPr>
        <w:t>or</w:t>
      </w:r>
      <w:r>
        <w:rPr>
          <w:b/>
          <w:spacing w:val="38"/>
        </w:rPr>
        <w:t xml:space="preserve"> </w:t>
      </w:r>
      <w:r>
        <w:rPr>
          <w:b/>
        </w:rPr>
        <w:t>appointed.</w:t>
      </w:r>
    </w:p>
    <w:p w14:paraId="40C917B0" w14:textId="77777777" w:rsidR="00114F4F" w:rsidRDefault="00E402BA">
      <w:pPr>
        <w:pStyle w:val="BodyText"/>
        <w:spacing w:before="93" w:line="256" w:lineRule="auto"/>
        <w:ind w:right="1626"/>
      </w:pPr>
      <w:r>
        <w:t>You may be provided with resources and facilities by the local authority to assist you in</w:t>
      </w:r>
      <w:r>
        <w:rPr>
          <w:spacing w:val="-59"/>
        </w:rPr>
        <w:t xml:space="preserve"> </w:t>
      </w:r>
      <w:r>
        <w:t>carrying</w:t>
      </w:r>
      <w:r>
        <w:rPr>
          <w:spacing w:val="-1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duties</w:t>
      </w:r>
      <w:r>
        <w:rPr>
          <w:spacing w:val="-3"/>
        </w:rPr>
        <w:t xml:space="preserve"> </w:t>
      </w:r>
      <w:r>
        <w:t>as a</w:t>
      </w:r>
      <w:r>
        <w:rPr>
          <w:spacing w:val="-5"/>
        </w:rPr>
        <w:t xml:space="preserve"> </w:t>
      </w:r>
      <w:r>
        <w:t>councillor.</w:t>
      </w:r>
    </w:p>
    <w:p w14:paraId="7D9E9286" w14:textId="77777777" w:rsidR="00114F4F" w:rsidRDefault="00E402BA">
      <w:pPr>
        <w:pStyle w:val="BodyText"/>
        <w:spacing w:before="123"/>
      </w:pPr>
      <w:r>
        <w:t>Examples</w:t>
      </w:r>
      <w:r>
        <w:rPr>
          <w:spacing w:val="-6"/>
        </w:rPr>
        <w:t xml:space="preserve"> </w:t>
      </w:r>
      <w:r>
        <w:t>include:</w:t>
      </w:r>
    </w:p>
    <w:p w14:paraId="47682BD8" w14:textId="77777777" w:rsidR="00114F4F" w:rsidRDefault="00E402BA">
      <w:pPr>
        <w:pStyle w:val="ListParagraph"/>
        <w:numPr>
          <w:ilvl w:val="0"/>
          <w:numId w:val="8"/>
        </w:numPr>
        <w:tabs>
          <w:tab w:val="left" w:pos="1008"/>
          <w:tab w:val="left" w:pos="1009"/>
        </w:tabs>
        <w:spacing w:before="132"/>
        <w:ind w:hanging="361"/>
      </w:pPr>
      <w:r>
        <w:t>office</w:t>
      </w:r>
      <w:r>
        <w:rPr>
          <w:spacing w:val="-8"/>
        </w:rPr>
        <w:t xml:space="preserve"> </w:t>
      </w:r>
      <w:r>
        <w:t>support</w:t>
      </w:r>
    </w:p>
    <w:p w14:paraId="0266DF67" w14:textId="77777777" w:rsidR="00114F4F" w:rsidRDefault="00E402BA">
      <w:pPr>
        <w:pStyle w:val="ListParagraph"/>
        <w:numPr>
          <w:ilvl w:val="0"/>
          <w:numId w:val="8"/>
        </w:numPr>
        <w:tabs>
          <w:tab w:val="left" w:pos="1008"/>
          <w:tab w:val="left" w:pos="1009"/>
        </w:tabs>
        <w:spacing w:before="17"/>
        <w:ind w:hanging="361"/>
      </w:pPr>
      <w:r>
        <w:t>stationery</w:t>
      </w:r>
    </w:p>
    <w:p w14:paraId="3F953567" w14:textId="77777777" w:rsidR="00114F4F" w:rsidRDefault="00E402BA">
      <w:pPr>
        <w:pStyle w:val="ListParagraph"/>
        <w:numPr>
          <w:ilvl w:val="0"/>
          <w:numId w:val="8"/>
        </w:numPr>
        <w:tabs>
          <w:tab w:val="left" w:pos="1008"/>
          <w:tab w:val="left" w:pos="1009"/>
        </w:tabs>
        <w:spacing w:before="16"/>
        <w:ind w:hanging="361"/>
      </w:pPr>
      <w:r>
        <w:t>equipment</w:t>
      </w:r>
      <w:r>
        <w:rPr>
          <w:spacing w:val="-10"/>
        </w:rPr>
        <w:t xml:space="preserve"> </w:t>
      </w:r>
      <w:r>
        <w:t>such</w:t>
      </w:r>
      <w:r>
        <w:rPr>
          <w:spacing w:val="-9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phones,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computers</w:t>
      </w:r>
    </w:p>
    <w:p w14:paraId="5A2E9918" w14:textId="77777777" w:rsidR="00114F4F" w:rsidRDefault="00E402BA">
      <w:pPr>
        <w:pStyle w:val="ListParagraph"/>
        <w:numPr>
          <w:ilvl w:val="0"/>
          <w:numId w:val="8"/>
        </w:numPr>
        <w:tabs>
          <w:tab w:val="left" w:pos="1008"/>
          <w:tab w:val="left" w:pos="1009"/>
        </w:tabs>
        <w:spacing w:before="17"/>
        <w:ind w:hanging="361"/>
      </w:pPr>
      <w:r>
        <w:t>transport</w:t>
      </w:r>
    </w:p>
    <w:p w14:paraId="3F983358" w14:textId="77777777" w:rsidR="00114F4F" w:rsidRDefault="00E402BA">
      <w:pPr>
        <w:pStyle w:val="ListParagraph"/>
        <w:numPr>
          <w:ilvl w:val="0"/>
          <w:numId w:val="8"/>
        </w:numPr>
        <w:tabs>
          <w:tab w:val="left" w:pos="1008"/>
          <w:tab w:val="left" w:pos="1009"/>
        </w:tabs>
        <w:spacing w:before="79"/>
        <w:ind w:hanging="361"/>
      </w:pPr>
      <w:r>
        <w:lastRenderedPageBreak/>
        <w:t>access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local</w:t>
      </w:r>
      <w:r>
        <w:rPr>
          <w:spacing w:val="-7"/>
        </w:rPr>
        <w:t xml:space="preserve"> </w:t>
      </w:r>
      <w:r>
        <w:t>authority</w:t>
      </w:r>
      <w:r>
        <w:rPr>
          <w:spacing w:val="-7"/>
        </w:rPr>
        <w:t xml:space="preserve"> </w:t>
      </w:r>
      <w:r>
        <w:t>buildings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rooms.</w:t>
      </w:r>
    </w:p>
    <w:p w14:paraId="4CF68378" w14:textId="77777777" w:rsidR="00114F4F" w:rsidRDefault="00114F4F">
      <w:pPr>
        <w:pStyle w:val="BodyText"/>
        <w:spacing w:before="4"/>
        <w:ind w:left="0"/>
        <w:rPr>
          <w:sz w:val="25"/>
        </w:rPr>
      </w:pPr>
    </w:p>
    <w:p w14:paraId="281E7DE5" w14:textId="69C4FEA2" w:rsidR="00114F4F" w:rsidRDefault="00E402BA">
      <w:pPr>
        <w:pStyle w:val="BodyText"/>
        <w:spacing w:line="252" w:lineRule="auto"/>
        <w:ind w:right="1151"/>
      </w:pPr>
      <w:r>
        <w:t>These</w:t>
      </w:r>
      <w:r>
        <w:rPr>
          <w:spacing w:val="7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given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you</w:t>
      </w:r>
      <w:r>
        <w:rPr>
          <w:spacing w:val="4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help</w:t>
      </w:r>
      <w:r>
        <w:rPr>
          <w:spacing w:val="8"/>
        </w:rPr>
        <w:t xml:space="preserve"> </w:t>
      </w:r>
      <w:r>
        <w:t>you</w:t>
      </w:r>
      <w:r>
        <w:rPr>
          <w:spacing w:val="8"/>
        </w:rPr>
        <w:t xml:space="preserve"> </w:t>
      </w:r>
      <w:r>
        <w:t>carry</w:t>
      </w:r>
      <w:r>
        <w:rPr>
          <w:spacing w:val="9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your</w:t>
      </w:r>
      <w:r>
        <w:rPr>
          <w:spacing w:val="8"/>
        </w:rPr>
        <w:t xml:space="preserve"> </w:t>
      </w:r>
      <w:r>
        <w:t>role</w:t>
      </w:r>
      <w:r>
        <w:rPr>
          <w:spacing w:val="5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councillor</w:t>
      </w:r>
      <w:r>
        <w:rPr>
          <w:spacing w:val="2"/>
        </w:rPr>
        <w:t xml:space="preserve"> </w:t>
      </w:r>
      <w:r>
        <w:t>more</w:t>
      </w:r>
      <w:r>
        <w:rPr>
          <w:spacing w:val="46"/>
        </w:rPr>
        <w:t xml:space="preserve"> </w:t>
      </w:r>
      <w:r>
        <w:t>effectively</w:t>
      </w:r>
      <w:r>
        <w:rPr>
          <w:spacing w:val="9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not to</w:t>
      </w:r>
      <w:r>
        <w:rPr>
          <w:spacing w:val="7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used for</w:t>
      </w:r>
      <w:r>
        <w:rPr>
          <w:spacing w:val="6"/>
        </w:rPr>
        <w:t xml:space="preserve"> </w:t>
      </w:r>
      <w:r>
        <w:t>business</w:t>
      </w:r>
      <w:r>
        <w:rPr>
          <w:spacing w:val="8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gain.</w:t>
      </w:r>
      <w:r>
        <w:rPr>
          <w:spacing w:val="4"/>
        </w:rPr>
        <w:t xml:space="preserve"> </w:t>
      </w:r>
      <w:r>
        <w:t>They</w:t>
      </w:r>
      <w:r>
        <w:rPr>
          <w:spacing w:val="3"/>
        </w:rPr>
        <w:t xml:space="preserve"> </w:t>
      </w:r>
      <w:r>
        <w:t>should</w:t>
      </w:r>
      <w:r>
        <w:rPr>
          <w:spacing w:val="4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used</w:t>
      </w:r>
      <w:r>
        <w:rPr>
          <w:spacing w:val="5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accordance</w:t>
      </w:r>
      <w:r>
        <w:rPr>
          <w:spacing w:val="5"/>
        </w:rPr>
        <w:t xml:space="preserve"> </w:t>
      </w:r>
      <w:r>
        <w:t>with</w:t>
      </w:r>
      <w:r>
        <w:rPr>
          <w:spacing w:val="-59"/>
        </w:rPr>
        <w:t xml:space="preserve"> </w:t>
      </w:r>
      <w:r>
        <w:t>the purpose for which they have been provided and the local authority’s own policies</w:t>
      </w:r>
      <w:r>
        <w:rPr>
          <w:spacing w:val="1"/>
        </w:rPr>
        <w:t xml:space="preserve"> </w:t>
      </w:r>
      <w:r>
        <w:t>regarding</w:t>
      </w:r>
      <w:r>
        <w:rPr>
          <w:spacing w:val="-5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use.</w:t>
      </w:r>
    </w:p>
    <w:p w14:paraId="45698111" w14:textId="7B893872" w:rsidR="00CF21B4" w:rsidRPr="00110E02" w:rsidRDefault="00CF21B4">
      <w:pPr>
        <w:pStyle w:val="BodyText"/>
        <w:spacing w:line="252" w:lineRule="auto"/>
        <w:ind w:right="1151"/>
        <w:rPr>
          <w:color w:val="000000" w:themeColor="text1"/>
        </w:rPr>
      </w:pPr>
    </w:p>
    <w:p w14:paraId="3F8A6BD4" w14:textId="2B29DD1A" w:rsidR="00CF21B4" w:rsidRPr="00110E02" w:rsidRDefault="00CF21B4" w:rsidP="00CF21B4">
      <w:pPr>
        <w:rPr>
          <w:b/>
          <w:bCs/>
          <w:color w:val="000000" w:themeColor="text1"/>
        </w:rPr>
      </w:pPr>
      <w:r w:rsidRPr="00110E02">
        <w:rPr>
          <w:b/>
          <w:bCs/>
          <w:color w:val="000000" w:themeColor="text1"/>
        </w:rPr>
        <w:t>7B Consideration of advice</w:t>
      </w:r>
    </w:p>
    <w:p w14:paraId="3C577D1B" w14:textId="77777777" w:rsidR="00CF21B4" w:rsidRPr="00110E02" w:rsidRDefault="00CF21B4" w:rsidP="00CF21B4">
      <w:pPr>
        <w:rPr>
          <w:color w:val="000000" w:themeColor="text1"/>
        </w:rPr>
      </w:pPr>
    </w:p>
    <w:p w14:paraId="03674D87" w14:textId="77777777" w:rsidR="00CF21B4" w:rsidRPr="00110E02" w:rsidRDefault="00CF21B4" w:rsidP="00CF21B4">
      <w:pPr>
        <w:tabs>
          <w:tab w:val="left" w:pos="611"/>
        </w:tabs>
        <w:spacing w:before="107" w:line="393" w:lineRule="auto"/>
        <w:ind w:right="8079"/>
        <w:rPr>
          <w:b/>
          <w:color w:val="000000" w:themeColor="text1"/>
        </w:rPr>
      </w:pPr>
      <w:r w:rsidRPr="00110E02">
        <w:rPr>
          <w:b/>
          <w:color w:val="000000" w:themeColor="text1"/>
        </w:rPr>
        <w:t>As</w:t>
      </w:r>
      <w:r w:rsidRPr="00110E02">
        <w:rPr>
          <w:b/>
          <w:color w:val="000000" w:themeColor="text1"/>
          <w:spacing w:val="-2"/>
        </w:rPr>
        <w:t xml:space="preserve"> </w:t>
      </w:r>
      <w:r w:rsidRPr="00110E02">
        <w:rPr>
          <w:b/>
          <w:color w:val="000000" w:themeColor="text1"/>
        </w:rPr>
        <w:t>a</w:t>
      </w:r>
      <w:r w:rsidRPr="00110E02">
        <w:rPr>
          <w:b/>
          <w:color w:val="000000" w:themeColor="text1"/>
          <w:spacing w:val="-3"/>
        </w:rPr>
        <w:t xml:space="preserve"> </w:t>
      </w:r>
      <w:r w:rsidRPr="00110E02">
        <w:rPr>
          <w:b/>
          <w:color w:val="000000" w:themeColor="text1"/>
        </w:rPr>
        <w:t>councillor:</w:t>
      </w:r>
    </w:p>
    <w:p w14:paraId="4CA3AFB0" w14:textId="64B4F0A2" w:rsidR="00CF21B4" w:rsidRPr="00110E02" w:rsidRDefault="00CF21B4" w:rsidP="00787835">
      <w:pPr>
        <w:widowControl/>
        <w:autoSpaceDE/>
        <w:autoSpaceDN/>
        <w:spacing w:after="3" w:line="360" w:lineRule="auto"/>
        <w:jc w:val="both"/>
        <w:rPr>
          <w:b/>
          <w:color w:val="000000" w:themeColor="text1"/>
        </w:rPr>
      </w:pPr>
      <w:r w:rsidRPr="00110E02">
        <w:rPr>
          <w:b/>
          <w:color w:val="000000" w:themeColor="text1"/>
        </w:rPr>
        <w:t xml:space="preserve">7B.1   I will, when reaching decisions on any matter, consider </w:t>
      </w:r>
      <w:r w:rsidR="004A61DC" w:rsidRPr="00110E02">
        <w:rPr>
          <w:b/>
          <w:color w:val="000000" w:themeColor="text1"/>
        </w:rPr>
        <w:t xml:space="preserve">and pay due regard to </w:t>
      </w:r>
      <w:r w:rsidRPr="00110E02">
        <w:rPr>
          <w:b/>
          <w:color w:val="000000" w:themeColor="text1"/>
        </w:rPr>
        <w:t xml:space="preserve">any </w:t>
      </w:r>
      <w:commentRangeStart w:id="0"/>
      <w:r w:rsidRPr="00110E02">
        <w:rPr>
          <w:b/>
          <w:color w:val="000000" w:themeColor="text1"/>
        </w:rPr>
        <w:t>relevant</w:t>
      </w:r>
      <w:commentRangeEnd w:id="0"/>
      <w:r w:rsidR="003C523B" w:rsidRPr="00110E02">
        <w:rPr>
          <w:rStyle w:val="CommentReference"/>
          <w:color w:val="000000" w:themeColor="text1"/>
        </w:rPr>
        <w:commentReference w:id="0"/>
      </w:r>
      <w:r w:rsidRPr="00110E02">
        <w:rPr>
          <w:b/>
          <w:color w:val="000000" w:themeColor="text1"/>
        </w:rPr>
        <w:t xml:space="preserve"> advice provided to me by</w:t>
      </w:r>
      <w:r w:rsidR="00787835" w:rsidRPr="00110E02">
        <w:rPr>
          <w:b/>
          <w:color w:val="000000" w:themeColor="text1"/>
        </w:rPr>
        <w:t xml:space="preserve"> </w:t>
      </w:r>
      <w:r w:rsidRPr="00110E02">
        <w:rPr>
          <w:b/>
          <w:color w:val="000000" w:themeColor="text1"/>
        </w:rPr>
        <w:t xml:space="preserve">the Council’s </w:t>
      </w:r>
      <w:r w:rsidR="00F770DE" w:rsidRPr="00110E02">
        <w:rPr>
          <w:b/>
          <w:color w:val="000000" w:themeColor="text1"/>
        </w:rPr>
        <w:t xml:space="preserve">Responsible </w:t>
      </w:r>
      <w:r w:rsidRPr="00110E02">
        <w:rPr>
          <w:b/>
          <w:color w:val="000000" w:themeColor="text1"/>
        </w:rPr>
        <w:t xml:space="preserve">Finance Officer in accordance with their </w:t>
      </w:r>
      <w:r w:rsidR="004A61DC" w:rsidRPr="00110E02">
        <w:rPr>
          <w:b/>
          <w:color w:val="000000" w:themeColor="text1"/>
        </w:rPr>
        <w:t>legal requirements</w:t>
      </w:r>
      <w:r w:rsidR="00E51366" w:rsidRPr="00110E02">
        <w:rPr>
          <w:b/>
          <w:color w:val="000000" w:themeColor="text1"/>
        </w:rPr>
        <w:t>.</w:t>
      </w:r>
      <w:r w:rsidRPr="00110E02">
        <w:rPr>
          <w:b/>
          <w:color w:val="000000" w:themeColor="text1"/>
        </w:rPr>
        <w:t xml:space="preserve"> </w:t>
      </w:r>
    </w:p>
    <w:p w14:paraId="47EA7F10" w14:textId="087BF0C3" w:rsidR="001E5983" w:rsidRPr="00110E02" w:rsidRDefault="001E5983" w:rsidP="00CF21B4">
      <w:pPr>
        <w:spacing w:after="174"/>
        <w:rPr>
          <w:b/>
          <w:color w:val="000000" w:themeColor="text1"/>
        </w:rPr>
      </w:pPr>
      <w:r w:rsidRPr="00110E02">
        <w:rPr>
          <w:b/>
          <w:color w:val="000000" w:themeColor="text1"/>
        </w:rPr>
        <w:t>7B</w:t>
      </w:r>
      <w:r w:rsidR="004B6097" w:rsidRPr="00110E02">
        <w:rPr>
          <w:b/>
          <w:color w:val="000000" w:themeColor="text1"/>
        </w:rPr>
        <w:t>.</w:t>
      </w:r>
      <w:r w:rsidRPr="00110E02">
        <w:rPr>
          <w:b/>
          <w:color w:val="000000" w:themeColor="text1"/>
        </w:rPr>
        <w:t xml:space="preserve">2   I will give reasons for departing from the advice of the </w:t>
      </w:r>
      <w:r w:rsidR="00EF69DE" w:rsidRPr="00110E02">
        <w:rPr>
          <w:b/>
          <w:color w:val="000000" w:themeColor="text1"/>
        </w:rPr>
        <w:t>Responsible Finance Officer</w:t>
      </w:r>
    </w:p>
    <w:p w14:paraId="5A47745C" w14:textId="3DB29E9E" w:rsidR="00CF21B4" w:rsidRPr="00110E02" w:rsidRDefault="006C283C" w:rsidP="006C283C">
      <w:pPr>
        <w:pStyle w:val="BodyText"/>
        <w:spacing w:line="252" w:lineRule="auto"/>
        <w:ind w:left="0" w:right="1151"/>
        <w:rPr>
          <w:color w:val="000000" w:themeColor="text1"/>
        </w:rPr>
      </w:pPr>
      <w:r w:rsidRPr="00110E02">
        <w:rPr>
          <w:color w:val="000000" w:themeColor="text1"/>
        </w:rPr>
        <w:t xml:space="preserve">It is extremely important for you as a councillor to have regard to advice from your </w:t>
      </w:r>
      <w:r w:rsidR="00EF69DE" w:rsidRPr="00110E02">
        <w:rPr>
          <w:color w:val="000000" w:themeColor="text1"/>
        </w:rPr>
        <w:t>Responsible Finance Of</w:t>
      </w:r>
      <w:r w:rsidR="00D40765" w:rsidRPr="00110E02">
        <w:rPr>
          <w:color w:val="000000" w:themeColor="text1"/>
        </w:rPr>
        <w:t xml:space="preserve">ficer </w:t>
      </w:r>
      <w:r w:rsidRPr="00110E02">
        <w:rPr>
          <w:color w:val="000000" w:themeColor="text1"/>
        </w:rPr>
        <w:t xml:space="preserve">where they give that advice under their statutory duties. As a councillor you must give reasons for all decisions in accordance with </w:t>
      </w:r>
      <w:r w:rsidR="00765487" w:rsidRPr="00110E02">
        <w:rPr>
          <w:color w:val="000000" w:themeColor="text1"/>
        </w:rPr>
        <w:t xml:space="preserve">any </w:t>
      </w:r>
      <w:r w:rsidR="009269C1" w:rsidRPr="00110E02">
        <w:rPr>
          <w:color w:val="000000" w:themeColor="text1"/>
        </w:rPr>
        <w:t xml:space="preserve">legal </w:t>
      </w:r>
      <w:r w:rsidRPr="00110E02">
        <w:rPr>
          <w:color w:val="000000" w:themeColor="text1"/>
        </w:rPr>
        <w:t xml:space="preserve">requirements and any reasonable requirements imposed by your local authority. </w:t>
      </w:r>
    </w:p>
    <w:p w14:paraId="34D071DD" w14:textId="77777777" w:rsidR="00114F4F" w:rsidRPr="00A174C5" w:rsidRDefault="00E402BA" w:rsidP="00CF21B4">
      <w:pPr>
        <w:pStyle w:val="ListParagraph"/>
        <w:numPr>
          <w:ilvl w:val="0"/>
          <w:numId w:val="9"/>
        </w:numPr>
        <w:tabs>
          <w:tab w:val="left" w:pos="611"/>
        </w:tabs>
        <w:spacing w:before="110" w:line="393" w:lineRule="auto"/>
        <w:ind w:left="218" w:right="5829" w:firstLine="0"/>
        <w:rPr>
          <w:b/>
        </w:rPr>
      </w:pPr>
      <w:r w:rsidRPr="00110E02">
        <w:rPr>
          <w:b/>
          <w:color w:val="000000" w:themeColor="text1"/>
        </w:rPr>
        <w:t>Complying</w:t>
      </w:r>
      <w:r w:rsidRPr="00110E02">
        <w:rPr>
          <w:b/>
          <w:color w:val="000000" w:themeColor="text1"/>
          <w:spacing w:val="-12"/>
        </w:rPr>
        <w:t xml:space="preserve"> </w:t>
      </w:r>
      <w:r w:rsidRPr="00110E02">
        <w:rPr>
          <w:b/>
          <w:color w:val="000000" w:themeColor="text1"/>
        </w:rPr>
        <w:t>with</w:t>
      </w:r>
      <w:r w:rsidRPr="00110E02">
        <w:rPr>
          <w:b/>
          <w:color w:val="000000" w:themeColor="text1"/>
          <w:spacing w:val="-6"/>
        </w:rPr>
        <w:t xml:space="preserve"> </w:t>
      </w:r>
      <w:r w:rsidRPr="00110E02">
        <w:rPr>
          <w:b/>
          <w:color w:val="000000" w:themeColor="text1"/>
        </w:rPr>
        <w:t>the</w:t>
      </w:r>
      <w:r w:rsidRPr="00110E02">
        <w:rPr>
          <w:b/>
          <w:color w:val="000000" w:themeColor="text1"/>
          <w:spacing w:val="-7"/>
        </w:rPr>
        <w:t xml:space="preserve"> </w:t>
      </w:r>
      <w:r w:rsidRPr="00110E02">
        <w:rPr>
          <w:b/>
          <w:color w:val="000000" w:themeColor="text1"/>
        </w:rPr>
        <w:t>Code</w:t>
      </w:r>
      <w:r w:rsidRPr="00110E02">
        <w:rPr>
          <w:b/>
          <w:color w:val="000000" w:themeColor="text1"/>
          <w:spacing w:val="-5"/>
        </w:rPr>
        <w:t xml:space="preserve"> </w:t>
      </w:r>
      <w:r w:rsidRPr="00110E02">
        <w:rPr>
          <w:b/>
          <w:color w:val="000000" w:themeColor="text1"/>
        </w:rPr>
        <w:t>of</w:t>
      </w:r>
      <w:r w:rsidRPr="00110E02">
        <w:rPr>
          <w:b/>
          <w:color w:val="000000" w:themeColor="text1"/>
          <w:spacing w:val="-2"/>
        </w:rPr>
        <w:t xml:space="preserve"> </w:t>
      </w:r>
      <w:r w:rsidRPr="00110E02">
        <w:rPr>
          <w:b/>
          <w:color w:val="000000" w:themeColor="text1"/>
        </w:rPr>
        <w:t>Conduct</w:t>
      </w:r>
      <w:r w:rsidRPr="00110E02">
        <w:rPr>
          <w:b/>
          <w:color w:val="000000" w:themeColor="text1"/>
          <w:spacing w:val="-59"/>
        </w:rPr>
        <w:t xml:space="preserve"> </w:t>
      </w:r>
      <w:r>
        <w:rPr>
          <w:b/>
        </w:rPr>
        <w:t>As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Councillor</w:t>
      </w:r>
      <w:r w:rsidRPr="00A174C5">
        <w:rPr>
          <w:b/>
        </w:rPr>
        <w:t>:</w:t>
      </w:r>
    </w:p>
    <w:p w14:paraId="3BAD038D" w14:textId="5B669736" w:rsidR="00114F4F" w:rsidRPr="00110E02" w:rsidRDefault="00E402BA" w:rsidP="00765487">
      <w:pPr>
        <w:pStyle w:val="ListParagraph"/>
        <w:numPr>
          <w:ilvl w:val="1"/>
          <w:numId w:val="9"/>
        </w:numPr>
        <w:tabs>
          <w:tab w:val="left" w:pos="980"/>
        </w:tabs>
        <w:spacing w:line="263" w:lineRule="exact"/>
        <w:rPr>
          <w:b/>
          <w:color w:val="000000" w:themeColor="text1"/>
        </w:rPr>
      </w:pPr>
      <w:r w:rsidRPr="00A174C5">
        <w:rPr>
          <w:b/>
        </w:rPr>
        <w:t>I</w:t>
      </w:r>
      <w:r w:rsidRPr="00A174C5">
        <w:rPr>
          <w:b/>
          <w:spacing w:val="-5"/>
        </w:rPr>
        <w:t xml:space="preserve"> </w:t>
      </w:r>
      <w:r w:rsidR="009B22B6" w:rsidRPr="00A174C5">
        <w:rPr>
          <w:b/>
          <w:spacing w:val="-5"/>
        </w:rPr>
        <w:t xml:space="preserve">will </w:t>
      </w:r>
      <w:r w:rsidRPr="00A174C5">
        <w:rPr>
          <w:b/>
        </w:rPr>
        <w:t>und</w:t>
      </w:r>
      <w:r w:rsidRPr="00765487">
        <w:rPr>
          <w:b/>
        </w:rPr>
        <w:t>ertake</w:t>
      </w:r>
      <w:r w:rsidRPr="00765487">
        <w:rPr>
          <w:b/>
          <w:spacing w:val="-9"/>
        </w:rPr>
        <w:t xml:space="preserve"> </w:t>
      </w:r>
      <w:r w:rsidRPr="00765487">
        <w:rPr>
          <w:b/>
        </w:rPr>
        <w:t>Code</w:t>
      </w:r>
      <w:r w:rsidRPr="00765487">
        <w:rPr>
          <w:b/>
          <w:spacing w:val="-8"/>
        </w:rPr>
        <w:t xml:space="preserve"> </w:t>
      </w:r>
      <w:r w:rsidRPr="00765487">
        <w:rPr>
          <w:b/>
        </w:rPr>
        <w:t>of</w:t>
      </w:r>
      <w:r w:rsidRPr="00765487">
        <w:rPr>
          <w:b/>
          <w:spacing w:val="-6"/>
        </w:rPr>
        <w:t xml:space="preserve"> </w:t>
      </w:r>
      <w:r w:rsidRPr="00765487">
        <w:rPr>
          <w:b/>
        </w:rPr>
        <w:t>Conduct</w:t>
      </w:r>
      <w:r w:rsidRPr="00765487">
        <w:rPr>
          <w:b/>
          <w:spacing w:val="-7"/>
        </w:rPr>
        <w:t xml:space="preserve"> </w:t>
      </w:r>
      <w:r w:rsidRPr="00765487">
        <w:rPr>
          <w:b/>
        </w:rPr>
        <w:t>training</w:t>
      </w:r>
      <w:r w:rsidRPr="00765487">
        <w:rPr>
          <w:b/>
          <w:spacing w:val="-10"/>
        </w:rPr>
        <w:t xml:space="preserve"> </w:t>
      </w:r>
      <w:r w:rsidRPr="00765487">
        <w:rPr>
          <w:b/>
        </w:rPr>
        <w:t>provided</w:t>
      </w:r>
      <w:r w:rsidRPr="00765487">
        <w:rPr>
          <w:b/>
          <w:spacing w:val="-8"/>
        </w:rPr>
        <w:t xml:space="preserve"> </w:t>
      </w:r>
      <w:r w:rsidRPr="00765487">
        <w:rPr>
          <w:b/>
        </w:rPr>
        <w:t>by</w:t>
      </w:r>
      <w:r w:rsidRPr="00765487">
        <w:rPr>
          <w:b/>
          <w:spacing w:val="-8"/>
        </w:rPr>
        <w:t xml:space="preserve"> </w:t>
      </w:r>
      <w:r w:rsidRPr="00765487">
        <w:rPr>
          <w:b/>
        </w:rPr>
        <w:t>my</w:t>
      </w:r>
      <w:r w:rsidRPr="00765487">
        <w:rPr>
          <w:b/>
          <w:spacing w:val="-9"/>
        </w:rPr>
        <w:t xml:space="preserve"> </w:t>
      </w:r>
      <w:r w:rsidRPr="00765487">
        <w:rPr>
          <w:b/>
        </w:rPr>
        <w:t>local</w:t>
      </w:r>
      <w:r w:rsidRPr="00765487">
        <w:rPr>
          <w:b/>
          <w:spacing w:val="-4"/>
        </w:rPr>
        <w:t xml:space="preserve"> </w:t>
      </w:r>
      <w:r w:rsidR="009B22B6" w:rsidRPr="00110E02">
        <w:rPr>
          <w:b/>
          <w:color w:val="000000" w:themeColor="text1"/>
        </w:rPr>
        <w:t>C</w:t>
      </w:r>
      <w:r w:rsidR="00731329" w:rsidRPr="00110E02">
        <w:rPr>
          <w:b/>
          <w:color w:val="000000" w:themeColor="text1"/>
        </w:rPr>
        <w:t xml:space="preserve">ounty </w:t>
      </w:r>
      <w:r w:rsidR="009B22B6" w:rsidRPr="00110E02">
        <w:rPr>
          <w:b/>
          <w:color w:val="000000" w:themeColor="text1"/>
        </w:rPr>
        <w:t>A</w:t>
      </w:r>
      <w:r w:rsidR="00731329" w:rsidRPr="00110E02">
        <w:rPr>
          <w:b/>
          <w:color w:val="000000" w:themeColor="text1"/>
        </w:rPr>
        <w:t>ssociation (SALC)</w:t>
      </w:r>
      <w:r w:rsidR="009B22B6" w:rsidRPr="00110E02">
        <w:rPr>
          <w:b/>
          <w:color w:val="000000" w:themeColor="text1"/>
        </w:rPr>
        <w:t xml:space="preserve"> or by the Monitoring Officer</w:t>
      </w:r>
      <w:r w:rsidR="00765487" w:rsidRPr="00110E02">
        <w:rPr>
          <w:b/>
          <w:color w:val="000000" w:themeColor="text1"/>
        </w:rPr>
        <w:t>.</w:t>
      </w:r>
    </w:p>
    <w:p w14:paraId="46D422F7" w14:textId="77777777" w:rsidR="00765487" w:rsidRPr="00110E02" w:rsidRDefault="00765487" w:rsidP="00765487">
      <w:pPr>
        <w:pStyle w:val="ListParagraph"/>
        <w:tabs>
          <w:tab w:val="left" w:pos="980"/>
        </w:tabs>
        <w:spacing w:line="263" w:lineRule="exact"/>
        <w:ind w:left="979" w:firstLine="0"/>
        <w:rPr>
          <w:b/>
          <w:color w:val="000000" w:themeColor="text1"/>
        </w:rPr>
      </w:pPr>
    </w:p>
    <w:p w14:paraId="2A15072D" w14:textId="4CAA8717" w:rsidR="00765487" w:rsidRPr="00731329" w:rsidRDefault="00765487" w:rsidP="00765487">
      <w:pPr>
        <w:pStyle w:val="ListParagraph"/>
        <w:numPr>
          <w:ilvl w:val="1"/>
          <w:numId w:val="9"/>
        </w:numPr>
        <w:tabs>
          <w:tab w:val="left" w:pos="980"/>
        </w:tabs>
        <w:spacing w:line="263" w:lineRule="exact"/>
        <w:rPr>
          <w:b/>
        </w:rPr>
      </w:pPr>
      <w:r w:rsidRPr="00731329">
        <w:rPr>
          <w:b/>
        </w:rPr>
        <w:t xml:space="preserve"> I do not make trivial or malicious complaints against other councillors. </w:t>
      </w:r>
    </w:p>
    <w:p w14:paraId="6CF4494B" w14:textId="77777777" w:rsidR="00765487" w:rsidRPr="00765487" w:rsidRDefault="00765487" w:rsidP="00765487">
      <w:pPr>
        <w:tabs>
          <w:tab w:val="left" w:pos="980"/>
        </w:tabs>
        <w:spacing w:line="263" w:lineRule="exact"/>
        <w:rPr>
          <w:b/>
        </w:rPr>
      </w:pPr>
    </w:p>
    <w:p w14:paraId="548F834B" w14:textId="50EB8FA7" w:rsidR="00114F4F" w:rsidRDefault="00E402BA" w:rsidP="00765487">
      <w:pPr>
        <w:pStyle w:val="ListParagraph"/>
        <w:numPr>
          <w:ilvl w:val="1"/>
          <w:numId w:val="9"/>
        </w:numPr>
        <w:tabs>
          <w:tab w:val="left" w:pos="980"/>
        </w:tabs>
        <w:spacing w:line="252" w:lineRule="auto"/>
        <w:ind w:right="3238"/>
        <w:rPr>
          <w:b/>
        </w:rPr>
      </w:pPr>
      <w:r w:rsidRPr="00765487">
        <w:rPr>
          <w:b/>
        </w:rPr>
        <w:t>I</w:t>
      </w:r>
      <w:r w:rsidRPr="00765487">
        <w:rPr>
          <w:b/>
          <w:spacing w:val="-4"/>
        </w:rPr>
        <w:t xml:space="preserve"> </w:t>
      </w:r>
      <w:r w:rsidRPr="00765487">
        <w:rPr>
          <w:b/>
        </w:rPr>
        <w:t>cooperate</w:t>
      </w:r>
      <w:r w:rsidRPr="00765487">
        <w:rPr>
          <w:b/>
          <w:spacing w:val="-9"/>
        </w:rPr>
        <w:t xml:space="preserve"> </w:t>
      </w:r>
      <w:r w:rsidRPr="00765487">
        <w:rPr>
          <w:b/>
        </w:rPr>
        <w:t>with</w:t>
      </w:r>
      <w:r w:rsidRPr="00765487">
        <w:rPr>
          <w:b/>
          <w:spacing w:val="-9"/>
        </w:rPr>
        <w:t xml:space="preserve"> </w:t>
      </w:r>
      <w:r w:rsidRPr="00765487">
        <w:rPr>
          <w:b/>
        </w:rPr>
        <w:t>any</w:t>
      </w:r>
      <w:r w:rsidRPr="00765487">
        <w:rPr>
          <w:b/>
          <w:spacing w:val="-9"/>
        </w:rPr>
        <w:t xml:space="preserve"> </w:t>
      </w:r>
      <w:r w:rsidRPr="00765487">
        <w:rPr>
          <w:b/>
        </w:rPr>
        <w:t>Code</w:t>
      </w:r>
      <w:r w:rsidRPr="00765487">
        <w:rPr>
          <w:b/>
          <w:spacing w:val="-7"/>
        </w:rPr>
        <w:t xml:space="preserve"> </w:t>
      </w:r>
      <w:r w:rsidRPr="00765487">
        <w:rPr>
          <w:b/>
        </w:rPr>
        <w:t>of</w:t>
      </w:r>
      <w:r w:rsidRPr="00765487">
        <w:rPr>
          <w:b/>
          <w:spacing w:val="-4"/>
        </w:rPr>
        <w:t xml:space="preserve"> </w:t>
      </w:r>
      <w:r w:rsidRPr="00765487">
        <w:rPr>
          <w:b/>
        </w:rPr>
        <w:t>Conduct</w:t>
      </w:r>
      <w:r w:rsidRPr="00765487">
        <w:rPr>
          <w:b/>
          <w:spacing w:val="-4"/>
        </w:rPr>
        <w:t xml:space="preserve"> </w:t>
      </w:r>
      <w:r w:rsidRPr="00765487">
        <w:rPr>
          <w:b/>
        </w:rPr>
        <w:t>investigation</w:t>
      </w:r>
      <w:r w:rsidRPr="00765487">
        <w:rPr>
          <w:b/>
          <w:spacing w:val="-10"/>
        </w:rPr>
        <w:t xml:space="preserve"> </w:t>
      </w:r>
      <w:r w:rsidRPr="00765487">
        <w:rPr>
          <w:b/>
        </w:rPr>
        <w:t>and/or</w:t>
      </w:r>
      <w:r w:rsidRPr="00765487">
        <w:rPr>
          <w:b/>
          <w:spacing w:val="-58"/>
        </w:rPr>
        <w:t xml:space="preserve"> </w:t>
      </w:r>
      <w:r w:rsidRPr="00765487">
        <w:rPr>
          <w:b/>
        </w:rPr>
        <w:t>determination.</w:t>
      </w:r>
    </w:p>
    <w:p w14:paraId="389D9FED" w14:textId="77777777" w:rsidR="009E18AE" w:rsidRPr="009E18AE" w:rsidRDefault="009E18AE" w:rsidP="009E18AE">
      <w:pPr>
        <w:pStyle w:val="ListParagraph"/>
        <w:rPr>
          <w:b/>
        </w:rPr>
      </w:pPr>
    </w:p>
    <w:p w14:paraId="1E73B314" w14:textId="36D51621" w:rsidR="00114F4F" w:rsidRDefault="00765487" w:rsidP="00765487">
      <w:pPr>
        <w:pStyle w:val="ListParagraph"/>
        <w:numPr>
          <w:ilvl w:val="1"/>
          <w:numId w:val="9"/>
        </w:numPr>
        <w:tabs>
          <w:tab w:val="left" w:pos="980"/>
        </w:tabs>
        <w:spacing w:before="1" w:line="254" w:lineRule="auto"/>
        <w:ind w:right="1729"/>
        <w:rPr>
          <w:b/>
        </w:rPr>
      </w:pPr>
      <w:r w:rsidRPr="009E18AE">
        <w:rPr>
          <w:b/>
        </w:rPr>
        <w:t xml:space="preserve">I </w:t>
      </w:r>
      <w:r w:rsidR="00E402BA" w:rsidRPr="009E18AE">
        <w:rPr>
          <w:b/>
        </w:rPr>
        <w:t>do not intimidate or attempt to intimidate any person who is likely to be</w:t>
      </w:r>
      <w:r w:rsidR="00E402BA" w:rsidRPr="009E18AE">
        <w:rPr>
          <w:b/>
          <w:spacing w:val="-59"/>
        </w:rPr>
        <w:t xml:space="preserve"> </w:t>
      </w:r>
      <w:r w:rsidR="00E402BA" w:rsidRPr="009E18AE">
        <w:rPr>
          <w:b/>
        </w:rPr>
        <w:t>involved</w:t>
      </w:r>
      <w:r w:rsidR="00E402BA" w:rsidRPr="009E18AE">
        <w:rPr>
          <w:b/>
          <w:spacing w:val="-11"/>
        </w:rPr>
        <w:t xml:space="preserve"> </w:t>
      </w:r>
      <w:r w:rsidR="00E402BA" w:rsidRPr="009E18AE">
        <w:rPr>
          <w:b/>
        </w:rPr>
        <w:t>with</w:t>
      </w:r>
      <w:r w:rsidR="00E402BA" w:rsidRPr="009E18AE">
        <w:rPr>
          <w:b/>
          <w:spacing w:val="-9"/>
        </w:rPr>
        <w:t xml:space="preserve"> </w:t>
      </w:r>
      <w:r w:rsidR="00E402BA" w:rsidRPr="009E18AE">
        <w:rPr>
          <w:b/>
        </w:rPr>
        <w:t>the</w:t>
      </w:r>
      <w:r w:rsidR="00E402BA" w:rsidRPr="009E18AE">
        <w:rPr>
          <w:b/>
          <w:spacing w:val="-5"/>
        </w:rPr>
        <w:t xml:space="preserve"> </w:t>
      </w:r>
      <w:r w:rsidR="00E402BA" w:rsidRPr="009E18AE">
        <w:rPr>
          <w:b/>
        </w:rPr>
        <w:t>administration</w:t>
      </w:r>
      <w:r w:rsidR="00E402BA" w:rsidRPr="009E18AE">
        <w:rPr>
          <w:b/>
          <w:spacing w:val="-9"/>
        </w:rPr>
        <w:t xml:space="preserve"> </w:t>
      </w:r>
      <w:r w:rsidR="00E402BA" w:rsidRPr="009E18AE">
        <w:rPr>
          <w:b/>
        </w:rPr>
        <w:t>of</w:t>
      </w:r>
      <w:r w:rsidR="00E402BA" w:rsidRPr="009E18AE">
        <w:rPr>
          <w:b/>
          <w:spacing w:val="-5"/>
        </w:rPr>
        <w:t xml:space="preserve"> </w:t>
      </w:r>
      <w:r w:rsidR="00E402BA" w:rsidRPr="009E18AE">
        <w:rPr>
          <w:b/>
        </w:rPr>
        <w:t>any</w:t>
      </w:r>
      <w:r w:rsidR="00E402BA" w:rsidRPr="009E18AE">
        <w:rPr>
          <w:b/>
          <w:spacing w:val="-8"/>
        </w:rPr>
        <w:t xml:space="preserve"> </w:t>
      </w:r>
      <w:r w:rsidR="00E402BA" w:rsidRPr="009E18AE">
        <w:rPr>
          <w:b/>
        </w:rPr>
        <w:t>investigation</w:t>
      </w:r>
      <w:r w:rsidR="00E402BA" w:rsidRPr="009E18AE">
        <w:rPr>
          <w:b/>
          <w:spacing w:val="-6"/>
        </w:rPr>
        <w:t xml:space="preserve"> </w:t>
      </w:r>
      <w:r w:rsidR="00E402BA" w:rsidRPr="009E18AE">
        <w:rPr>
          <w:b/>
        </w:rPr>
        <w:t>or</w:t>
      </w:r>
      <w:r w:rsidR="00E402BA" w:rsidRPr="009E18AE">
        <w:rPr>
          <w:b/>
          <w:spacing w:val="-8"/>
        </w:rPr>
        <w:t xml:space="preserve"> </w:t>
      </w:r>
      <w:r w:rsidR="00E402BA" w:rsidRPr="009E18AE">
        <w:rPr>
          <w:b/>
        </w:rPr>
        <w:t>proceedings</w:t>
      </w:r>
      <w:r w:rsidR="001747F3" w:rsidRPr="009E18AE">
        <w:rPr>
          <w:b/>
        </w:rPr>
        <w:t xml:space="preserve"> including the complainant and any witnesses</w:t>
      </w:r>
      <w:r w:rsidR="00E402BA" w:rsidRPr="009E18AE">
        <w:rPr>
          <w:b/>
        </w:rPr>
        <w:t>.</w:t>
      </w:r>
    </w:p>
    <w:p w14:paraId="5B912FDC" w14:textId="77777777" w:rsidR="009E18AE" w:rsidRPr="009E18AE" w:rsidRDefault="009E18AE" w:rsidP="009E18AE">
      <w:pPr>
        <w:pStyle w:val="ListParagraph"/>
        <w:rPr>
          <w:b/>
        </w:rPr>
      </w:pPr>
    </w:p>
    <w:p w14:paraId="0A1A62A1" w14:textId="6D919FF5" w:rsidR="00765487" w:rsidRPr="009E18AE" w:rsidRDefault="00765487" w:rsidP="00765487">
      <w:pPr>
        <w:pStyle w:val="ListParagraph"/>
        <w:numPr>
          <w:ilvl w:val="1"/>
          <w:numId w:val="9"/>
        </w:numPr>
        <w:tabs>
          <w:tab w:val="left" w:pos="980"/>
        </w:tabs>
        <w:spacing w:before="1" w:line="254" w:lineRule="auto"/>
        <w:ind w:right="1729"/>
        <w:rPr>
          <w:b/>
        </w:rPr>
      </w:pPr>
      <w:r w:rsidRPr="009E18AE">
        <w:rPr>
          <w:b/>
        </w:rPr>
        <w:t xml:space="preserve">I comply with any sanction imposed on me following a finding that I have breached the Code of Conduct. </w:t>
      </w:r>
    </w:p>
    <w:p w14:paraId="2B6D49A6" w14:textId="77777777" w:rsidR="00114F4F" w:rsidRPr="00571723" w:rsidRDefault="00E402BA">
      <w:pPr>
        <w:pStyle w:val="BodyText"/>
        <w:spacing w:before="104" w:line="259" w:lineRule="auto"/>
        <w:ind w:right="1151"/>
        <w:rPr>
          <w:color w:val="000000" w:themeColor="text1"/>
        </w:rPr>
      </w:pP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extremely</w:t>
      </w:r>
      <w:r>
        <w:rPr>
          <w:spacing w:val="-5"/>
        </w:rPr>
        <w:t xml:space="preserve"> </w:t>
      </w:r>
      <w:r>
        <w:t>important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councillor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demonstrate</w:t>
      </w:r>
      <w:r>
        <w:rPr>
          <w:spacing w:val="-8"/>
        </w:rPr>
        <w:t xml:space="preserve"> </w:t>
      </w:r>
      <w:r>
        <w:t>high</w:t>
      </w:r>
      <w:r>
        <w:rPr>
          <w:spacing w:val="-8"/>
        </w:rPr>
        <w:t xml:space="preserve"> </w:t>
      </w:r>
      <w:r>
        <w:t>standards,</w:t>
      </w:r>
      <w:r>
        <w:rPr>
          <w:spacing w:val="-5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have your actions open to scrutiny and for you not to undermine public trust in the local</w:t>
      </w:r>
      <w:r>
        <w:rPr>
          <w:spacing w:val="1"/>
        </w:rPr>
        <w:t xml:space="preserve"> </w:t>
      </w:r>
      <w:r>
        <w:t xml:space="preserve">authority or its governance. </w:t>
      </w:r>
      <w:r w:rsidRPr="00571723">
        <w:rPr>
          <w:color w:val="000000" w:themeColor="text1"/>
        </w:rPr>
        <w:t>If you do not understand or are concerned</w:t>
      </w:r>
      <w:r w:rsidRPr="00571723">
        <w:rPr>
          <w:color w:val="000000" w:themeColor="text1"/>
          <w:spacing w:val="1"/>
        </w:rPr>
        <w:t xml:space="preserve"> </w:t>
      </w:r>
      <w:r w:rsidRPr="00571723">
        <w:rPr>
          <w:color w:val="000000" w:themeColor="text1"/>
        </w:rPr>
        <w:t>about the local</w:t>
      </w:r>
      <w:r w:rsidRPr="00571723">
        <w:rPr>
          <w:color w:val="000000" w:themeColor="text1"/>
          <w:spacing w:val="1"/>
        </w:rPr>
        <w:t xml:space="preserve"> </w:t>
      </w:r>
      <w:r w:rsidRPr="00571723">
        <w:rPr>
          <w:color w:val="000000" w:themeColor="text1"/>
        </w:rPr>
        <w:t>authority’s processes in handling a complaint you should raise this with your Monitoring</w:t>
      </w:r>
      <w:r w:rsidRPr="00571723">
        <w:rPr>
          <w:color w:val="000000" w:themeColor="text1"/>
          <w:spacing w:val="1"/>
        </w:rPr>
        <w:t xml:space="preserve"> </w:t>
      </w:r>
      <w:r w:rsidRPr="00571723">
        <w:rPr>
          <w:color w:val="000000" w:themeColor="text1"/>
        </w:rPr>
        <w:t>Officer.</w:t>
      </w:r>
    </w:p>
    <w:p w14:paraId="1AAF23CC" w14:textId="77777777" w:rsidR="00114F4F" w:rsidRDefault="00E402BA">
      <w:pPr>
        <w:spacing w:before="143"/>
        <w:ind w:left="218"/>
        <w:rPr>
          <w:b/>
        </w:rPr>
      </w:pPr>
      <w:r>
        <w:rPr>
          <w:b/>
        </w:rPr>
        <w:t>Protecting</w:t>
      </w:r>
      <w:r>
        <w:rPr>
          <w:b/>
          <w:spacing w:val="-5"/>
        </w:rPr>
        <w:t xml:space="preserve"> </w:t>
      </w:r>
      <w:r>
        <w:rPr>
          <w:b/>
        </w:rPr>
        <w:t>your</w:t>
      </w:r>
      <w:r>
        <w:rPr>
          <w:b/>
          <w:spacing w:val="-6"/>
        </w:rPr>
        <w:t xml:space="preserve"> </w:t>
      </w:r>
      <w:r>
        <w:rPr>
          <w:b/>
        </w:rPr>
        <w:t>reputation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8"/>
        </w:rPr>
        <w:t xml:space="preserve"> </w:t>
      </w:r>
      <w:r>
        <w:rPr>
          <w:b/>
        </w:rPr>
        <w:t>the</w:t>
      </w:r>
      <w:r>
        <w:rPr>
          <w:b/>
          <w:spacing w:val="-11"/>
        </w:rPr>
        <w:t xml:space="preserve"> </w:t>
      </w:r>
      <w:r>
        <w:rPr>
          <w:b/>
        </w:rPr>
        <w:t>reputation</w:t>
      </w:r>
      <w:r>
        <w:rPr>
          <w:b/>
          <w:spacing w:val="-7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the</w:t>
      </w:r>
      <w:r>
        <w:rPr>
          <w:b/>
          <w:spacing w:val="-11"/>
        </w:rPr>
        <w:t xml:space="preserve"> </w:t>
      </w:r>
      <w:r>
        <w:rPr>
          <w:b/>
        </w:rPr>
        <w:t>local</w:t>
      </w:r>
      <w:r>
        <w:rPr>
          <w:b/>
          <w:spacing w:val="-6"/>
        </w:rPr>
        <w:t xml:space="preserve"> </w:t>
      </w:r>
      <w:r>
        <w:rPr>
          <w:b/>
        </w:rPr>
        <w:t>authority</w:t>
      </w:r>
    </w:p>
    <w:p w14:paraId="4BFD0F51" w14:textId="77777777" w:rsidR="00114F4F" w:rsidRDefault="00E402BA" w:rsidP="00765487">
      <w:pPr>
        <w:pStyle w:val="ListParagraph"/>
        <w:numPr>
          <w:ilvl w:val="0"/>
          <w:numId w:val="15"/>
        </w:numPr>
        <w:tabs>
          <w:tab w:val="left" w:pos="611"/>
        </w:tabs>
        <w:spacing w:before="180" w:line="374" w:lineRule="auto"/>
        <w:ind w:left="218" w:right="8421" w:firstLine="0"/>
        <w:rPr>
          <w:b/>
        </w:rPr>
      </w:pPr>
      <w:r>
        <w:rPr>
          <w:b/>
        </w:rPr>
        <w:t>Interests</w:t>
      </w:r>
      <w:r>
        <w:rPr>
          <w:b/>
          <w:spacing w:val="1"/>
        </w:rPr>
        <w:t xml:space="preserve"> </w:t>
      </w:r>
      <w:r>
        <w:rPr>
          <w:b/>
        </w:rPr>
        <w:t>As</w:t>
      </w:r>
      <w:r>
        <w:rPr>
          <w:b/>
          <w:spacing w:val="-11"/>
        </w:rPr>
        <w:t xml:space="preserve"> </w:t>
      </w:r>
      <w:r>
        <w:rPr>
          <w:b/>
        </w:rPr>
        <w:t>a</w:t>
      </w:r>
      <w:r>
        <w:rPr>
          <w:b/>
          <w:spacing w:val="-13"/>
        </w:rPr>
        <w:t xml:space="preserve"> </w:t>
      </w:r>
      <w:r>
        <w:rPr>
          <w:b/>
        </w:rPr>
        <w:t>councillor:</w:t>
      </w:r>
    </w:p>
    <w:p w14:paraId="464177D5" w14:textId="77777777" w:rsidR="00114F4F" w:rsidRDefault="00E402BA" w:rsidP="00765487">
      <w:pPr>
        <w:pStyle w:val="ListParagraph"/>
        <w:numPr>
          <w:ilvl w:val="1"/>
          <w:numId w:val="15"/>
        </w:numPr>
        <w:tabs>
          <w:tab w:val="left" w:pos="980"/>
        </w:tabs>
        <w:spacing w:line="243" w:lineRule="exact"/>
        <w:ind w:hanging="402"/>
        <w:rPr>
          <w:b/>
        </w:rPr>
      </w:pPr>
      <w:r>
        <w:rPr>
          <w:b/>
        </w:rPr>
        <w:t>I</w:t>
      </w:r>
      <w:r>
        <w:rPr>
          <w:b/>
          <w:spacing w:val="-9"/>
        </w:rPr>
        <w:t xml:space="preserve"> </w:t>
      </w:r>
      <w:r>
        <w:rPr>
          <w:b/>
        </w:rPr>
        <w:t>register</w:t>
      </w:r>
      <w:r>
        <w:rPr>
          <w:b/>
          <w:spacing w:val="-6"/>
        </w:rPr>
        <w:t xml:space="preserve"> </w:t>
      </w:r>
      <w:r>
        <w:rPr>
          <w:b/>
        </w:rPr>
        <w:t>and</w:t>
      </w:r>
      <w:r>
        <w:rPr>
          <w:b/>
          <w:spacing w:val="-9"/>
        </w:rPr>
        <w:t xml:space="preserve"> </w:t>
      </w:r>
      <w:r>
        <w:rPr>
          <w:b/>
        </w:rPr>
        <w:t>disclose</w:t>
      </w:r>
      <w:r>
        <w:rPr>
          <w:b/>
          <w:spacing w:val="-9"/>
        </w:rPr>
        <w:t xml:space="preserve"> </w:t>
      </w:r>
      <w:r>
        <w:rPr>
          <w:b/>
        </w:rPr>
        <w:t>my</w:t>
      </w:r>
      <w:r>
        <w:rPr>
          <w:b/>
          <w:spacing w:val="-9"/>
        </w:rPr>
        <w:t xml:space="preserve"> </w:t>
      </w:r>
      <w:r>
        <w:rPr>
          <w:b/>
        </w:rPr>
        <w:t>interests.</w:t>
      </w:r>
    </w:p>
    <w:p w14:paraId="589F0550" w14:textId="17AADA98" w:rsidR="00114F4F" w:rsidRDefault="00E402BA">
      <w:pPr>
        <w:pStyle w:val="BodyText"/>
        <w:spacing w:before="121" w:line="232" w:lineRule="auto"/>
        <w:ind w:right="1295"/>
      </w:pPr>
      <w:r>
        <w:t>Section</w:t>
      </w:r>
      <w:r>
        <w:rPr>
          <w:spacing w:val="-3"/>
        </w:rPr>
        <w:t xml:space="preserve"> </w:t>
      </w:r>
      <w:r>
        <w:t>29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Localism</w:t>
      </w:r>
      <w:r>
        <w:rPr>
          <w:spacing w:val="-2"/>
        </w:rPr>
        <w:t xml:space="preserve"> </w:t>
      </w:r>
      <w:r>
        <w:t>Act</w:t>
      </w:r>
      <w:r>
        <w:rPr>
          <w:spacing w:val="-3"/>
        </w:rPr>
        <w:t xml:space="preserve"> </w:t>
      </w:r>
      <w:r>
        <w:t>2011</w:t>
      </w:r>
      <w:r>
        <w:rPr>
          <w:spacing w:val="-6"/>
        </w:rPr>
        <w:t xml:space="preserve"> </w:t>
      </w:r>
      <w:r>
        <w:t>requires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Monitoring</w:t>
      </w:r>
      <w:r>
        <w:rPr>
          <w:spacing w:val="-6"/>
        </w:rPr>
        <w:t xml:space="preserve"> </w:t>
      </w:r>
      <w:r>
        <w:t>Officer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establish</w:t>
      </w:r>
      <w:r>
        <w:rPr>
          <w:spacing w:val="-2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maintain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register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interests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authority.</w:t>
      </w:r>
    </w:p>
    <w:p w14:paraId="679BAD38" w14:textId="77777777" w:rsidR="00114F4F" w:rsidRDefault="00E402BA">
      <w:pPr>
        <w:pStyle w:val="BodyText"/>
        <w:spacing w:before="132" w:line="256" w:lineRule="auto"/>
        <w:ind w:right="895"/>
      </w:pPr>
      <w:r>
        <w:t>You need to register your interests so that the public, local authority employees and</w:t>
      </w:r>
      <w:r>
        <w:rPr>
          <w:spacing w:val="1"/>
        </w:rPr>
        <w:t xml:space="preserve"> </w:t>
      </w:r>
      <w:r>
        <w:t>fellow</w:t>
      </w:r>
      <w:r>
        <w:rPr>
          <w:spacing w:val="1"/>
        </w:rPr>
        <w:t xml:space="preserve"> </w:t>
      </w:r>
      <w:r>
        <w:t>councillors</w:t>
      </w:r>
      <w:r>
        <w:rPr>
          <w:spacing w:val="-5"/>
        </w:rPr>
        <w:t xml:space="preserve"> </w:t>
      </w:r>
      <w:r>
        <w:t>know</w:t>
      </w:r>
      <w:r>
        <w:rPr>
          <w:spacing w:val="-10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interests</w:t>
      </w:r>
      <w:r>
        <w:rPr>
          <w:spacing w:val="-10"/>
        </w:rPr>
        <w:t xml:space="preserve"> </w:t>
      </w:r>
      <w:r>
        <w:t>might</w:t>
      </w:r>
      <w:r>
        <w:rPr>
          <w:spacing w:val="-7"/>
        </w:rPr>
        <w:t xml:space="preserve"> </w:t>
      </w:r>
      <w:r>
        <w:t>give</w:t>
      </w:r>
      <w:r>
        <w:rPr>
          <w:spacing w:val="-5"/>
        </w:rPr>
        <w:t xml:space="preserve"> </w:t>
      </w:r>
      <w:r>
        <w:t>rise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conflict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interest.</w:t>
      </w:r>
      <w:r>
        <w:rPr>
          <w:spacing w:val="5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register</w:t>
      </w:r>
      <w:r>
        <w:rPr>
          <w:spacing w:val="50"/>
        </w:rPr>
        <w:t xml:space="preserve"> </w:t>
      </w:r>
      <w:r>
        <w:t>is</w:t>
      </w:r>
      <w:r>
        <w:rPr>
          <w:spacing w:val="-5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document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consulted</w:t>
      </w:r>
      <w:r>
        <w:rPr>
          <w:spacing w:val="-7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(or</w:t>
      </w:r>
      <w:r>
        <w:rPr>
          <w:spacing w:val="-8"/>
        </w:rPr>
        <w:t xml:space="preserve"> </w:t>
      </w:r>
      <w:r>
        <w:t>before)</w:t>
      </w:r>
      <w:r>
        <w:rPr>
          <w:spacing w:val="-2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issue</w:t>
      </w:r>
      <w:r>
        <w:rPr>
          <w:spacing w:val="16"/>
        </w:rPr>
        <w:t xml:space="preserve"> </w:t>
      </w:r>
      <w:r>
        <w:t>arises.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register</w:t>
      </w:r>
    </w:p>
    <w:p w14:paraId="5A513168" w14:textId="77777777" w:rsidR="00114F4F" w:rsidRDefault="00E402BA">
      <w:pPr>
        <w:pStyle w:val="BodyText"/>
        <w:spacing w:line="259" w:lineRule="auto"/>
        <w:ind w:right="1151"/>
      </w:pPr>
      <w:r>
        <w:lastRenderedPageBreak/>
        <w:t>also protects you by allowing you to demonstrate openness and</w:t>
      </w:r>
      <w:r>
        <w:rPr>
          <w:spacing w:val="1"/>
        </w:rPr>
        <w:t xml:space="preserve"> </w:t>
      </w:r>
      <w:r>
        <w:t>a willingness to be held</w:t>
      </w:r>
      <w:r>
        <w:rPr>
          <w:spacing w:val="1"/>
        </w:rPr>
        <w:t xml:space="preserve"> </w:t>
      </w:r>
      <w:r>
        <w:t>accountable. You are personally responsible for deciding</w:t>
      </w:r>
      <w:r>
        <w:rPr>
          <w:spacing w:val="61"/>
        </w:rPr>
        <w:t xml:space="preserve"> </w:t>
      </w:r>
      <w:r>
        <w:t>whether or not you should</w:t>
      </w:r>
      <w:r>
        <w:rPr>
          <w:spacing w:val="1"/>
        </w:rPr>
        <w:t xml:space="preserve"> </w:t>
      </w:r>
      <w:r>
        <w:t>disclose</w:t>
      </w:r>
      <w:r>
        <w:rPr>
          <w:spacing w:val="-7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meeting,</w:t>
      </w:r>
      <w:r>
        <w:rPr>
          <w:spacing w:val="-9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helpful</w:t>
      </w:r>
      <w:r>
        <w:rPr>
          <w:spacing w:val="-4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know</w:t>
      </w:r>
      <w:r>
        <w:rPr>
          <w:spacing w:val="-5"/>
        </w:rPr>
        <w:t xml:space="preserve"> </w:t>
      </w:r>
      <w:r>
        <w:t>early</w:t>
      </w:r>
      <w:r>
        <w:rPr>
          <w:spacing w:val="-3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others</w:t>
      </w:r>
      <w:r>
        <w:rPr>
          <w:spacing w:val="-8"/>
        </w:rPr>
        <w:t xml:space="preserve"> </w:t>
      </w:r>
      <w:r>
        <w:t>think</w:t>
      </w:r>
      <w:r>
        <w:rPr>
          <w:spacing w:val="-59"/>
        </w:rPr>
        <w:t xml:space="preserve"> </w:t>
      </w:r>
      <w:r>
        <w:t>that a potential conflict might arise. It is also important that the public know about any</w:t>
      </w:r>
      <w:r>
        <w:rPr>
          <w:spacing w:val="1"/>
        </w:rPr>
        <w:t xml:space="preserve"> </w:t>
      </w:r>
      <w:r>
        <w:t>interest that might have to be disclosed by</w:t>
      </w:r>
      <w:r>
        <w:rPr>
          <w:spacing w:val="1"/>
        </w:rPr>
        <w:t xml:space="preserve"> </w:t>
      </w:r>
      <w:r>
        <w:t>you or other councillors when making or taking</w:t>
      </w:r>
      <w:r>
        <w:rPr>
          <w:spacing w:val="1"/>
        </w:rPr>
        <w:t xml:space="preserve"> </w:t>
      </w:r>
      <w:r>
        <w:t>part in decisions, so that decision</w:t>
      </w:r>
      <w:r>
        <w:rPr>
          <w:spacing w:val="1"/>
        </w:rPr>
        <w:t xml:space="preserve"> </w:t>
      </w:r>
      <w:r>
        <w:t>making is seen by the public as open and honest. This</w:t>
      </w:r>
      <w:r>
        <w:rPr>
          <w:spacing w:val="1"/>
        </w:rPr>
        <w:t xml:space="preserve"> </w:t>
      </w:r>
      <w:r>
        <w:t>helps</w:t>
      </w:r>
      <w:r>
        <w:rPr>
          <w:spacing w:val="-5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ensure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public</w:t>
      </w:r>
      <w:r>
        <w:rPr>
          <w:spacing w:val="12"/>
        </w:rPr>
        <w:t xml:space="preserve"> </w:t>
      </w:r>
      <w:r>
        <w:t>confidence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integrity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local</w:t>
      </w:r>
      <w:r>
        <w:rPr>
          <w:spacing w:val="-10"/>
        </w:rPr>
        <w:t xml:space="preserve"> </w:t>
      </w:r>
      <w:r>
        <w:t>governance</w:t>
      </w:r>
      <w:r>
        <w:rPr>
          <w:spacing w:val="-9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maintained.</w:t>
      </w:r>
    </w:p>
    <w:p w14:paraId="77E14A7B" w14:textId="77777777" w:rsidR="00114F4F" w:rsidRDefault="00E402BA">
      <w:pPr>
        <w:pStyle w:val="BodyText"/>
        <w:spacing w:before="90" w:line="256" w:lineRule="auto"/>
        <w:ind w:right="1295"/>
      </w:pPr>
      <w:r>
        <w:t>You</w:t>
      </w:r>
      <w:r>
        <w:rPr>
          <w:spacing w:val="-8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t>note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failure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register</w:t>
      </w:r>
      <w:r>
        <w:rPr>
          <w:spacing w:val="-7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disclose</w:t>
      </w:r>
      <w:r>
        <w:rPr>
          <w:spacing w:val="-1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disclosable</w:t>
      </w:r>
      <w:r>
        <w:rPr>
          <w:spacing w:val="-11"/>
        </w:rPr>
        <w:t xml:space="preserve"> </w:t>
      </w:r>
      <w:r>
        <w:t>pecuniary</w:t>
      </w:r>
      <w:r>
        <w:rPr>
          <w:spacing w:val="-7"/>
        </w:rPr>
        <w:t xml:space="preserve"> </w:t>
      </w:r>
      <w:r>
        <w:t>interest</w:t>
      </w:r>
      <w:r>
        <w:rPr>
          <w:spacing w:val="-8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set</w:t>
      </w:r>
      <w:r>
        <w:rPr>
          <w:spacing w:val="-58"/>
        </w:rPr>
        <w:t xml:space="preserve"> </w:t>
      </w:r>
      <w:r>
        <w:t>out in</w:t>
      </w:r>
      <w:r>
        <w:rPr>
          <w:spacing w:val="-6"/>
        </w:rPr>
        <w:t xml:space="preserve"> </w:t>
      </w:r>
      <w:r>
        <w:rPr>
          <w:b/>
        </w:rPr>
        <w:t>Table</w:t>
      </w:r>
      <w:r>
        <w:rPr>
          <w:b/>
          <w:spacing w:val="-5"/>
        </w:rPr>
        <w:t xml:space="preserve"> </w:t>
      </w:r>
      <w:r>
        <w:rPr>
          <w:b/>
        </w:rPr>
        <w:t>1</w:t>
      </w:r>
      <w:r>
        <w:t>, is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criminal</w:t>
      </w:r>
      <w:r>
        <w:rPr>
          <w:spacing w:val="-2"/>
        </w:rPr>
        <w:t xml:space="preserve"> </w:t>
      </w:r>
      <w:r>
        <w:t>offence</w:t>
      </w:r>
      <w:r>
        <w:rPr>
          <w:spacing w:val="-4"/>
        </w:rPr>
        <w:t xml:space="preserve"> </w:t>
      </w:r>
      <w:r>
        <w:t>under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Localism Act 2011.</w:t>
      </w:r>
    </w:p>
    <w:p w14:paraId="18F33983" w14:textId="6184A5F3" w:rsidR="00114F4F" w:rsidRPr="00571723" w:rsidRDefault="00E402BA">
      <w:pPr>
        <w:pStyle w:val="BodyText"/>
        <w:spacing w:before="101" w:line="256" w:lineRule="auto"/>
        <w:ind w:right="1151"/>
        <w:rPr>
          <w:color w:val="000000" w:themeColor="text1"/>
        </w:rPr>
      </w:pPr>
      <w:r>
        <w:rPr>
          <w:b/>
        </w:rPr>
        <w:t>Appendix</w:t>
      </w:r>
      <w:r>
        <w:rPr>
          <w:b/>
          <w:spacing w:val="-8"/>
        </w:rPr>
        <w:t xml:space="preserve"> </w:t>
      </w:r>
      <w:r>
        <w:rPr>
          <w:b/>
        </w:rPr>
        <w:t>B</w:t>
      </w:r>
      <w:r>
        <w:rPr>
          <w:b/>
          <w:spacing w:val="-6"/>
        </w:rPr>
        <w:t xml:space="preserve"> </w:t>
      </w:r>
      <w:r>
        <w:rPr>
          <w:b/>
        </w:rPr>
        <w:t>sets</w:t>
      </w:r>
      <w:r>
        <w:rPr>
          <w:b/>
          <w:spacing w:val="-8"/>
        </w:rPr>
        <w:t xml:space="preserve"> </w:t>
      </w:r>
      <w:r>
        <w:t>out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detailed</w:t>
      </w:r>
      <w:r>
        <w:rPr>
          <w:spacing w:val="-10"/>
        </w:rPr>
        <w:t xml:space="preserve"> </w:t>
      </w:r>
      <w:r>
        <w:t>provisions</w:t>
      </w:r>
      <w:r>
        <w:rPr>
          <w:spacing w:val="-5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registering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disclosing</w:t>
      </w:r>
      <w:r>
        <w:rPr>
          <w:spacing w:val="-10"/>
        </w:rPr>
        <w:t xml:space="preserve"> </w:t>
      </w:r>
      <w:r>
        <w:t>interests</w:t>
      </w:r>
      <w:r w:rsidRPr="00571723">
        <w:rPr>
          <w:color w:val="000000" w:themeColor="text1"/>
        </w:rPr>
        <w:t>.</w:t>
      </w:r>
      <w:r w:rsidRPr="00571723">
        <w:rPr>
          <w:color w:val="000000" w:themeColor="text1"/>
          <w:spacing w:val="-7"/>
        </w:rPr>
        <w:t xml:space="preserve"> </w:t>
      </w:r>
      <w:r w:rsidRPr="00571723">
        <w:rPr>
          <w:color w:val="000000" w:themeColor="text1"/>
        </w:rPr>
        <w:t>If</w:t>
      </w:r>
      <w:r w:rsidRPr="00571723">
        <w:rPr>
          <w:color w:val="000000" w:themeColor="text1"/>
          <w:spacing w:val="23"/>
        </w:rPr>
        <w:t xml:space="preserve"> </w:t>
      </w:r>
      <w:r w:rsidRPr="00571723">
        <w:rPr>
          <w:color w:val="000000" w:themeColor="text1"/>
        </w:rPr>
        <w:t>in</w:t>
      </w:r>
      <w:r w:rsidRPr="00571723">
        <w:rPr>
          <w:color w:val="000000" w:themeColor="text1"/>
          <w:spacing w:val="-59"/>
        </w:rPr>
        <w:t xml:space="preserve"> </w:t>
      </w:r>
      <w:r w:rsidRPr="00571723">
        <w:rPr>
          <w:color w:val="000000" w:themeColor="text1"/>
        </w:rPr>
        <w:t>doubt, you</w:t>
      </w:r>
      <w:r w:rsidRPr="00571723">
        <w:rPr>
          <w:color w:val="000000" w:themeColor="text1"/>
          <w:spacing w:val="-8"/>
        </w:rPr>
        <w:t xml:space="preserve"> </w:t>
      </w:r>
      <w:r w:rsidRPr="00571723">
        <w:rPr>
          <w:color w:val="000000" w:themeColor="text1"/>
        </w:rPr>
        <w:t>should</w:t>
      </w:r>
      <w:r w:rsidRPr="00571723">
        <w:rPr>
          <w:color w:val="000000" w:themeColor="text1"/>
          <w:spacing w:val="-1"/>
        </w:rPr>
        <w:t xml:space="preserve"> </w:t>
      </w:r>
      <w:r w:rsidRPr="00571723">
        <w:rPr>
          <w:color w:val="000000" w:themeColor="text1"/>
        </w:rPr>
        <w:t>always</w:t>
      </w:r>
      <w:r w:rsidRPr="00571723">
        <w:rPr>
          <w:color w:val="000000" w:themeColor="text1"/>
          <w:spacing w:val="-4"/>
        </w:rPr>
        <w:t xml:space="preserve"> </w:t>
      </w:r>
      <w:r w:rsidRPr="00571723">
        <w:rPr>
          <w:color w:val="000000" w:themeColor="text1"/>
        </w:rPr>
        <w:t>seek advice</w:t>
      </w:r>
      <w:r w:rsidRPr="00571723">
        <w:rPr>
          <w:color w:val="000000" w:themeColor="text1"/>
          <w:spacing w:val="-5"/>
        </w:rPr>
        <w:t xml:space="preserve"> </w:t>
      </w:r>
      <w:r w:rsidRPr="00571723">
        <w:rPr>
          <w:color w:val="000000" w:themeColor="text1"/>
        </w:rPr>
        <w:t>from</w:t>
      </w:r>
      <w:r w:rsidRPr="00571723">
        <w:rPr>
          <w:color w:val="000000" w:themeColor="text1"/>
          <w:spacing w:val="-3"/>
        </w:rPr>
        <w:t xml:space="preserve"> </w:t>
      </w:r>
      <w:r w:rsidRPr="00110E02">
        <w:rPr>
          <w:color w:val="000000" w:themeColor="text1"/>
        </w:rPr>
        <w:t>your</w:t>
      </w:r>
      <w:r w:rsidRPr="00110E02">
        <w:rPr>
          <w:color w:val="000000" w:themeColor="text1"/>
          <w:spacing w:val="-2"/>
        </w:rPr>
        <w:t xml:space="preserve"> </w:t>
      </w:r>
      <w:r w:rsidR="002129A2" w:rsidRPr="00110E02">
        <w:rPr>
          <w:color w:val="000000" w:themeColor="text1"/>
          <w:spacing w:val="-2"/>
        </w:rPr>
        <w:t xml:space="preserve">Clerk or the </w:t>
      </w:r>
      <w:r w:rsidRPr="00571723">
        <w:rPr>
          <w:color w:val="000000" w:themeColor="text1"/>
        </w:rPr>
        <w:t>Monitoring</w:t>
      </w:r>
      <w:r w:rsidRPr="00571723">
        <w:rPr>
          <w:color w:val="000000" w:themeColor="text1"/>
          <w:spacing w:val="-3"/>
        </w:rPr>
        <w:t xml:space="preserve"> </w:t>
      </w:r>
      <w:r w:rsidRPr="00571723">
        <w:rPr>
          <w:color w:val="000000" w:themeColor="text1"/>
        </w:rPr>
        <w:t>Officer.</w:t>
      </w:r>
    </w:p>
    <w:p w14:paraId="45F20E90" w14:textId="77777777" w:rsidR="00114F4F" w:rsidRDefault="00114F4F">
      <w:pPr>
        <w:spacing w:line="256" w:lineRule="auto"/>
        <w:sectPr w:rsidR="00114F4F">
          <w:pgSz w:w="11930" w:h="16860"/>
          <w:pgMar w:top="420" w:right="440" w:bottom="1500" w:left="1200" w:header="0" w:footer="1274" w:gutter="0"/>
          <w:cols w:space="720"/>
        </w:sectPr>
      </w:pPr>
    </w:p>
    <w:p w14:paraId="72257816" w14:textId="77777777" w:rsidR="00114F4F" w:rsidRDefault="00E402BA" w:rsidP="00765487">
      <w:pPr>
        <w:pStyle w:val="ListParagraph"/>
        <w:numPr>
          <w:ilvl w:val="0"/>
          <w:numId w:val="15"/>
        </w:numPr>
        <w:tabs>
          <w:tab w:val="left" w:pos="579"/>
        </w:tabs>
        <w:spacing w:before="71" w:line="393" w:lineRule="auto"/>
        <w:ind w:left="218" w:right="7599" w:firstLine="0"/>
        <w:rPr>
          <w:b/>
        </w:rPr>
      </w:pPr>
      <w:r>
        <w:rPr>
          <w:b/>
        </w:rPr>
        <w:lastRenderedPageBreak/>
        <w:t>Gifts</w:t>
      </w:r>
      <w:r>
        <w:rPr>
          <w:b/>
          <w:spacing w:val="-11"/>
        </w:rPr>
        <w:t xml:space="preserve"> </w:t>
      </w:r>
      <w:r>
        <w:rPr>
          <w:b/>
        </w:rPr>
        <w:t>and</w:t>
      </w:r>
      <w:r>
        <w:rPr>
          <w:b/>
          <w:spacing w:val="-10"/>
        </w:rPr>
        <w:t xml:space="preserve"> </w:t>
      </w:r>
      <w:r>
        <w:rPr>
          <w:b/>
        </w:rPr>
        <w:t>hospitality</w:t>
      </w:r>
      <w:r>
        <w:rPr>
          <w:b/>
          <w:spacing w:val="-58"/>
        </w:rPr>
        <w:t xml:space="preserve"> </w:t>
      </w:r>
      <w:r>
        <w:rPr>
          <w:b/>
        </w:rPr>
        <w:t>As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rPr>
          <w:b/>
        </w:rPr>
        <w:t>councillor:</w:t>
      </w:r>
    </w:p>
    <w:p w14:paraId="227CD2AA" w14:textId="77777777" w:rsidR="00114F4F" w:rsidRDefault="00E402BA" w:rsidP="00765487">
      <w:pPr>
        <w:pStyle w:val="ListParagraph"/>
        <w:numPr>
          <w:ilvl w:val="1"/>
          <w:numId w:val="15"/>
        </w:numPr>
        <w:tabs>
          <w:tab w:val="left" w:pos="1394"/>
          <w:tab w:val="left" w:pos="1395"/>
        </w:tabs>
        <w:spacing w:line="256" w:lineRule="auto"/>
        <w:ind w:left="1394" w:right="1168" w:hanging="816"/>
        <w:rPr>
          <w:b/>
        </w:rPr>
      </w:pPr>
      <w:r>
        <w:rPr>
          <w:b/>
        </w:rPr>
        <w:t>I do not accept gifts or hospitality, irrespective of estimated value, which</w:t>
      </w:r>
      <w:r>
        <w:rPr>
          <w:b/>
          <w:spacing w:val="1"/>
        </w:rPr>
        <w:t xml:space="preserve"> </w:t>
      </w:r>
      <w:r>
        <w:rPr>
          <w:b/>
        </w:rPr>
        <w:t>could give rise to real or substantive personal gain or a reasonable</w:t>
      </w:r>
      <w:r>
        <w:rPr>
          <w:b/>
          <w:spacing w:val="1"/>
        </w:rPr>
        <w:t xml:space="preserve"> </w:t>
      </w:r>
      <w:r>
        <w:rPr>
          <w:b/>
        </w:rPr>
        <w:t>suspicion</w:t>
      </w:r>
      <w:r>
        <w:rPr>
          <w:b/>
          <w:spacing w:val="-7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influence</w:t>
      </w:r>
      <w:r>
        <w:rPr>
          <w:b/>
          <w:spacing w:val="-8"/>
        </w:rPr>
        <w:t xml:space="preserve"> </w:t>
      </w:r>
      <w:r>
        <w:rPr>
          <w:b/>
        </w:rPr>
        <w:t>on</w:t>
      </w:r>
      <w:r>
        <w:rPr>
          <w:b/>
          <w:spacing w:val="-4"/>
        </w:rPr>
        <w:t xml:space="preserve"> </w:t>
      </w:r>
      <w:r>
        <w:rPr>
          <w:b/>
        </w:rPr>
        <w:t>my</w:t>
      </w:r>
      <w:r>
        <w:rPr>
          <w:b/>
          <w:spacing w:val="-8"/>
        </w:rPr>
        <w:t xml:space="preserve"> </w:t>
      </w:r>
      <w:r>
        <w:rPr>
          <w:b/>
        </w:rPr>
        <w:t>part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6"/>
        </w:rPr>
        <w:t xml:space="preserve"> </w:t>
      </w:r>
      <w:r>
        <w:rPr>
          <w:b/>
        </w:rPr>
        <w:t>show</w:t>
      </w:r>
      <w:r>
        <w:rPr>
          <w:b/>
          <w:spacing w:val="-5"/>
        </w:rPr>
        <w:t xml:space="preserve"> </w:t>
      </w:r>
      <w:r>
        <w:rPr>
          <w:b/>
        </w:rPr>
        <w:t>favour</w:t>
      </w:r>
      <w:r>
        <w:rPr>
          <w:b/>
          <w:spacing w:val="-4"/>
        </w:rPr>
        <w:t xml:space="preserve"> </w:t>
      </w:r>
      <w:r>
        <w:rPr>
          <w:b/>
        </w:rPr>
        <w:t>from</w:t>
      </w:r>
      <w:r>
        <w:rPr>
          <w:b/>
          <w:spacing w:val="8"/>
        </w:rPr>
        <w:t xml:space="preserve"> </w:t>
      </w:r>
      <w:r>
        <w:rPr>
          <w:b/>
        </w:rPr>
        <w:t>persons</w:t>
      </w:r>
      <w:r>
        <w:rPr>
          <w:b/>
          <w:spacing w:val="-8"/>
        </w:rPr>
        <w:t xml:space="preserve"> </w:t>
      </w:r>
      <w:r>
        <w:rPr>
          <w:b/>
        </w:rPr>
        <w:t>seeking</w:t>
      </w:r>
      <w:r>
        <w:rPr>
          <w:b/>
          <w:spacing w:val="-4"/>
        </w:rPr>
        <w:t xml:space="preserve"> </w:t>
      </w:r>
      <w:r>
        <w:rPr>
          <w:b/>
        </w:rPr>
        <w:t>to</w:t>
      </w:r>
      <w:r>
        <w:rPr>
          <w:b/>
          <w:spacing w:val="-58"/>
        </w:rPr>
        <w:t xml:space="preserve"> </w:t>
      </w:r>
      <w:r>
        <w:rPr>
          <w:b/>
        </w:rPr>
        <w:t>acquire, develop or do business with the local authority or from persons</w:t>
      </w:r>
      <w:r>
        <w:rPr>
          <w:b/>
          <w:spacing w:val="1"/>
        </w:rPr>
        <w:t xml:space="preserve"> </w:t>
      </w:r>
      <w:r>
        <w:rPr>
          <w:b/>
        </w:rPr>
        <w:t>who may apply to the local authority for any permission, licence or other</w:t>
      </w:r>
      <w:r>
        <w:rPr>
          <w:b/>
          <w:spacing w:val="1"/>
        </w:rPr>
        <w:t xml:space="preserve"> </w:t>
      </w:r>
      <w:r>
        <w:rPr>
          <w:b/>
        </w:rPr>
        <w:t>significant</w:t>
      </w:r>
      <w:r>
        <w:rPr>
          <w:b/>
          <w:spacing w:val="-2"/>
        </w:rPr>
        <w:t xml:space="preserve"> </w:t>
      </w:r>
      <w:r>
        <w:rPr>
          <w:b/>
        </w:rPr>
        <w:t>advantage.</w:t>
      </w:r>
    </w:p>
    <w:p w14:paraId="29AA822D" w14:textId="77777777" w:rsidR="00114F4F" w:rsidRDefault="00114F4F">
      <w:pPr>
        <w:pStyle w:val="BodyText"/>
        <w:spacing w:before="6"/>
        <w:ind w:left="0"/>
        <w:rPr>
          <w:b/>
        </w:rPr>
      </w:pPr>
    </w:p>
    <w:p w14:paraId="0D50B797" w14:textId="77777777" w:rsidR="00114F4F" w:rsidRDefault="00E402BA" w:rsidP="00765487">
      <w:pPr>
        <w:pStyle w:val="ListParagraph"/>
        <w:numPr>
          <w:ilvl w:val="1"/>
          <w:numId w:val="15"/>
        </w:numPr>
        <w:tabs>
          <w:tab w:val="left" w:pos="1394"/>
          <w:tab w:val="left" w:pos="1395"/>
        </w:tabs>
        <w:spacing w:line="252" w:lineRule="auto"/>
        <w:ind w:left="1394" w:right="2029" w:hanging="816"/>
        <w:rPr>
          <w:b/>
        </w:rPr>
      </w:pPr>
      <w:r>
        <w:rPr>
          <w:b/>
        </w:rPr>
        <w:t>I</w:t>
      </w:r>
      <w:r>
        <w:rPr>
          <w:b/>
          <w:spacing w:val="-3"/>
        </w:rPr>
        <w:t xml:space="preserve"> </w:t>
      </w:r>
      <w:r>
        <w:rPr>
          <w:b/>
        </w:rPr>
        <w:t>register</w:t>
      </w:r>
      <w:r>
        <w:rPr>
          <w:b/>
          <w:spacing w:val="-5"/>
        </w:rPr>
        <w:t xml:space="preserve"> </w:t>
      </w:r>
      <w:r>
        <w:rPr>
          <w:b/>
        </w:rPr>
        <w:t>with</w:t>
      </w:r>
      <w:r>
        <w:rPr>
          <w:b/>
          <w:spacing w:val="-10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Monitoring</w:t>
      </w:r>
      <w:r>
        <w:rPr>
          <w:b/>
          <w:spacing w:val="-7"/>
        </w:rPr>
        <w:t xml:space="preserve"> </w:t>
      </w:r>
      <w:r>
        <w:rPr>
          <w:b/>
        </w:rPr>
        <w:t>Officer</w:t>
      </w:r>
      <w:r>
        <w:rPr>
          <w:b/>
          <w:spacing w:val="-4"/>
        </w:rPr>
        <w:t xml:space="preserve"> </w:t>
      </w:r>
      <w:r>
        <w:rPr>
          <w:b/>
        </w:rPr>
        <w:t>any</w:t>
      </w:r>
      <w:r>
        <w:rPr>
          <w:b/>
          <w:spacing w:val="-6"/>
        </w:rPr>
        <w:t xml:space="preserve"> </w:t>
      </w:r>
      <w:r>
        <w:rPr>
          <w:b/>
        </w:rPr>
        <w:t>gift</w:t>
      </w:r>
      <w:r>
        <w:rPr>
          <w:b/>
          <w:spacing w:val="-5"/>
        </w:rPr>
        <w:t xml:space="preserve"> </w:t>
      </w:r>
      <w:r>
        <w:rPr>
          <w:b/>
        </w:rPr>
        <w:t>or</w:t>
      </w:r>
      <w:r>
        <w:rPr>
          <w:b/>
          <w:spacing w:val="-6"/>
        </w:rPr>
        <w:t xml:space="preserve"> </w:t>
      </w:r>
      <w:r>
        <w:rPr>
          <w:b/>
        </w:rPr>
        <w:t>hospitality</w:t>
      </w:r>
      <w:r>
        <w:rPr>
          <w:b/>
          <w:spacing w:val="-10"/>
        </w:rPr>
        <w:t xml:space="preserve"> </w:t>
      </w:r>
      <w:bookmarkStart w:id="1" w:name="_Hlk92448485"/>
      <w:r>
        <w:rPr>
          <w:b/>
        </w:rPr>
        <w:t>with</w:t>
      </w:r>
      <w:r>
        <w:rPr>
          <w:b/>
          <w:spacing w:val="-6"/>
        </w:rPr>
        <w:t xml:space="preserve"> </w:t>
      </w:r>
      <w:r>
        <w:rPr>
          <w:b/>
        </w:rPr>
        <w:t>an</w:t>
      </w:r>
      <w:r>
        <w:rPr>
          <w:b/>
          <w:spacing w:val="-58"/>
        </w:rPr>
        <w:t xml:space="preserve"> </w:t>
      </w:r>
      <w:r>
        <w:rPr>
          <w:b/>
        </w:rPr>
        <w:t>estimated</w:t>
      </w:r>
      <w:r>
        <w:rPr>
          <w:b/>
          <w:spacing w:val="-7"/>
        </w:rPr>
        <w:t xml:space="preserve"> </w:t>
      </w:r>
      <w:r>
        <w:rPr>
          <w:b/>
        </w:rPr>
        <w:t>value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2"/>
        </w:rPr>
        <w:t xml:space="preserve"> </w:t>
      </w:r>
      <w:r>
        <w:rPr>
          <w:b/>
        </w:rPr>
        <w:t>least £50</w:t>
      </w:r>
      <w:bookmarkEnd w:id="1"/>
      <w:r>
        <w:rPr>
          <w:b/>
          <w:spacing w:val="-3"/>
        </w:rPr>
        <w:t xml:space="preserve"> </w:t>
      </w:r>
      <w:r>
        <w:rPr>
          <w:b/>
        </w:rPr>
        <w:t>within</w:t>
      </w:r>
      <w:r>
        <w:rPr>
          <w:b/>
          <w:spacing w:val="-3"/>
        </w:rPr>
        <w:t xml:space="preserve"> </w:t>
      </w:r>
      <w:r>
        <w:rPr>
          <w:b/>
        </w:rPr>
        <w:t>28</w:t>
      </w:r>
      <w:r>
        <w:rPr>
          <w:b/>
          <w:spacing w:val="-5"/>
        </w:rPr>
        <w:t xml:space="preserve"> </w:t>
      </w:r>
      <w:r>
        <w:rPr>
          <w:b/>
        </w:rPr>
        <w:t>days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its</w:t>
      </w:r>
      <w:r>
        <w:rPr>
          <w:b/>
          <w:spacing w:val="-5"/>
        </w:rPr>
        <w:t xml:space="preserve"> </w:t>
      </w:r>
      <w:r>
        <w:rPr>
          <w:b/>
        </w:rPr>
        <w:t>receipt.</w:t>
      </w:r>
    </w:p>
    <w:p w14:paraId="6C9FDB05" w14:textId="77777777" w:rsidR="00114F4F" w:rsidRDefault="00114F4F">
      <w:pPr>
        <w:pStyle w:val="BodyText"/>
        <w:spacing w:before="8"/>
        <w:ind w:left="0"/>
        <w:rPr>
          <w:b/>
          <w:sz w:val="23"/>
        </w:rPr>
      </w:pPr>
    </w:p>
    <w:p w14:paraId="27B39EB5" w14:textId="40878B1B" w:rsidR="00114F4F" w:rsidRPr="00571723" w:rsidRDefault="00E402BA">
      <w:pPr>
        <w:pStyle w:val="BodyText"/>
        <w:spacing w:before="100" w:line="256" w:lineRule="auto"/>
        <w:ind w:right="1272"/>
      </w:pPr>
      <w:r>
        <w:t>In order to protect your position and the reputation of the local authority, you should</w:t>
      </w:r>
      <w:r>
        <w:rPr>
          <w:spacing w:val="1"/>
        </w:rPr>
        <w:t xml:space="preserve"> </w:t>
      </w:r>
      <w:r>
        <w:t>exercise caution in accepting any gifts or hospitality which are (or which you reasonably</w:t>
      </w:r>
      <w:r>
        <w:rPr>
          <w:spacing w:val="1"/>
        </w:rPr>
        <w:t xml:space="preserve"> </w:t>
      </w:r>
      <w:r>
        <w:t>believe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be)</w:t>
      </w:r>
      <w:r>
        <w:rPr>
          <w:spacing w:val="-6"/>
        </w:rPr>
        <w:t xml:space="preserve"> </w:t>
      </w:r>
      <w:r>
        <w:t>offered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because</w:t>
      </w:r>
      <w:r>
        <w:rPr>
          <w:spacing w:val="-8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councillor.</w:t>
      </w:r>
      <w:r>
        <w:rPr>
          <w:spacing w:val="-4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presumption</w:t>
      </w:r>
      <w:r>
        <w:rPr>
          <w:spacing w:val="-5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always</w:t>
      </w:r>
      <w:r>
        <w:rPr>
          <w:spacing w:val="-58"/>
        </w:rPr>
        <w:t xml:space="preserve"> </w:t>
      </w:r>
      <w:r>
        <w:t>be not to accept significant gifts or hospitality. However, there may be times when such a</w:t>
      </w:r>
      <w:r>
        <w:rPr>
          <w:spacing w:val="1"/>
        </w:rPr>
        <w:t xml:space="preserve"> </w:t>
      </w:r>
      <w:r>
        <w:t>refusal may be difficult if it is seen as rudeness in which case you could accept it but must</w:t>
      </w:r>
      <w:r>
        <w:rPr>
          <w:spacing w:val="1"/>
        </w:rPr>
        <w:t xml:space="preserve"> </w:t>
      </w:r>
      <w:r>
        <w:t>ensure it is publicly registered. However, you do not need to register gifts and hospitality</w:t>
      </w:r>
      <w:r>
        <w:rPr>
          <w:spacing w:val="1"/>
        </w:rPr>
        <w:t xml:space="preserve"> </w:t>
      </w:r>
      <w:r>
        <w:t>which are not related to your role as a councillor, such as Christmas gifts from your friends</w:t>
      </w:r>
      <w:r>
        <w:rPr>
          <w:spacing w:val="-5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family.</w:t>
      </w:r>
      <w:r>
        <w:rPr>
          <w:spacing w:val="-7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important</w:t>
      </w:r>
      <w:r>
        <w:rPr>
          <w:spacing w:val="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note</w:t>
      </w:r>
      <w:r>
        <w:rPr>
          <w:spacing w:val="-9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appropriate</w:t>
      </w:r>
      <w:r>
        <w:rPr>
          <w:spacing w:val="-7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accept</w:t>
      </w:r>
      <w:r>
        <w:rPr>
          <w:spacing w:val="-4"/>
        </w:rPr>
        <w:t xml:space="preserve"> </w:t>
      </w:r>
      <w:r>
        <w:t>normal</w:t>
      </w:r>
      <w:r>
        <w:rPr>
          <w:spacing w:val="-6"/>
        </w:rPr>
        <w:t xml:space="preserve"> </w:t>
      </w:r>
      <w:r>
        <w:t>expenses</w:t>
      </w:r>
      <w:r>
        <w:rPr>
          <w:spacing w:val="-7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hospitality associated</w:t>
      </w:r>
      <w:r>
        <w:rPr>
          <w:spacing w:val="1"/>
        </w:rPr>
        <w:t xml:space="preserve"> </w:t>
      </w:r>
      <w:r>
        <w:t xml:space="preserve">with your duties as a councillor. </w:t>
      </w:r>
      <w:r w:rsidRPr="00571723">
        <w:t>If you are unsure, do contact your</w:t>
      </w:r>
      <w:r w:rsidRPr="00571723">
        <w:rPr>
          <w:spacing w:val="1"/>
        </w:rPr>
        <w:t xml:space="preserve"> </w:t>
      </w:r>
      <w:r w:rsidR="00F015CC" w:rsidRPr="00110E02">
        <w:rPr>
          <w:color w:val="000000" w:themeColor="text1"/>
          <w:spacing w:val="1"/>
        </w:rPr>
        <w:t xml:space="preserve">Clerk or </w:t>
      </w:r>
      <w:r w:rsidRPr="00571723">
        <w:t>Monitoring</w:t>
      </w:r>
      <w:r w:rsidRPr="00571723">
        <w:rPr>
          <w:spacing w:val="-5"/>
        </w:rPr>
        <w:t xml:space="preserve"> </w:t>
      </w:r>
      <w:r w:rsidRPr="00571723">
        <w:t>Officer</w:t>
      </w:r>
      <w:r w:rsidRPr="00571723">
        <w:rPr>
          <w:spacing w:val="14"/>
        </w:rPr>
        <w:t xml:space="preserve"> </w:t>
      </w:r>
      <w:r w:rsidRPr="00571723">
        <w:t>for</w:t>
      </w:r>
      <w:r w:rsidRPr="00571723">
        <w:rPr>
          <w:spacing w:val="-2"/>
        </w:rPr>
        <w:t xml:space="preserve"> </w:t>
      </w:r>
      <w:r w:rsidRPr="00571723">
        <w:t>guidance.</w:t>
      </w:r>
    </w:p>
    <w:p w14:paraId="30DC4FA2" w14:textId="77777777" w:rsidR="00114F4F" w:rsidRDefault="00114F4F">
      <w:pPr>
        <w:spacing w:line="256" w:lineRule="auto"/>
        <w:sectPr w:rsidR="00114F4F">
          <w:pgSz w:w="11930" w:h="16860"/>
          <w:pgMar w:top="540" w:right="440" w:bottom="1500" w:left="1200" w:header="0" w:footer="1274" w:gutter="0"/>
          <w:cols w:space="720"/>
        </w:sectPr>
      </w:pPr>
    </w:p>
    <w:p w14:paraId="0EE7D771" w14:textId="77777777" w:rsidR="00114F4F" w:rsidRDefault="00E402BA" w:rsidP="001747F3">
      <w:pPr>
        <w:spacing w:before="81"/>
        <w:ind w:left="218"/>
        <w:jc w:val="center"/>
        <w:rPr>
          <w:b/>
        </w:rPr>
      </w:pPr>
      <w:r>
        <w:rPr>
          <w:b/>
        </w:rPr>
        <w:lastRenderedPageBreak/>
        <w:t>Appendices</w:t>
      </w:r>
    </w:p>
    <w:p w14:paraId="6F40B881" w14:textId="77777777" w:rsidR="00114F4F" w:rsidRDefault="00E402BA" w:rsidP="001747F3">
      <w:pPr>
        <w:spacing w:before="134"/>
        <w:ind w:left="218"/>
        <w:jc w:val="center"/>
        <w:rPr>
          <w:b/>
        </w:rPr>
      </w:pPr>
      <w:r>
        <w:rPr>
          <w:b/>
        </w:rPr>
        <w:t>Appendix</w:t>
      </w:r>
      <w:r>
        <w:rPr>
          <w:b/>
          <w:spacing w:val="-9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11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Seven</w:t>
      </w:r>
      <w:r>
        <w:rPr>
          <w:b/>
          <w:spacing w:val="-5"/>
        </w:rPr>
        <w:t xml:space="preserve"> </w:t>
      </w:r>
      <w:r>
        <w:rPr>
          <w:b/>
        </w:rPr>
        <w:t>Principles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Public</w:t>
      </w:r>
      <w:r>
        <w:rPr>
          <w:b/>
          <w:spacing w:val="-6"/>
        </w:rPr>
        <w:t xml:space="preserve"> </w:t>
      </w:r>
      <w:r>
        <w:rPr>
          <w:b/>
        </w:rPr>
        <w:t>Life</w:t>
      </w:r>
    </w:p>
    <w:p w14:paraId="20F31E62" w14:textId="77777777" w:rsidR="00114F4F" w:rsidRDefault="00E402BA">
      <w:pPr>
        <w:pStyle w:val="BodyText"/>
        <w:spacing w:before="112"/>
      </w:pPr>
      <w:r>
        <w:t>The</w:t>
      </w:r>
      <w:r>
        <w:rPr>
          <w:spacing w:val="-6"/>
        </w:rPr>
        <w:t xml:space="preserve"> </w:t>
      </w:r>
      <w:r>
        <w:t>principles</w:t>
      </w:r>
      <w:r>
        <w:rPr>
          <w:spacing w:val="-10"/>
        </w:rPr>
        <w:t xml:space="preserve"> </w:t>
      </w:r>
      <w:r>
        <w:t>are:</w:t>
      </w:r>
    </w:p>
    <w:p w14:paraId="29E15046" w14:textId="77777777" w:rsidR="00114F4F" w:rsidRDefault="00E402BA">
      <w:pPr>
        <w:spacing w:before="114"/>
        <w:ind w:left="218"/>
        <w:rPr>
          <w:b/>
        </w:rPr>
      </w:pPr>
      <w:r>
        <w:rPr>
          <w:b/>
        </w:rPr>
        <w:t>Selflessness</w:t>
      </w:r>
    </w:p>
    <w:p w14:paraId="43D14986" w14:textId="77777777" w:rsidR="00114F4F" w:rsidRDefault="00E402BA">
      <w:pPr>
        <w:pStyle w:val="BodyText"/>
        <w:spacing w:before="134"/>
      </w:pPr>
      <w:r>
        <w:t>Holders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office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act</w:t>
      </w:r>
      <w:r>
        <w:rPr>
          <w:spacing w:val="-8"/>
        </w:rPr>
        <w:t xml:space="preserve"> </w:t>
      </w:r>
      <w:r>
        <w:t>solely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terms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public</w:t>
      </w:r>
      <w:r>
        <w:rPr>
          <w:spacing w:val="-7"/>
        </w:rPr>
        <w:t xml:space="preserve"> </w:t>
      </w:r>
      <w:r>
        <w:t>interest.</w:t>
      </w:r>
    </w:p>
    <w:p w14:paraId="4EFE6714" w14:textId="77777777" w:rsidR="00114F4F" w:rsidRDefault="00E402BA">
      <w:pPr>
        <w:spacing w:before="111"/>
        <w:ind w:left="218"/>
        <w:rPr>
          <w:b/>
        </w:rPr>
      </w:pPr>
      <w:r>
        <w:rPr>
          <w:b/>
        </w:rPr>
        <w:t>Integrity</w:t>
      </w:r>
    </w:p>
    <w:p w14:paraId="10C55C76" w14:textId="77777777" w:rsidR="00114F4F" w:rsidRDefault="00E402BA">
      <w:pPr>
        <w:pStyle w:val="BodyText"/>
        <w:spacing w:before="112" w:line="252" w:lineRule="auto"/>
        <w:ind w:right="1210"/>
      </w:pPr>
      <w:r>
        <w:t>Holders of public office must avoid placing themselves under any obligation to people or</w:t>
      </w:r>
      <w:r>
        <w:rPr>
          <w:spacing w:val="1"/>
        </w:rPr>
        <w:t xml:space="preserve"> </w:t>
      </w:r>
      <w:r>
        <w:t>organisations that might try inappropriately to influence them in their work.</w:t>
      </w:r>
      <w:r>
        <w:rPr>
          <w:spacing w:val="1"/>
        </w:rPr>
        <w:t xml:space="preserve"> </w:t>
      </w:r>
      <w:r>
        <w:t>They should not</w:t>
      </w:r>
      <w:r>
        <w:rPr>
          <w:spacing w:val="-59"/>
        </w:rPr>
        <w:t xml:space="preserve"> </w:t>
      </w:r>
      <w:r>
        <w:t>act or take decisions in order to gain financial or other material</w:t>
      </w:r>
      <w:r>
        <w:rPr>
          <w:spacing w:val="61"/>
        </w:rPr>
        <w:t xml:space="preserve"> </w:t>
      </w:r>
      <w:r>
        <w:t>benefits for themselves,</w:t>
      </w:r>
      <w:r>
        <w:rPr>
          <w:spacing w:val="1"/>
        </w:rPr>
        <w:t xml:space="preserve"> </w:t>
      </w:r>
      <w:r>
        <w:t>their</w:t>
      </w:r>
      <w:r>
        <w:rPr>
          <w:spacing w:val="-11"/>
        </w:rPr>
        <w:t xml:space="preserve"> </w:t>
      </w:r>
      <w:r>
        <w:t>family,</w:t>
      </w:r>
      <w:r>
        <w:rPr>
          <w:spacing w:val="-6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their</w:t>
      </w:r>
      <w:r>
        <w:rPr>
          <w:spacing w:val="-11"/>
        </w:rPr>
        <w:t xml:space="preserve"> </w:t>
      </w:r>
      <w:r>
        <w:t>friends.</w:t>
      </w:r>
      <w:r>
        <w:rPr>
          <w:spacing w:val="-6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disclose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resolve</w:t>
      </w:r>
      <w:r>
        <w:rPr>
          <w:spacing w:val="14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interests</w:t>
      </w:r>
      <w:r>
        <w:rPr>
          <w:spacing w:val="-1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relationships.</w:t>
      </w:r>
    </w:p>
    <w:p w14:paraId="7E78C772" w14:textId="77777777" w:rsidR="00114F4F" w:rsidRDefault="00E402BA">
      <w:pPr>
        <w:spacing w:before="99"/>
        <w:ind w:left="218"/>
        <w:rPr>
          <w:b/>
        </w:rPr>
      </w:pPr>
      <w:r>
        <w:rPr>
          <w:b/>
        </w:rPr>
        <w:t>Objectivity</w:t>
      </w:r>
    </w:p>
    <w:p w14:paraId="7A886389" w14:textId="77777777" w:rsidR="00114F4F" w:rsidRDefault="00E402BA">
      <w:pPr>
        <w:pStyle w:val="BodyText"/>
        <w:spacing w:before="131" w:line="256" w:lineRule="auto"/>
        <w:ind w:right="1272"/>
      </w:pPr>
      <w:r>
        <w:t>Holders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office</w:t>
      </w:r>
      <w:r>
        <w:rPr>
          <w:spacing w:val="-11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take</w:t>
      </w:r>
      <w:r>
        <w:rPr>
          <w:spacing w:val="-8"/>
        </w:rPr>
        <w:t xml:space="preserve"> </w:t>
      </w:r>
      <w:r>
        <w:t>decisions</w:t>
      </w:r>
      <w:r>
        <w:rPr>
          <w:spacing w:val="-7"/>
        </w:rPr>
        <w:t xml:space="preserve"> </w:t>
      </w:r>
      <w:r>
        <w:t>impartially,</w:t>
      </w:r>
      <w:r>
        <w:rPr>
          <w:spacing w:val="-4"/>
        </w:rPr>
        <w:t xml:space="preserve"> </w:t>
      </w:r>
      <w:r>
        <w:t>fairly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merit,</w:t>
      </w:r>
      <w:r>
        <w:rPr>
          <w:spacing w:val="58"/>
        </w:rPr>
        <w:t xml:space="preserve"> </w:t>
      </w:r>
      <w:r>
        <w:t>using</w:t>
      </w:r>
      <w:r>
        <w:rPr>
          <w:spacing w:val="-5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6"/>
        </w:rPr>
        <w:t xml:space="preserve"> </w:t>
      </w:r>
      <w:r>
        <w:t>evidence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discrimination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bias.</w:t>
      </w:r>
    </w:p>
    <w:p w14:paraId="5D5F7A2D" w14:textId="77777777" w:rsidR="00114F4F" w:rsidRDefault="00E402BA">
      <w:pPr>
        <w:spacing w:before="102"/>
        <w:ind w:left="218"/>
        <w:rPr>
          <w:b/>
        </w:rPr>
      </w:pPr>
      <w:r>
        <w:rPr>
          <w:b/>
        </w:rPr>
        <w:t>Accountability</w:t>
      </w:r>
    </w:p>
    <w:p w14:paraId="32DEF07B" w14:textId="77777777" w:rsidR="00114F4F" w:rsidRDefault="00E402BA">
      <w:pPr>
        <w:pStyle w:val="BodyText"/>
        <w:spacing w:before="110" w:line="256" w:lineRule="auto"/>
        <w:ind w:right="1272"/>
      </w:pPr>
      <w:r>
        <w:t>Holders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office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accountable</w:t>
      </w:r>
      <w:r>
        <w:rPr>
          <w:spacing w:val="-10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public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decisions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actions</w:t>
      </w:r>
      <w:r>
        <w:rPr>
          <w:spacing w:val="47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submit</w:t>
      </w:r>
      <w:r>
        <w:rPr>
          <w:spacing w:val="-7"/>
        </w:rPr>
        <w:t xml:space="preserve"> </w:t>
      </w:r>
      <w:r>
        <w:t>themselves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scrutiny</w:t>
      </w:r>
      <w:r>
        <w:rPr>
          <w:spacing w:val="-6"/>
        </w:rPr>
        <w:t xml:space="preserve"> </w:t>
      </w:r>
      <w:r>
        <w:t>necessary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this.</w:t>
      </w:r>
    </w:p>
    <w:p w14:paraId="2DBC7A3F" w14:textId="77777777" w:rsidR="00114F4F" w:rsidRDefault="00E402BA">
      <w:pPr>
        <w:spacing w:before="104"/>
        <w:ind w:left="218"/>
        <w:rPr>
          <w:b/>
        </w:rPr>
      </w:pPr>
      <w:r>
        <w:rPr>
          <w:b/>
        </w:rPr>
        <w:t>Openness</w:t>
      </w:r>
    </w:p>
    <w:p w14:paraId="32AA9B61" w14:textId="77777777" w:rsidR="00114F4F" w:rsidRDefault="00E402BA">
      <w:pPr>
        <w:pStyle w:val="BodyText"/>
        <w:spacing w:before="129" w:line="256" w:lineRule="auto"/>
        <w:ind w:right="1450"/>
        <w:jc w:val="both"/>
      </w:pPr>
      <w:r>
        <w:rPr>
          <w:spacing w:val="-2"/>
        </w:rPr>
        <w:t>Holders</w:t>
      </w:r>
      <w:r>
        <w:rPr>
          <w:spacing w:val="-6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1"/>
        </w:rPr>
        <w:t>public</w:t>
      </w:r>
      <w:r>
        <w:rPr>
          <w:spacing w:val="-9"/>
        </w:rPr>
        <w:t xml:space="preserve"> </w:t>
      </w:r>
      <w:r>
        <w:rPr>
          <w:spacing w:val="-1"/>
        </w:rPr>
        <w:t>office</w:t>
      </w:r>
      <w:r>
        <w:rPr>
          <w:spacing w:val="-9"/>
        </w:rPr>
        <w:t xml:space="preserve"> </w:t>
      </w:r>
      <w:r>
        <w:rPr>
          <w:spacing w:val="-1"/>
        </w:rPr>
        <w:t>should</w:t>
      </w:r>
      <w:r>
        <w:rPr>
          <w:spacing w:val="-7"/>
        </w:rPr>
        <w:t xml:space="preserve"> </w:t>
      </w:r>
      <w:r>
        <w:rPr>
          <w:spacing w:val="-1"/>
        </w:rPr>
        <w:t>act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16"/>
        </w:rPr>
        <w:t xml:space="preserve"> </w:t>
      </w:r>
      <w:r>
        <w:rPr>
          <w:spacing w:val="-1"/>
        </w:rPr>
        <w:t>take</w:t>
      </w:r>
      <w:r>
        <w:rPr>
          <w:spacing w:val="-12"/>
        </w:rPr>
        <w:t xml:space="preserve"> </w:t>
      </w:r>
      <w:r>
        <w:rPr>
          <w:spacing w:val="-1"/>
        </w:rPr>
        <w:t>decisions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9"/>
        </w:rPr>
        <w:t xml:space="preserve"> </w:t>
      </w:r>
      <w:r>
        <w:rPr>
          <w:spacing w:val="-1"/>
        </w:rPr>
        <w:t>an</w:t>
      </w:r>
      <w:r>
        <w:rPr>
          <w:spacing w:val="-9"/>
        </w:rPr>
        <w:t xml:space="preserve"> </w:t>
      </w:r>
      <w:r>
        <w:rPr>
          <w:spacing w:val="-1"/>
        </w:rPr>
        <w:t>open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16"/>
        </w:rPr>
        <w:t xml:space="preserve"> </w:t>
      </w:r>
      <w:r>
        <w:rPr>
          <w:spacing w:val="-1"/>
        </w:rPr>
        <w:t>transparent</w:t>
      </w:r>
      <w:r>
        <w:rPr>
          <w:spacing w:val="20"/>
        </w:rPr>
        <w:t xml:space="preserve"> </w:t>
      </w:r>
      <w:r>
        <w:rPr>
          <w:spacing w:val="-1"/>
        </w:rPr>
        <w:t>manner.</w:t>
      </w:r>
      <w:r>
        <w:t xml:space="preserve"> Information should not be withheld from the public unless there are clear</w:t>
      </w:r>
      <w:r>
        <w:rPr>
          <w:spacing w:val="1"/>
        </w:rPr>
        <w:t xml:space="preserve"> </w:t>
      </w:r>
      <w:r>
        <w:t>and lawful</w:t>
      </w:r>
      <w:r>
        <w:rPr>
          <w:spacing w:val="1"/>
        </w:rPr>
        <w:t xml:space="preserve"> </w:t>
      </w:r>
      <w:r>
        <w:t>reasons</w:t>
      </w:r>
      <w:r>
        <w:rPr>
          <w:spacing w:val="-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so</w:t>
      </w:r>
      <w:r>
        <w:rPr>
          <w:spacing w:val="-4"/>
        </w:rPr>
        <w:t xml:space="preserve"> </w:t>
      </w:r>
      <w:r>
        <w:t>doing.</w:t>
      </w:r>
    </w:p>
    <w:p w14:paraId="56179F92" w14:textId="77777777" w:rsidR="00114F4F" w:rsidRDefault="00E402BA">
      <w:pPr>
        <w:spacing w:before="105"/>
        <w:ind w:left="218"/>
        <w:rPr>
          <w:b/>
        </w:rPr>
      </w:pPr>
      <w:r>
        <w:rPr>
          <w:b/>
        </w:rPr>
        <w:t>Honesty</w:t>
      </w:r>
    </w:p>
    <w:p w14:paraId="63517AE1" w14:textId="77777777" w:rsidR="00114F4F" w:rsidRDefault="00E402BA">
      <w:pPr>
        <w:pStyle w:val="BodyText"/>
        <w:spacing w:before="131"/>
      </w:pPr>
      <w:r>
        <w:t>Holders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office</w:t>
      </w:r>
      <w:r>
        <w:rPr>
          <w:spacing w:val="-10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truthful.</w:t>
      </w:r>
    </w:p>
    <w:p w14:paraId="47E3F795" w14:textId="77777777" w:rsidR="00114F4F" w:rsidRDefault="00E402BA">
      <w:pPr>
        <w:spacing w:before="114"/>
        <w:ind w:left="218"/>
        <w:rPr>
          <w:b/>
        </w:rPr>
      </w:pPr>
      <w:r>
        <w:rPr>
          <w:b/>
        </w:rPr>
        <w:t>Leadership</w:t>
      </w:r>
    </w:p>
    <w:p w14:paraId="0F9DF3E9" w14:textId="77777777" w:rsidR="00114F4F" w:rsidRDefault="00E402BA">
      <w:pPr>
        <w:pStyle w:val="BodyText"/>
        <w:spacing w:before="112" w:line="259" w:lineRule="auto"/>
        <w:ind w:right="1295"/>
      </w:pPr>
      <w:r>
        <w:t>Holders of public office should exhibit these principles in their own behaviour. They should</w:t>
      </w:r>
      <w:r>
        <w:rPr>
          <w:spacing w:val="-59"/>
        </w:rPr>
        <w:t xml:space="preserve"> </w:t>
      </w:r>
      <w:r>
        <w:t>actively promote and robustly support the principles and be willing to challenge poor</w:t>
      </w:r>
      <w:r>
        <w:rPr>
          <w:spacing w:val="1"/>
        </w:rPr>
        <w:t xml:space="preserve"> </w:t>
      </w:r>
      <w:r>
        <w:t>behaviour</w:t>
      </w:r>
      <w:r>
        <w:rPr>
          <w:spacing w:val="1"/>
        </w:rPr>
        <w:t xml:space="preserve"> </w:t>
      </w:r>
      <w:r>
        <w:t>wherever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occurs.</w:t>
      </w:r>
    </w:p>
    <w:p w14:paraId="02FE6888" w14:textId="77777777" w:rsidR="00114F4F" w:rsidRDefault="00114F4F">
      <w:pPr>
        <w:spacing w:line="259" w:lineRule="auto"/>
      </w:pPr>
    </w:p>
    <w:p w14:paraId="24567468" w14:textId="77777777" w:rsidR="003C024B" w:rsidRDefault="003C024B">
      <w:pPr>
        <w:spacing w:line="259" w:lineRule="auto"/>
      </w:pPr>
    </w:p>
    <w:p w14:paraId="0A42E16B" w14:textId="77777777" w:rsidR="00571298" w:rsidRDefault="00571298">
      <w:pPr>
        <w:rPr>
          <w:b/>
        </w:rPr>
      </w:pPr>
      <w:r>
        <w:rPr>
          <w:b/>
        </w:rPr>
        <w:br w:type="page"/>
      </w:r>
    </w:p>
    <w:p w14:paraId="3AFFF3A1" w14:textId="01D2ACFC" w:rsidR="00114F4F" w:rsidRDefault="00E402BA" w:rsidP="001747F3">
      <w:pPr>
        <w:spacing w:before="81"/>
        <w:ind w:left="218"/>
        <w:jc w:val="center"/>
        <w:rPr>
          <w:b/>
        </w:rPr>
      </w:pPr>
      <w:r>
        <w:rPr>
          <w:b/>
        </w:rPr>
        <w:lastRenderedPageBreak/>
        <w:t>Appendix</w:t>
      </w:r>
      <w:r>
        <w:rPr>
          <w:b/>
          <w:spacing w:val="-10"/>
        </w:rPr>
        <w:t xml:space="preserve"> </w:t>
      </w:r>
      <w:r>
        <w:rPr>
          <w:b/>
        </w:rPr>
        <w:t>B</w:t>
      </w:r>
      <w:r>
        <w:rPr>
          <w:b/>
          <w:spacing w:val="17"/>
        </w:rPr>
        <w:t xml:space="preserve"> </w:t>
      </w:r>
      <w:r>
        <w:rPr>
          <w:b/>
        </w:rPr>
        <w:t>Registering</w:t>
      </w:r>
      <w:r>
        <w:rPr>
          <w:b/>
          <w:spacing w:val="-8"/>
        </w:rPr>
        <w:t xml:space="preserve"> </w:t>
      </w:r>
      <w:r>
        <w:rPr>
          <w:b/>
        </w:rPr>
        <w:t>interests</w:t>
      </w:r>
    </w:p>
    <w:p w14:paraId="0832460D" w14:textId="064519CF" w:rsidR="00114F4F" w:rsidRDefault="00E402BA">
      <w:pPr>
        <w:pStyle w:val="BodyText"/>
        <w:spacing w:before="112"/>
        <w:ind w:left="118" w:right="1016"/>
      </w:pPr>
      <w:r>
        <w:t>Within</w:t>
      </w:r>
      <w:r>
        <w:rPr>
          <w:spacing w:val="-5"/>
        </w:rPr>
        <w:t xml:space="preserve"> </w:t>
      </w:r>
      <w:r>
        <w:t>28</w:t>
      </w:r>
      <w:r>
        <w:rPr>
          <w:spacing w:val="-5"/>
        </w:rPr>
        <w:t xml:space="preserve"> </w:t>
      </w:r>
      <w:r>
        <w:t>days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becoming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member</w:t>
      </w:r>
      <w:r>
        <w:rPr>
          <w:spacing w:val="-5"/>
        </w:rPr>
        <w:t xml:space="preserve"> </w:t>
      </w:r>
      <w:r>
        <w:t>or</w:t>
      </w:r>
      <w:r>
        <w:rPr>
          <w:spacing w:val="44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re-election</w:t>
      </w:r>
      <w:r>
        <w:rPr>
          <w:spacing w:val="-8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re-appointment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office</w:t>
      </w:r>
      <w:r>
        <w:rPr>
          <w:spacing w:val="-7"/>
        </w:rPr>
        <w:t xml:space="preserve"> </w:t>
      </w:r>
      <w:r w:rsidR="00D94A48" w:rsidRPr="009B22B6">
        <w:rPr>
          <w:spacing w:val="-7"/>
        </w:rPr>
        <w:t xml:space="preserve">or within 28 days of your interests changing </w:t>
      </w:r>
      <w:r>
        <w:t>you</w:t>
      </w:r>
      <w:r>
        <w:rPr>
          <w:spacing w:val="-11"/>
        </w:rPr>
        <w:t xml:space="preserve"> </w:t>
      </w:r>
      <w:r>
        <w:t>must</w:t>
      </w:r>
      <w:r>
        <w:rPr>
          <w:spacing w:val="-58"/>
        </w:rPr>
        <w:t xml:space="preserve"> </w:t>
      </w:r>
      <w:r w:rsidR="00D94A48">
        <w:rPr>
          <w:spacing w:val="-58"/>
        </w:rPr>
        <w:t xml:space="preserve">      </w:t>
      </w:r>
      <w:r>
        <w:t>register</w:t>
      </w:r>
      <w:r>
        <w:rPr>
          <w:spacing w:val="1"/>
        </w:rPr>
        <w:t xml:space="preserve"> </w:t>
      </w:r>
      <w:r>
        <w:t>with the Monitoring Officer the interests which fall within the categories set out in</w:t>
      </w:r>
      <w:r>
        <w:rPr>
          <w:spacing w:val="1"/>
        </w:rPr>
        <w:t xml:space="preserve"> </w:t>
      </w:r>
      <w:r>
        <w:rPr>
          <w:b/>
        </w:rPr>
        <w:t xml:space="preserve">Table 1 </w:t>
      </w:r>
      <w:r>
        <w:t>(</w:t>
      </w:r>
      <w:r>
        <w:rPr>
          <w:b/>
        </w:rPr>
        <w:t>Disclosable Pecuniary Interests</w:t>
      </w:r>
      <w:r>
        <w:t>) which are as described in “The Relevant</w:t>
      </w:r>
      <w:r>
        <w:rPr>
          <w:spacing w:val="1"/>
        </w:rPr>
        <w:t xml:space="preserve"> </w:t>
      </w:r>
      <w:r>
        <w:t>Authorities (Disclosable Pecuniary Interests) Regulations 2012”. You should also register</w:t>
      </w:r>
      <w:r>
        <w:rPr>
          <w:spacing w:val="1"/>
        </w:rPr>
        <w:t xml:space="preserve"> </w:t>
      </w:r>
      <w:r>
        <w:t xml:space="preserve">details of your other personal interests which fall within the categories set out in </w:t>
      </w:r>
      <w:r>
        <w:rPr>
          <w:b/>
        </w:rPr>
        <w:t>Table 2</w:t>
      </w:r>
      <w:r>
        <w:rPr>
          <w:b/>
          <w:spacing w:val="1"/>
        </w:rPr>
        <w:t xml:space="preserve"> </w:t>
      </w:r>
      <w:r>
        <w:t>(</w:t>
      </w:r>
      <w:r>
        <w:rPr>
          <w:b/>
        </w:rPr>
        <w:t>Other</w:t>
      </w:r>
      <w:r>
        <w:rPr>
          <w:b/>
          <w:spacing w:val="-5"/>
        </w:rPr>
        <w:t xml:space="preserve"> </w:t>
      </w:r>
      <w:r>
        <w:rPr>
          <w:b/>
        </w:rPr>
        <w:t>Registerable</w:t>
      </w:r>
      <w:r>
        <w:rPr>
          <w:b/>
          <w:spacing w:val="48"/>
        </w:rPr>
        <w:t xml:space="preserve"> </w:t>
      </w:r>
      <w:r>
        <w:rPr>
          <w:b/>
        </w:rPr>
        <w:t>Interests</w:t>
      </w:r>
      <w:r>
        <w:t>).</w:t>
      </w:r>
    </w:p>
    <w:p w14:paraId="0BB61D0B" w14:textId="77777777" w:rsidR="00114F4F" w:rsidRDefault="00114F4F">
      <w:pPr>
        <w:pStyle w:val="BodyText"/>
        <w:spacing w:before="8"/>
        <w:ind w:left="0"/>
        <w:rPr>
          <w:sz w:val="23"/>
        </w:rPr>
      </w:pPr>
    </w:p>
    <w:p w14:paraId="6484EAF0" w14:textId="77777777" w:rsidR="00114F4F" w:rsidRDefault="00E402BA">
      <w:pPr>
        <w:pStyle w:val="BodyText"/>
        <w:spacing w:before="1"/>
        <w:ind w:left="118" w:right="895" w:firstLine="62"/>
      </w:pPr>
      <w:r>
        <w:t>“</w:t>
      </w:r>
      <w:r>
        <w:rPr>
          <w:b/>
        </w:rPr>
        <w:t xml:space="preserve">Disclosable Pecuniary Interest” </w:t>
      </w:r>
      <w:r>
        <w:t>means an interest of yourself, or of your partner if you are</w:t>
      </w:r>
      <w:r>
        <w:rPr>
          <w:spacing w:val="-59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partner's</w:t>
      </w:r>
      <w:r>
        <w:rPr>
          <w:spacing w:val="-4"/>
        </w:rPr>
        <w:t xml:space="preserve"> </w:t>
      </w:r>
      <w:r>
        <w:t>interest, within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descriptions</w:t>
      </w:r>
      <w:r>
        <w:rPr>
          <w:spacing w:val="-1"/>
        </w:rPr>
        <w:t xml:space="preserve"> </w:t>
      </w:r>
      <w:r>
        <w:t>set out in</w:t>
      </w:r>
      <w:r>
        <w:rPr>
          <w:spacing w:val="-1"/>
        </w:rPr>
        <w:t xml:space="preserve"> </w:t>
      </w:r>
      <w:r>
        <w:t>Table</w:t>
      </w:r>
      <w:r>
        <w:rPr>
          <w:spacing w:val="-6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below.</w:t>
      </w:r>
    </w:p>
    <w:p w14:paraId="5A35DF04" w14:textId="77777777" w:rsidR="00114F4F" w:rsidRDefault="00114F4F">
      <w:pPr>
        <w:pStyle w:val="BodyText"/>
        <w:spacing w:before="9"/>
        <w:ind w:left="0"/>
        <w:rPr>
          <w:sz w:val="23"/>
        </w:rPr>
      </w:pPr>
    </w:p>
    <w:p w14:paraId="5FB97085" w14:textId="77777777" w:rsidR="00114F4F" w:rsidRDefault="00E402BA">
      <w:pPr>
        <w:pStyle w:val="BodyText"/>
        <w:ind w:left="118" w:right="1151"/>
      </w:pPr>
      <w:r>
        <w:rPr>
          <w:b/>
        </w:rPr>
        <w:t>"Partner"</w:t>
      </w:r>
      <w:r>
        <w:rPr>
          <w:b/>
          <w:spacing w:val="-3"/>
        </w:rPr>
        <w:t xml:space="preserve"> </w:t>
      </w:r>
      <w:r>
        <w:t>means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spouse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civil</w:t>
      </w:r>
      <w:r>
        <w:rPr>
          <w:spacing w:val="-1"/>
        </w:rPr>
        <w:t xml:space="preserve"> </w:t>
      </w:r>
      <w:r>
        <w:t>partner, or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whom</w:t>
      </w:r>
      <w:r>
        <w:rPr>
          <w:spacing w:val="-2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living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husband</w:t>
      </w:r>
      <w:r>
        <w:rPr>
          <w:spacing w:val="-58"/>
        </w:rPr>
        <w:t xml:space="preserve"> </w:t>
      </w:r>
      <w:r>
        <w:t>or wife,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person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whom</w:t>
      </w:r>
      <w:r>
        <w:rPr>
          <w:spacing w:val="1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living</w:t>
      </w:r>
      <w:r>
        <w:rPr>
          <w:spacing w:val="-1"/>
        </w:rPr>
        <w:t xml:space="preserve"> </w:t>
      </w:r>
      <w:r>
        <w:t>as if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civil</w:t>
      </w:r>
      <w:r>
        <w:rPr>
          <w:spacing w:val="-1"/>
        </w:rPr>
        <w:t xml:space="preserve"> </w:t>
      </w:r>
      <w:r>
        <w:t>partners.</w:t>
      </w:r>
    </w:p>
    <w:p w14:paraId="681E96E0" w14:textId="77777777" w:rsidR="00114F4F" w:rsidRDefault="00114F4F">
      <w:pPr>
        <w:pStyle w:val="BodyText"/>
        <w:spacing w:before="9"/>
        <w:ind w:left="0"/>
      </w:pPr>
    </w:p>
    <w:p w14:paraId="788EF32D" w14:textId="77777777" w:rsidR="00114F4F" w:rsidRDefault="00E402BA">
      <w:pPr>
        <w:pStyle w:val="ListParagraph"/>
        <w:numPr>
          <w:ilvl w:val="0"/>
          <w:numId w:val="7"/>
        </w:numPr>
        <w:tabs>
          <w:tab w:val="left" w:pos="968"/>
        </w:tabs>
        <w:spacing w:before="1" w:line="254" w:lineRule="auto"/>
        <w:ind w:right="1698" w:hanging="360"/>
      </w:pPr>
      <w:r>
        <w:t>You</w:t>
      </w:r>
      <w:r>
        <w:rPr>
          <w:spacing w:val="-8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ensure</w:t>
      </w:r>
      <w:r>
        <w:rPr>
          <w:spacing w:val="-7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register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interests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kept</w:t>
      </w:r>
      <w:r>
        <w:rPr>
          <w:spacing w:val="-4"/>
        </w:rPr>
        <w:t xml:space="preserve"> </w:t>
      </w:r>
      <w:r>
        <w:t>up-to-date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within</w:t>
      </w:r>
      <w:r>
        <w:rPr>
          <w:spacing w:val="37"/>
        </w:rPr>
        <w:t xml:space="preserve"> </w:t>
      </w:r>
      <w:r>
        <w:t>28</w:t>
      </w:r>
      <w:r>
        <w:rPr>
          <w:spacing w:val="-58"/>
        </w:rPr>
        <w:t xml:space="preserve"> </w:t>
      </w:r>
      <w:r>
        <w:t>days of becoming aware of any new interest, or of any change to a registered</w:t>
      </w:r>
      <w:r>
        <w:rPr>
          <w:spacing w:val="1"/>
        </w:rPr>
        <w:t xml:space="preserve"> </w:t>
      </w:r>
      <w:r>
        <w:t>interest,</w:t>
      </w:r>
      <w:r>
        <w:rPr>
          <w:spacing w:val="1"/>
        </w:rPr>
        <w:t xml:space="preserve"> </w:t>
      </w:r>
      <w:r>
        <w:t>notify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Officer.</w:t>
      </w:r>
    </w:p>
    <w:p w14:paraId="1F140374" w14:textId="77777777" w:rsidR="00114F4F" w:rsidRDefault="00114F4F">
      <w:pPr>
        <w:pStyle w:val="BodyText"/>
        <w:spacing w:before="2"/>
        <w:ind w:left="0"/>
        <w:rPr>
          <w:sz w:val="24"/>
        </w:rPr>
      </w:pPr>
    </w:p>
    <w:p w14:paraId="5DD54797" w14:textId="77777777" w:rsidR="00114F4F" w:rsidRDefault="00E402BA">
      <w:pPr>
        <w:pStyle w:val="ListParagraph"/>
        <w:numPr>
          <w:ilvl w:val="0"/>
          <w:numId w:val="7"/>
        </w:numPr>
        <w:tabs>
          <w:tab w:val="left" w:pos="968"/>
        </w:tabs>
        <w:spacing w:line="244" w:lineRule="auto"/>
        <w:ind w:right="1804" w:hanging="360"/>
      </w:pPr>
      <w:r>
        <w:t>A ‘sensitive interest’ is as an interest which, if disclosed, could lead to the</w:t>
      </w:r>
      <w:r>
        <w:rPr>
          <w:spacing w:val="1"/>
        </w:rPr>
        <w:t xml:space="preserve"> </w:t>
      </w:r>
      <w:r>
        <w:t>councillor,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person</w:t>
      </w:r>
      <w:r>
        <w:rPr>
          <w:spacing w:val="-14"/>
        </w:rPr>
        <w:t xml:space="preserve"> </w:t>
      </w:r>
      <w:r>
        <w:t>connected</w:t>
      </w:r>
      <w:r>
        <w:rPr>
          <w:spacing w:val="-7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councillor,</w:t>
      </w:r>
      <w:r>
        <w:rPr>
          <w:spacing w:val="-8"/>
        </w:rPr>
        <w:t xml:space="preserve"> </w:t>
      </w:r>
      <w:r>
        <w:t>being</w:t>
      </w:r>
      <w:r>
        <w:rPr>
          <w:spacing w:val="-9"/>
        </w:rPr>
        <w:t xml:space="preserve"> </w:t>
      </w:r>
      <w:r>
        <w:t>subject</w:t>
      </w:r>
      <w:r>
        <w:rPr>
          <w:spacing w:val="-8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violence</w:t>
      </w:r>
      <w:r>
        <w:rPr>
          <w:spacing w:val="-59"/>
        </w:rPr>
        <w:t xml:space="preserve"> </w:t>
      </w:r>
      <w:r>
        <w:t>or intimidation.</w:t>
      </w:r>
    </w:p>
    <w:p w14:paraId="5A284C83" w14:textId="77777777" w:rsidR="00114F4F" w:rsidRDefault="00114F4F">
      <w:pPr>
        <w:pStyle w:val="BodyText"/>
        <w:spacing w:before="10"/>
        <w:ind w:left="0"/>
        <w:rPr>
          <w:sz w:val="23"/>
        </w:rPr>
      </w:pPr>
    </w:p>
    <w:p w14:paraId="570C2391" w14:textId="1090A834" w:rsidR="00114F4F" w:rsidRDefault="00E402BA">
      <w:pPr>
        <w:pStyle w:val="ListParagraph"/>
        <w:numPr>
          <w:ilvl w:val="0"/>
          <w:numId w:val="7"/>
        </w:numPr>
        <w:tabs>
          <w:tab w:val="left" w:pos="968"/>
        </w:tabs>
        <w:spacing w:before="1" w:line="254" w:lineRule="auto"/>
        <w:ind w:right="1624" w:hanging="360"/>
      </w:pPr>
      <w:r>
        <w:t>Where</w:t>
      </w:r>
      <w:r>
        <w:rPr>
          <w:spacing w:val="-8"/>
        </w:rPr>
        <w:t xml:space="preserve"> </w:t>
      </w:r>
      <w:r>
        <w:t>you</w:t>
      </w:r>
      <w:r>
        <w:rPr>
          <w:spacing w:val="-13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‘sensitive</w:t>
      </w:r>
      <w:r>
        <w:rPr>
          <w:spacing w:val="-8"/>
        </w:rPr>
        <w:t xml:space="preserve"> </w:t>
      </w:r>
      <w:r>
        <w:t>interest’</w:t>
      </w:r>
      <w:r>
        <w:rPr>
          <w:spacing w:val="-6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notify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Monitoring</w:t>
      </w:r>
      <w:r>
        <w:rPr>
          <w:spacing w:val="-9"/>
        </w:rPr>
        <w:t xml:space="preserve"> </w:t>
      </w:r>
      <w:r>
        <w:t>Officer</w:t>
      </w:r>
      <w:r>
        <w:rPr>
          <w:spacing w:val="14"/>
        </w:rPr>
        <w:t xml:space="preserve"> </w:t>
      </w:r>
      <w:r>
        <w:t>with</w:t>
      </w:r>
      <w:r>
        <w:rPr>
          <w:spacing w:val="-58"/>
        </w:rPr>
        <w:t xml:space="preserve"> </w:t>
      </w:r>
      <w:r>
        <w:t>the reasons why you believe it is a sensitive interest. If the Monitoring</w:t>
      </w:r>
      <w:r>
        <w:rPr>
          <w:spacing w:val="1"/>
        </w:rPr>
        <w:t xml:space="preserve"> </w:t>
      </w:r>
      <w:r>
        <w:t>Officer</w:t>
      </w:r>
      <w:r>
        <w:rPr>
          <w:spacing w:val="1"/>
        </w:rPr>
        <w:t xml:space="preserve"> </w:t>
      </w:r>
      <w:r>
        <w:t>agrees</w:t>
      </w:r>
      <w:r>
        <w:rPr>
          <w:spacing w:val="-6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withhold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interest</w:t>
      </w:r>
      <w:r>
        <w:rPr>
          <w:spacing w:val="-5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public register.</w:t>
      </w:r>
      <w:r w:rsidR="001747F3">
        <w:t xml:space="preserve"> </w:t>
      </w:r>
    </w:p>
    <w:p w14:paraId="07BD53B0" w14:textId="77777777" w:rsidR="00114F4F" w:rsidRDefault="00114F4F">
      <w:pPr>
        <w:pStyle w:val="BodyText"/>
        <w:ind w:left="0"/>
        <w:rPr>
          <w:sz w:val="24"/>
        </w:rPr>
      </w:pPr>
    </w:p>
    <w:p w14:paraId="05402A88" w14:textId="481C1218" w:rsidR="00114F4F" w:rsidRDefault="00E402BA">
      <w:pPr>
        <w:spacing w:before="171"/>
        <w:ind w:left="118"/>
        <w:rPr>
          <w:b/>
        </w:rPr>
      </w:pPr>
      <w:r>
        <w:rPr>
          <w:b/>
        </w:rPr>
        <w:t>Non</w:t>
      </w:r>
      <w:r w:rsidR="00061A5B">
        <w:rPr>
          <w:b/>
          <w:spacing w:val="-4"/>
        </w:rPr>
        <w:t>-</w:t>
      </w:r>
      <w:r>
        <w:rPr>
          <w:b/>
        </w:rPr>
        <w:t>participation</w:t>
      </w:r>
      <w:r>
        <w:rPr>
          <w:b/>
          <w:spacing w:val="-10"/>
        </w:rPr>
        <w:t xml:space="preserve"> </w:t>
      </w:r>
      <w:r>
        <w:rPr>
          <w:b/>
        </w:rPr>
        <w:t>in</w:t>
      </w:r>
      <w:r>
        <w:rPr>
          <w:b/>
          <w:spacing w:val="-8"/>
        </w:rPr>
        <w:t xml:space="preserve"> </w:t>
      </w:r>
      <w:r>
        <w:rPr>
          <w:b/>
        </w:rPr>
        <w:t>case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disclosable</w:t>
      </w:r>
      <w:r>
        <w:rPr>
          <w:b/>
          <w:spacing w:val="-5"/>
        </w:rPr>
        <w:t xml:space="preserve"> </w:t>
      </w:r>
      <w:r>
        <w:rPr>
          <w:b/>
        </w:rPr>
        <w:t>pecuniary</w:t>
      </w:r>
      <w:r>
        <w:rPr>
          <w:b/>
          <w:spacing w:val="-5"/>
        </w:rPr>
        <w:t xml:space="preserve"> </w:t>
      </w:r>
      <w:r>
        <w:rPr>
          <w:b/>
        </w:rPr>
        <w:t>interest</w:t>
      </w:r>
    </w:p>
    <w:p w14:paraId="09AC619A" w14:textId="77777777" w:rsidR="00114F4F" w:rsidRDefault="00E402BA">
      <w:pPr>
        <w:pStyle w:val="ListParagraph"/>
        <w:numPr>
          <w:ilvl w:val="0"/>
          <w:numId w:val="7"/>
        </w:numPr>
        <w:tabs>
          <w:tab w:val="left" w:pos="968"/>
        </w:tabs>
        <w:spacing w:before="129" w:line="256" w:lineRule="auto"/>
        <w:ind w:right="1150" w:hanging="360"/>
      </w:pPr>
      <w:r>
        <w:t>Where a matter arises at a meeting which directly relates to one of your Disclosable</w:t>
      </w:r>
      <w:r>
        <w:rPr>
          <w:spacing w:val="-59"/>
        </w:rPr>
        <w:t xml:space="preserve"> </w:t>
      </w:r>
      <w:r>
        <w:t xml:space="preserve">Pecuniary Interests as set out in </w:t>
      </w:r>
      <w:r>
        <w:rPr>
          <w:b/>
        </w:rPr>
        <w:t>Table 1</w:t>
      </w:r>
      <w:r>
        <w:t>, you must disclose the interest, not</w:t>
      </w:r>
      <w:r>
        <w:rPr>
          <w:spacing w:val="1"/>
        </w:rPr>
        <w:t xml:space="preserve"> </w:t>
      </w:r>
      <w:r>
        <w:t>participate</w:t>
      </w:r>
      <w:r>
        <w:rPr>
          <w:spacing w:val="1"/>
        </w:rPr>
        <w:t xml:space="preserve"> </w:t>
      </w:r>
      <w:r>
        <w:t>in any discussion or vote on the matter and must not remain in the room</w:t>
      </w:r>
      <w:r>
        <w:rPr>
          <w:spacing w:val="1"/>
        </w:rPr>
        <w:t xml:space="preserve"> </w:t>
      </w:r>
      <w:r>
        <w:t>unless</w:t>
      </w:r>
      <w:r>
        <w:rPr>
          <w:spacing w:val="-7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granted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dispensation.</w:t>
      </w:r>
      <w:r>
        <w:rPr>
          <w:spacing w:val="-4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‘sensitive</w:t>
      </w:r>
      <w:r>
        <w:rPr>
          <w:spacing w:val="-6"/>
        </w:rPr>
        <w:t xml:space="preserve"> </w:t>
      </w:r>
      <w:r>
        <w:t>interest’,</w:t>
      </w:r>
      <w:r>
        <w:rPr>
          <w:spacing w:val="-7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not</w:t>
      </w:r>
      <w:r>
        <w:rPr>
          <w:spacing w:val="-59"/>
        </w:rPr>
        <w:t xml:space="preserve"> </w:t>
      </w:r>
      <w:r>
        <w:t>have to disclose the nature of the interest, just that you have an interest.</w:t>
      </w:r>
      <w:r>
        <w:rPr>
          <w:spacing w:val="1"/>
        </w:rPr>
        <w:t xml:space="preserve"> </w:t>
      </w:r>
      <w:r>
        <w:t>Dispensation may be granted in limited circumstances, to enable you to participate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vote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matter in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disclosable</w:t>
      </w:r>
      <w:r>
        <w:rPr>
          <w:spacing w:val="-1"/>
        </w:rPr>
        <w:t xml:space="preserve"> </w:t>
      </w:r>
      <w:r>
        <w:t>pecuniary</w:t>
      </w:r>
      <w:r>
        <w:rPr>
          <w:spacing w:val="1"/>
        </w:rPr>
        <w:t xml:space="preserve"> </w:t>
      </w:r>
      <w:r>
        <w:t>interest.</w:t>
      </w:r>
    </w:p>
    <w:p w14:paraId="3528FB48" w14:textId="77777777" w:rsidR="00114F4F" w:rsidRDefault="00114F4F">
      <w:pPr>
        <w:pStyle w:val="BodyText"/>
        <w:ind w:left="0"/>
        <w:rPr>
          <w:sz w:val="24"/>
        </w:rPr>
      </w:pPr>
    </w:p>
    <w:p w14:paraId="36524B03" w14:textId="77777777" w:rsidR="00114F4F" w:rsidRDefault="00114F4F">
      <w:pPr>
        <w:pStyle w:val="BodyText"/>
        <w:ind w:left="0"/>
        <w:rPr>
          <w:sz w:val="24"/>
        </w:rPr>
      </w:pPr>
    </w:p>
    <w:p w14:paraId="0E1478FA" w14:textId="77777777" w:rsidR="00114F4F" w:rsidRDefault="00E402BA">
      <w:pPr>
        <w:spacing w:before="195"/>
        <w:ind w:left="118"/>
        <w:rPr>
          <w:b/>
        </w:rPr>
      </w:pPr>
      <w:r>
        <w:rPr>
          <w:b/>
        </w:rPr>
        <w:t>Disclosure</w:t>
      </w:r>
      <w:r>
        <w:rPr>
          <w:b/>
          <w:spacing w:val="-12"/>
        </w:rPr>
        <w:t xml:space="preserve"> </w:t>
      </w:r>
      <w:r>
        <w:rPr>
          <w:b/>
        </w:rPr>
        <w:t>of</w:t>
      </w:r>
      <w:r>
        <w:rPr>
          <w:b/>
          <w:spacing w:val="-12"/>
        </w:rPr>
        <w:t xml:space="preserve"> </w:t>
      </w:r>
      <w:r>
        <w:rPr>
          <w:b/>
        </w:rPr>
        <w:t>Other</w:t>
      </w:r>
      <w:r>
        <w:rPr>
          <w:b/>
          <w:spacing w:val="18"/>
        </w:rPr>
        <w:t xml:space="preserve"> </w:t>
      </w:r>
      <w:r>
        <w:rPr>
          <w:b/>
        </w:rPr>
        <w:t>Registerable</w:t>
      </w:r>
      <w:r>
        <w:rPr>
          <w:b/>
          <w:spacing w:val="-10"/>
        </w:rPr>
        <w:t xml:space="preserve"> </w:t>
      </w:r>
      <w:r>
        <w:rPr>
          <w:b/>
        </w:rPr>
        <w:t>Interests</w:t>
      </w:r>
    </w:p>
    <w:p w14:paraId="4271CA3D" w14:textId="77777777" w:rsidR="00114F4F" w:rsidRDefault="00114F4F">
      <w:pPr>
        <w:pStyle w:val="BodyText"/>
        <w:spacing w:before="8"/>
        <w:ind w:left="0"/>
        <w:rPr>
          <w:b/>
        </w:rPr>
      </w:pPr>
    </w:p>
    <w:p w14:paraId="22686193" w14:textId="226ACF89" w:rsidR="00114F4F" w:rsidRDefault="00E402BA" w:rsidP="00352DDD">
      <w:pPr>
        <w:pStyle w:val="ListParagraph"/>
        <w:numPr>
          <w:ilvl w:val="0"/>
          <w:numId w:val="16"/>
        </w:numPr>
        <w:tabs>
          <w:tab w:val="left" w:pos="968"/>
        </w:tabs>
        <w:spacing w:line="256" w:lineRule="auto"/>
        <w:ind w:right="1028"/>
      </w:pPr>
      <w:r>
        <w:t xml:space="preserve">Where a matter arises at a meeting which </w:t>
      </w:r>
      <w:r w:rsidRPr="00352DDD">
        <w:rPr>
          <w:b/>
          <w:i/>
        </w:rPr>
        <w:t xml:space="preserve">directly relates </w:t>
      </w:r>
      <w:r>
        <w:t>to the financial interest or</w:t>
      </w:r>
      <w:r w:rsidRPr="00352DDD">
        <w:rPr>
          <w:spacing w:val="1"/>
        </w:rPr>
        <w:t xml:space="preserve"> </w:t>
      </w:r>
      <w:r>
        <w:t>wellbeing</w:t>
      </w:r>
      <w:r w:rsidRPr="00352DDD">
        <w:rPr>
          <w:spacing w:val="-5"/>
        </w:rPr>
        <w:t xml:space="preserve"> </w:t>
      </w:r>
      <w:r>
        <w:t>of</w:t>
      </w:r>
      <w:r w:rsidRPr="00352DDD">
        <w:rPr>
          <w:spacing w:val="-3"/>
        </w:rPr>
        <w:t xml:space="preserve"> </w:t>
      </w:r>
      <w:r>
        <w:t>one</w:t>
      </w:r>
      <w:r w:rsidRPr="00352DDD">
        <w:rPr>
          <w:spacing w:val="-3"/>
        </w:rPr>
        <w:t xml:space="preserve"> </w:t>
      </w:r>
      <w:r>
        <w:t>of</w:t>
      </w:r>
      <w:r w:rsidRPr="00352DDD">
        <w:rPr>
          <w:spacing w:val="-9"/>
        </w:rPr>
        <w:t xml:space="preserve"> </w:t>
      </w:r>
      <w:r>
        <w:t>your</w:t>
      </w:r>
      <w:r w:rsidRPr="00352DDD">
        <w:rPr>
          <w:spacing w:val="-6"/>
        </w:rPr>
        <w:t xml:space="preserve"> </w:t>
      </w:r>
      <w:r>
        <w:t>Other</w:t>
      </w:r>
      <w:r w:rsidRPr="00352DDD">
        <w:rPr>
          <w:spacing w:val="-5"/>
        </w:rPr>
        <w:t xml:space="preserve"> </w:t>
      </w:r>
      <w:r>
        <w:t>Registerable</w:t>
      </w:r>
      <w:r w:rsidRPr="00352DDD">
        <w:rPr>
          <w:spacing w:val="-8"/>
        </w:rPr>
        <w:t xml:space="preserve"> </w:t>
      </w:r>
      <w:r>
        <w:t>Interests</w:t>
      </w:r>
      <w:r w:rsidRPr="00352DDD">
        <w:rPr>
          <w:spacing w:val="-7"/>
        </w:rPr>
        <w:t xml:space="preserve"> </w:t>
      </w:r>
      <w:r>
        <w:t>(as</w:t>
      </w:r>
      <w:r w:rsidRPr="00352DDD">
        <w:rPr>
          <w:spacing w:val="-6"/>
        </w:rPr>
        <w:t xml:space="preserve"> </w:t>
      </w:r>
      <w:r>
        <w:t>set</w:t>
      </w:r>
      <w:r w:rsidRPr="00352DDD">
        <w:rPr>
          <w:spacing w:val="-3"/>
        </w:rPr>
        <w:t xml:space="preserve"> </w:t>
      </w:r>
      <w:r>
        <w:t>out</w:t>
      </w:r>
      <w:r w:rsidRPr="00352DDD">
        <w:rPr>
          <w:spacing w:val="-2"/>
        </w:rPr>
        <w:t xml:space="preserve"> </w:t>
      </w:r>
      <w:r>
        <w:t>in</w:t>
      </w:r>
      <w:r w:rsidRPr="00352DDD">
        <w:rPr>
          <w:spacing w:val="-6"/>
        </w:rPr>
        <w:t xml:space="preserve"> </w:t>
      </w:r>
      <w:r w:rsidRPr="00352DDD">
        <w:rPr>
          <w:b/>
        </w:rPr>
        <w:t>Table</w:t>
      </w:r>
      <w:r w:rsidRPr="00352DDD">
        <w:rPr>
          <w:b/>
          <w:spacing w:val="-4"/>
        </w:rPr>
        <w:t xml:space="preserve"> </w:t>
      </w:r>
      <w:r w:rsidRPr="00352DDD">
        <w:rPr>
          <w:b/>
        </w:rPr>
        <w:t>2</w:t>
      </w:r>
      <w:r>
        <w:t>),</w:t>
      </w:r>
      <w:r w:rsidRPr="00352DDD">
        <w:rPr>
          <w:spacing w:val="-6"/>
        </w:rPr>
        <w:t xml:space="preserve"> </w:t>
      </w:r>
      <w:r>
        <w:t>you</w:t>
      </w:r>
      <w:r w:rsidRPr="00352DDD">
        <w:rPr>
          <w:spacing w:val="-11"/>
        </w:rPr>
        <w:t xml:space="preserve"> </w:t>
      </w:r>
      <w:r>
        <w:t>must</w:t>
      </w:r>
      <w:r w:rsidRPr="00352DDD">
        <w:rPr>
          <w:spacing w:val="-58"/>
        </w:rPr>
        <w:t xml:space="preserve"> </w:t>
      </w:r>
      <w:r>
        <w:t>disclose the interest. You may speak on the matter only if members of the public are</w:t>
      </w:r>
      <w:r w:rsidRPr="00352DDD">
        <w:rPr>
          <w:spacing w:val="1"/>
        </w:rPr>
        <w:t xml:space="preserve"> </w:t>
      </w:r>
      <w:r>
        <w:t>also allowed to speak at</w:t>
      </w:r>
      <w:r w:rsidRPr="00352DDD">
        <w:rPr>
          <w:spacing w:val="1"/>
        </w:rPr>
        <w:t xml:space="preserve"> </w:t>
      </w:r>
      <w:r>
        <w:t>the meeting</w:t>
      </w:r>
      <w:r w:rsidRPr="00352DDD">
        <w:rPr>
          <w:spacing w:val="1"/>
        </w:rPr>
        <w:t xml:space="preserve"> </w:t>
      </w:r>
      <w:r>
        <w:t>but otherwise must not take part in any</w:t>
      </w:r>
      <w:r w:rsidRPr="00352DDD">
        <w:rPr>
          <w:spacing w:val="1"/>
        </w:rPr>
        <w:t xml:space="preserve"> </w:t>
      </w:r>
      <w:r>
        <w:t>discussion or vote on the matter</w:t>
      </w:r>
      <w:r w:rsidRPr="00352DDD">
        <w:rPr>
          <w:spacing w:val="1"/>
        </w:rPr>
        <w:t xml:space="preserve"> </w:t>
      </w:r>
      <w:r>
        <w:t>and must not remain in the room unless you have</w:t>
      </w:r>
      <w:r w:rsidRPr="00352DDD">
        <w:rPr>
          <w:spacing w:val="1"/>
        </w:rPr>
        <w:t xml:space="preserve"> </w:t>
      </w:r>
      <w:r>
        <w:t>been granted a dispensation. If it</w:t>
      </w:r>
      <w:r w:rsidRPr="00352DDD">
        <w:rPr>
          <w:spacing w:val="1"/>
        </w:rPr>
        <w:t xml:space="preserve"> </w:t>
      </w:r>
      <w:r>
        <w:t>is a ‘sensitive interest’, you do not have to disclose</w:t>
      </w:r>
      <w:r w:rsidRPr="00352DDD">
        <w:rPr>
          <w:spacing w:val="1"/>
        </w:rPr>
        <w:t xml:space="preserve"> </w:t>
      </w:r>
      <w:r>
        <w:t>the</w:t>
      </w:r>
      <w:r w:rsidRPr="00352DDD">
        <w:rPr>
          <w:spacing w:val="-5"/>
        </w:rPr>
        <w:t xml:space="preserve"> </w:t>
      </w:r>
      <w:r>
        <w:t>nature</w:t>
      </w:r>
      <w:r w:rsidRPr="00352DDD">
        <w:rPr>
          <w:spacing w:val="-2"/>
        </w:rPr>
        <w:t xml:space="preserve"> </w:t>
      </w:r>
      <w:r>
        <w:t>of</w:t>
      </w:r>
      <w:r w:rsidRPr="00352DDD">
        <w:rPr>
          <w:spacing w:val="-1"/>
        </w:rPr>
        <w:t xml:space="preserve"> </w:t>
      </w:r>
      <w:r>
        <w:t>the</w:t>
      </w:r>
      <w:r w:rsidRPr="00352DDD">
        <w:rPr>
          <w:spacing w:val="30"/>
        </w:rPr>
        <w:t xml:space="preserve"> </w:t>
      </w:r>
      <w:r>
        <w:t>interest.</w:t>
      </w:r>
    </w:p>
    <w:p w14:paraId="19740EF5" w14:textId="77777777" w:rsidR="00114F4F" w:rsidRDefault="00114F4F">
      <w:pPr>
        <w:spacing w:line="256" w:lineRule="auto"/>
        <w:sectPr w:rsidR="00114F4F">
          <w:pgSz w:w="11930" w:h="16860"/>
          <w:pgMar w:top="400" w:right="440" w:bottom="1500" w:left="1200" w:header="0" w:footer="1274" w:gutter="0"/>
          <w:cols w:space="720"/>
        </w:sectPr>
      </w:pPr>
    </w:p>
    <w:p w14:paraId="146E9C95" w14:textId="77777777" w:rsidR="00114F4F" w:rsidRDefault="00E402BA">
      <w:pPr>
        <w:spacing w:before="77"/>
        <w:ind w:left="218"/>
        <w:rPr>
          <w:b/>
          <w:sz w:val="24"/>
        </w:rPr>
      </w:pPr>
      <w:r>
        <w:rPr>
          <w:b/>
          <w:sz w:val="24"/>
        </w:rPr>
        <w:lastRenderedPageBreak/>
        <w:t>Disclosure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Non-Registerable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Interests</w:t>
      </w:r>
    </w:p>
    <w:p w14:paraId="7279AFDB" w14:textId="77777777" w:rsidR="00114F4F" w:rsidRDefault="00114F4F">
      <w:pPr>
        <w:pStyle w:val="BodyText"/>
        <w:spacing w:before="2"/>
        <w:ind w:left="0"/>
        <w:rPr>
          <w:b/>
          <w:sz w:val="38"/>
        </w:rPr>
      </w:pPr>
    </w:p>
    <w:p w14:paraId="415C5972" w14:textId="1CEDCCAD" w:rsidR="00114F4F" w:rsidRDefault="00E402BA" w:rsidP="00352DDD">
      <w:pPr>
        <w:pStyle w:val="ListParagraph"/>
        <w:numPr>
          <w:ilvl w:val="0"/>
          <w:numId w:val="16"/>
        </w:numPr>
        <w:tabs>
          <w:tab w:val="left" w:pos="968"/>
        </w:tabs>
        <w:spacing w:line="254" w:lineRule="auto"/>
        <w:ind w:right="1158"/>
      </w:pPr>
      <w:r>
        <w:t xml:space="preserve">Where a matter arises at a meeting which </w:t>
      </w:r>
      <w:r w:rsidRPr="00352DDD">
        <w:rPr>
          <w:b/>
          <w:i/>
        </w:rPr>
        <w:t xml:space="preserve">directly relates </w:t>
      </w:r>
      <w:r>
        <w:t>to your financial interest</w:t>
      </w:r>
      <w:r w:rsidRPr="00352DDD">
        <w:rPr>
          <w:spacing w:val="1"/>
        </w:rPr>
        <w:t xml:space="preserve"> </w:t>
      </w:r>
      <w:r>
        <w:t>or well-being (and is not a Disclosable Pecuniary Interest set out in Table 1) or a</w:t>
      </w:r>
      <w:r w:rsidRPr="00352DDD">
        <w:rPr>
          <w:spacing w:val="1"/>
        </w:rPr>
        <w:t xml:space="preserve"> </w:t>
      </w:r>
      <w:r>
        <w:t>financial interest or well-being of a relative or close associate, you must disclose the</w:t>
      </w:r>
      <w:r w:rsidRPr="00352DDD">
        <w:rPr>
          <w:spacing w:val="-59"/>
        </w:rPr>
        <w:t xml:space="preserve"> </w:t>
      </w:r>
      <w:r>
        <w:t>interest.</w:t>
      </w:r>
      <w:r w:rsidRPr="00352DDD">
        <w:rPr>
          <w:spacing w:val="-4"/>
        </w:rPr>
        <w:t xml:space="preserve"> </w:t>
      </w:r>
      <w:r>
        <w:t>You</w:t>
      </w:r>
      <w:r w:rsidRPr="00352DDD">
        <w:rPr>
          <w:spacing w:val="-11"/>
        </w:rPr>
        <w:t xml:space="preserve"> </w:t>
      </w:r>
      <w:r>
        <w:t>may</w:t>
      </w:r>
      <w:r w:rsidRPr="00352DDD">
        <w:rPr>
          <w:spacing w:val="-7"/>
        </w:rPr>
        <w:t xml:space="preserve"> </w:t>
      </w:r>
      <w:r>
        <w:t>speak</w:t>
      </w:r>
      <w:r w:rsidRPr="00352DDD">
        <w:rPr>
          <w:spacing w:val="-14"/>
        </w:rPr>
        <w:t xml:space="preserve"> </w:t>
      </w:r>
      <w:r>
        <w:t>on</w:t>
      </w:r>
      <w:r w:rsidRPr="00352DDD">
        <w:rPr>
          <w:spacing w:val="-5"/>
        </w:rPr>
        <w:t xml:space="preserve"> </w:t>
      </w:r>
      <w:r>
        <w:t>the</w:t>
      </w:r>
      <w:r w:rsidRPr="00352DDD">
        <w:rPr>
          <w:spacing w:val="-12"/>
        </w:rPr>
        <w:t xml:space="preserve"> </w:t>
      </w:r>
      <w:r>
        <w:t>matter</w:t>
      </w:r>
      <w:r w:rsidRPr="00352DDD">
        <w:rPr>
          <w:spacing w:val="-6"/>
        </w:rPr>
        <w:t xml:space="preserve"> </w:t>
      </w:r>
      <w:r>
        <w:t>only</w:t>
      </w:r>
      <w:r w:rsidRPr="00352DDD">
        <w:rPr>
          <w:spacing w:val="-4"/>
        </w:rPr>
        <w:t xml:space="preserve"> </w:t>
      </w:r>
      <w:r>
        <w:t>if</w:t>
      </w:r>
      <w:r w:rsidRPr="00352DDD">
        <w:rPr>
          <w:spacing w:val="-6"/>
        </w:rPr>
        <w:t xml:space="preserve"> </w:t>
      </w:r>
      <w:r>
        <w:t>members</w:t>
      </w:r>
      <w:r w:rsidRPr="00352DDD">
        <w:rPr>
          <w:spacing w:val="-9"/>
        </w:rPr>
        <w:t xml:space="preserve"> </w:t>
      </w:r>
      <w:r>
        <w:t>of</w:t>
      </w:r>
      <w:r w:rsidRPr="00352DDD">
        <w:rPr>
          <w:spacing w:val="-6"/>
        </w:rPr>
        <w:t xml:space="preserve"> </w:t>
      </w:r>
      <w:r>
        <w:t>the</w:t>
      </w:r>
      <w:r w:rsidRPr="00352DDD">
        <w:rPr>
          <w:spacing w:val="17"/>
        </w:rPr>
        <w:t xml:space="preserve"> </w:t>
      </w:r>
      <w:r>
        <w:t>public</w:t>
      </w:r>
      <w:r w:rsidRPr="00352DDD">
        <w:rPr>
          <w:spacing w:val="-4"/>
        </w:rPr>
        <w:t xml:space="preserve"> </w:t>
      </w:r>
      <w:r>
        <w:t>are</w:t>
      </w:r>
      <w:r w:rsidRPr="00352DDD">
        <w:rPr>
          <w:spacing w:val="-7"/>
        </w:rPr>
        <w:t xml:space="preserve"> </w:t>
      </w:r>
      <w:r>
        <w:t>also</w:t>
      </w:r>
      <w:r w:rsidRPr="00352DDD">
        <w:rPr>
          <w:spacing w:val="-6"/>
        </w:rPr>
        <w:t xml:space="preserve"> </w:t>
      </w:r>
      <w:r>
        <w:t>allowed</w:t>
      </w:r>
      <w:r w:rsidRPr="00352DDD">
        <w:rPr>
          <w:spacing w:val="-58"/>
        </w:rPr>
        <w:t xml:space="preserve"> </w:t>
      </w:r>
      <w:r>
        <w:t>to speak at the meeting. Otherwise you must not take</w:t>
      </w:r>
      <w:r w:rsidRPr="00352DDD">
        <w:rPr>
          <w:spacing w:val="1"/>
        </w:rPr>
        <w:t xml:space="preserve"> </w:t>
      </w:r>
      <w:r>
        <w:t>part in any discussion or vote</w:t>
      </w:r>
      <w:r w:rsidRPr="00352DDD">
        <w:rPr>
          <w:spacing w:val="-59"/>
        </w:rPr>
        <w:t xml:space="preserve"> </w:t>
      </w:r>
      <w:r>
        <w:t>on the matter and must not remain in the room unless you have been granted a</w:t>
      </w:r>
      <w:r w:rsidRPr="00352DDD">
        <w:rPr>
          <w:spacing w:val="1"/>
        </w:rPr>
        <w:t xml:space="preserve"> </w:t>
      </w:r>
      <w:r>
        <w:t>dispensation. If it is a ‘sensitive interest’, you do not have to disclose the nature of</w:t>
      </w:r>
      <w:r w:rsidRPr="00352DDD">
        <w:rPr>
          <w:spacing w:val="1"/>
        </w:rPr>
        <w:t xml:space="preserve"> </w:t>
      </w:r>
      <w:r>
        <w:t>the</w:t>
      </w:r>
      <w:r w:rsidRPr="00352DDD">
        <w:rPr>
          <w:spacing w:val="-1"/>
        </w:rPr>
        <w:t xml:space="preserve"> </w:t>
      </w:r>
      <w:r>
        <w:t>interest.</w:t>
      </w:r>
    </w:p>
    <w:p w14:paraId="0EE0520B" w14:textId="77777777" w:rsidR="00114F4F" w:rsidRDefault="00114F4F">
      <w:pPr>
        <w:pStyle w:val="BodyText"/>
        <w:spacing w:before="7"/>
        <w:ind w:left="0"/>
        <w:rPr>
          <w:sz w:val="23"/>
        </w:rPr>
      </w:pPr>
    </w:p>
    <w:p w14:paraId="4EB82B7D" w14:textId="77777777" w:rsidR="00114F4F" w:rsidRDefault="00E402BA" w:rsidP="00352DDD">
      <w:pPr>
        <w:pStyle w:val="ListParagraph"/>
        <w:numPr>
          <w:ilvl w:val="0"/>
          <w:numId w:val="16"/>
        </w:numPr>
        <w:tabs>
          <w:tab w:val="left" w:pos="968"/>
        </w:tabs>
        <w:spacing w:line="271" w:lineRule="exact"/>
        <w:ind w:left="967" w:hanging="390"/>
      </w:pPr>
      <w:r>
        <w:t>Where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matter</w:t>
      </w:r>
      <w:r>
        <w:rPr>
          <w:spacing w:val="-2"/>
        </w:rPr>
        <w:t xml:space="preserve"> </w:t>
      </w:r>
      <w:r>
        <w:t>arises</w:t>
      </w:r>
      <w:r>
        <w:rPr>
          <w:spacing w:val="-4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meeting</w:t>
      </w:r>
      <w:r>
        <w:rPr>
          <w:spacing w:val="-9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rPr>
          <w:b/>
          <w:i/>
        </w:rPr>
        <w:t>affects</w:t>
      </w:r>
      <w:r>
        <w:rPr>
          <w:b/>
          <w:i/>
          <w:spacing w:val="-5"/>
        </w:rPr>
        <w:t xml:space="preserve"> </w:t>
      </w:r>
      <w:r>
        <w:t>–</w:t>
      </w:r>
    </w:p>
    <w:p w14:paraId="0A693CCB" w14:textId="77777777" w:rsidR="00114F4F" w:rsidRDefault="00E402BA" w:rsidP="00352DDD">
      <w:pPr>
        <w:pStyle w:val="ListParagraph"/>
        <w:numPr>
          <w:ilvl w:val="1"/>
          <w:numId w:val="16"/>
        </w:numPr>
        <w:tabs>
          <w:tab w:val="left" w:pos="1690"/>
        </w:tabs>
        <w:spacing w:line="266" w:lineRule="exact"/>
      </w:pPr>
      <w:r>
        <w:t>your</w:t>
      </w:r>
      <w:r>
        <w:rPr>
          <w:spacing w:val="-11"/>
        </w:rPr>
        <w:t xml:space="preserve"> </w:t>
      </w:r>
      <w:r>
        <w:t>own</w:t>
      </w:r>
      <w:r>
        <w:rPr>
          <w:spacing w:val="-13"/>
        </w:rPr>
        <w:t xml:space="preserve"> </w:t>
      </w:r>
      <w:r>
        <w:t>financial</w:t>
      </w:r>
      <w:r>
        <w:rPr>
          <w:spacing w:val="-10"/>
        </w:rPr>
        <w:t xml:space="preserve"> </w:t>
      </w:r>
      <w:r>
        <w:t>interest</w:t>
      </w:r>
      <w:r>
        <w:rPr>
          <w:spacing w:val="-10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well-being;</w:t>
      </w:r>
    </w:p>
    <w:p w14:paraId="024DFE2F" w14:textId="77777777" w:rsidR="00114F4F" w:rsidRDefault="00E402BA" w:rsidP="00352DDD">
      <w:pPr>
        <w:pStyle w:val="ListParagraph"/>
        <w:numPr>
          <w:ilvl w:val="1"/>
          <w:numId w:val="16"/>
        </w:numPr>
        <w:tabs>
          <w:tab w:val="left" w:pos="1690"/>
        </w:tabs>
        <w:spacing w:line="268" w:lineRule="exact"/>
      </w:pPr>
      <w:r>
        <w:t>a</w:t>
      </w:r>
      <w:r>
        <w:rPr>
          <w:spacing w:val="-8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interest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well-being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relative</w:t>
      </w:r>
      <w:r>
        <w:rPr>
          <w:spacing w:val="-1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close</w:t>
      </w:r>
      <w:r>
        <w:rPr>
          <w:spacing w:val="-8"/>
        </w:rPr>
        <w:t xml:space="preserve"> </w:t>
      </w:r>
      <w:r>
        <w:t>associate;</w:t>
      </w:r>
      <w:r>
        <w:rPr>
          <w:spacing w:val="-4"/>
        </w:rPr>
        <w:t xml:space="preserve"> </w:t>
      </w:r>
      <w:r>
        <w:t>or</w:t>
      </w:r>
    </w:p>
    <w:p w14:paraId="051CFAAA" w14:textId="40AA620A" w:rsidR="00114F4F" w:rsidRDefault="00E402BA" w:rsidP="00352DDD">
      <w:pPr>
        <w:pStyle w:val="ListParagraph"/>
        <w:numPr>
          <w:ilvl w:val="1"/>
          <w:numId w:val="16"/>
        </w:numPr>
        <w:tabs>
          <w:tab w:val="left" w:pos="1687"/>
          <w:tab w:val="left" w:pos="1688"/>
        </w:tabs>
        <w:spacing w:line="247" w:lineRule="auto"/>
        <w:ind w:left="1709" w:right="103" w:hanging="425"/>
        <w:rPr>
          <w:b/>
        </w:rPr>
      </w:pPr>
      <w:r>
        <w:t>a financial interest or wellbeing of a body included under Other Registrable Interests as</w:t>
      </w:r>
      <w:r>
        <w:rPr>
          <w:spacing w:val="-59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out</w:t>
      </w:r>
      <w:r>
        <w:rPr>
          <w:spacing w:val="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b/>
        </w:rPr>
        <w:t>Table</w:t>
      </w:r>
      <w:r>
        <w:rPr>
          <w:b/>
          <w:spacing w:val="-4"/>
        </w:rPr>
        <w:t xml:space="preserve"> </w:t>
      </w:r>
      <w:r>
        <w:rPr>
          <w:b/>
        </w:rPr>
        <w:t>2</w:t>
      </w:r>
      <w:r w:rsidR="00BD342E">
        <w:rPr>
          <w:b/>
        </w:rPr>
        <w:t xml:space="preserve"> </w:t>
      </w:r>
    </w:p>
    <w:p w14:paraId="43C8F7F8" w14:textId="2ACC8433" w:rsidR="00114F4F" w:rsidRDefault="00E402BA">
      <w:pPr>
        <w:pStyle w:val="BodyText"/>
        <w:spacing w:before="115" w:line="232" w:lineRule="auto"/>
        <w:ind w:left="970" w:right="1151"/>
      </w:pPr>
      <w:r>
        <w:t>you</w:t>
      </w:r>
      <w:r>
        <w:rPr>
          <w:spacing w:val="-2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disclose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interest.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order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remain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meeting</w:t>
      </w:r>
      <w:r>
        <w:rPr>
          <w:spacing w:val="-4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disclosing</w:t>
      </w:r>
      <w:r>
        <w:rPr>
          <w:spacing w:val="-3"/>
        </w:rPr>
        <w:t xml:space="preserve"> </w:t>
      </w:r>
      <w:r>
        <w:t>your interest</w:t>
      </w:r>
      <w:r>
        <w:rPr>
          <w:spacing w:val="5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applied</w:t>
      </w:r>
      <w:r w:rsidR="00C91435">
        <w:t>.</w:t>
      </w:r>
    </w:p>
    <w:p w14:paraId="0FDDB603" w14:textId="77777777" w:rsidR="00114F4F" w:rsidRDefault="00114F4F">
      <w:pPr>
        <w:pStyle w:val="BodyText"/>
        <w:ind w:left="0"/>
        <w:rPr>
          <w:sz w:val="24"/>
        </w:rPr>
      </w:pPr>
    </w:p>
    <w:p w14:paraId="479C3BE0" w14:textId="77777777" w:rsidR="00114F4F" w:rsidRDefault="00E402BA" w:rsidP="00352DDD">
      <w:pPr>
        <w:pStyle w:val="ListParagraph"/>
        <w:numPr>
          <w:ilvl w:val="0"/>
          <w:numId w:val="16"/>
        </w:numPr>
        <w:tabs>
          <w:tab w:val="left" w:pos="968"/>
        </w:tabs>
        <w:spacing w:before="184" w:line="271" w:lineRule="exact"/>
        <w:ind w:left="967" w:hanging="390"/>
      </w:pPr>
      <w:r>
        <w:t>Where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matter</w:t>
      </w:r>
      <w:r>
        <w:rPr>
          <w:spacing w:val="-2"/>
        </w:rPr>
        <w:t xml:space="preserve"> </w:t>
      </w:r>
      <w:r>
        <w:t>(referred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paragraph</w:t>
      </w:r>
      <w:r>
        <w:rPr>
          <w:spacing w:val="-2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above</w:t>
      </w:r>
      <w:r>
        <w:rPr>
          <w:i/>
        </w:rPr>
        <w:t xml:space="preserve">) </w:t>
      </w:r>
      <w:r>
        <w:rPr>
          <w:b/>
          <w:i/>
        </w:rPr>
        <w:t>affects</w:t>
      </w:r>
      <w:r>
        <w:rPr>
          <w:b/>
          <w:i/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well-being:</w:t>
      </w:r>
    </w:p>
    <w:p w14:paraId="4FB1CF59" w14:textId="62B30632" w:rsidR="00114F4F" w:rsidRDefault="00E402BA" w:rsidP="00352DDD">
      <w:pPr>
        <w:pStyle w:val="ListParagraph"/>
        <w:numPr>
          <w:ilvl w:val="1"/>
          <w:numId w:val="16"/>
        </w:numPr>
        <w:tabs>
          <w:tab w:val="left" w:pos="1690"/>
        </w:tabs>
        <w:spacing w:line="235" w:lineRule="auto"/>
        <w:ind w:left="1658" w:right="1642"/>
      </w:pPr>
      <w:r>
        <w:t>to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greater</w:t>
      </w:r>
      <w:r>
        <w:rPr>
          <w:spacing w:val="-5"/>
        </w:rPr>
        <w:t xml:space="preserve"> </w:t>
      </w:r>
      <w:r>
        <w:t>extent</w:t>
      </w:r>
      <w:r>
        <w:rPr>
          <w:spacing w:val="-6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affects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financial</w:t>
      </w:r>
      <w:r>
        <w:rPr>
          <w:spacing w:val="-9"/>
        </w:rPr>
        <w:t xml:space="preserve"> </w:t>
      </w:r>
      <w:r>
        <w:t>interests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majority</w:t>
      </w:r>
      <w:r>
        <w:rPr>
          <w:spacing w:val="36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inhabitants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 w:rsidRPr="00110E02">
        <w:rPr>
          <w:color w:val="000000" w:themeColor="text1"/>
          <w:spacing w:val="-5"/>
        </w:rPr>
        <w:t xml:space="preserve"> </w:t>
      </w:r>
      <w:r w:rsidR="00E20307" w:rsidRPr="00110E02">
        <w:rPr>
          <w:color w:val="000000" w:themeColor="text1"/>
        </w:rPr>
        <w:t xml:space="preserve">parish </w:t>
      </w:r>
      <w:r>
        <w:t>affected</w:t>
      </w:r>
      <w:r>
        <w:rPr>
          <w:spacing w:val="-3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decision</w:t>
      </w:r>
      <w:r>
        <w:rPr>
          <w:spacing w:val="-1"/>
        </w:rPr>
        <w:t xml:space="preserve"> </w:t>
      </w:r>
      <w:r>
        <w:t>and;</w:t>
      </w:r>
    </w:p>
    <w:p w14:paraId="736C7467" w14:textId="77777777" w:rsidR="00114F4F" w:rsidRDefault="00E402BA" w:rsidP="00352DDD">
      <w:pPr>
        <w:pStyle w:val="ListParagraph"/>
        <w:numPr>
          <w:ilvl w:val="1"/>
          <w:numId w:val="16"/>
        </w:numPr>
        <w:tabs>
          <w:tab w:val="left" w:pos="1690"/>
        </w:tabs>
        <w:spacing w:line="232" w:lineRule="auto"/>
        <w:ind w:left="1658" w:right="1194"/>
      </w:pPr>
      <w:r>
        <w:t>a</w:t>
      </w:r>
      <w:r>
        <w:rPr>
          <w:spacing w:val="-8"/>
        </w:rPr>
        <w:t xml:space="preserve"> </w:t>
      </w:r>
      <w:r>
        <w:t>reasonable</w:t>
      </w:r>
      <w:r>
        <w:rPr>
          <w:spacing w:val="-9"/>
        </w:rPr>
        <w:t xml:space="preserve"> </w:t>
      </w:r>
      <w:r>
        <w:t>member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public</w:t>
      </w:r>
      <w:r>
        <w:rPr>
          <w:spacing w:val="-6"/>
        </w:rPr>
        <w:t xml:space="preserve"> </w:t>
      </w:r>
      <w:r>
        <w:t>knowing</w:t>
      </w:r>
      <w:r>
        <w:rPr>
          <w:spacing w:val="-8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facts</w:t>
      </w:r>
      <w:r>
        <w:rPr>
          <w:spacing w:val="-9"/>
        </w:rPr>
        <w:t xml:space="preserve"> </w:t>
      </w:r>
      <w:r>
        <w:t>would</w:t>
      </w:r>
      <w:r>
        <w:rPr>
          <w:spacing w:val="-7"/>
        </w:rPr>
        <w:t xml:space="preserve"> </w:t>
      </w:r>
      <w:r>
        <w:t>believe</w:t>
      </w:r>
      <w:r>
        <w:rPr>
          <w:spacing w:val="31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it</w:t>
      </w:r>
      <w:r>
        <w:rPr>
          <w:spacing w:val="-58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affect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view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wider</w:t>
      </w:r>
      <w:r>
        <w:rPr>
          <w:spacing w:val="-1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interest</w:t>
      </w:r>
    </w:p>
    <w:p w14:paraId="22BA82EA" w14:textId="77777777" w:rsidR="00114F4F" w:rsidRDefault="00E402BA">
      <w:pPr>
        <w:pStyle w:val="BodyText"/>
        <w:spacing w:before="112" w:line="256" w:lineRule="auto"/>
        <w:ind w:left="938" w:right="1272"/>
      </w:pPr>
      <w:r>
        <w:t>You may speak on the matter only if members of the public are also allowed to</w:t>
      </w:r>
      <w:r>
        <w:rPr>
          <w:spacing w:val="1"/>
        </w:rPr>
        <w:t xml:space="preserve"> </w:t>
      </w:r>
      <w:r>
        <w:t>speak at the meeting. Otherwise you must not</w:t>
      </w:r>
      <w:r>
        <w:rPr>
          <w:spacing w:val="1"/>
        </w:rPr>
        <w:t xml:space="preserve"> </w:t>
      </w:r>
      <w:r>
        <w:t>take part in any discussion or vote</w:t>
      </w:r>
      <w:r>
        <w:rPr>
          <w:spacing w:val="-60"/>
        </w:rPr>
        <w:t xml:space="preserve"> </w:t>
      </w:r>
      <w:r>
        <w:t>on the matter and must not remain in the room unless you have been granted a</w:t>
      </w:r>
      <w:r>
        <w:rPr>
          <w:spacing w:val="1"/>
        </w:rPr>
        <w:t xml:space="preserve"> </w:t>
      </w:r>
      <w:r>
        <w:t>dispensation.</w:t>
      </w:r>
    </w:p>
    <w:p w14:paraId="683D0945" w14:textId="7E519E19" w:rsidR="00114F4F" w:rsidRDefault="00E402BA">
      <w:pPr>
        <w:pStyle w:val="BodyText"/>
        <w:spacing w:before="103"/>
        <w:ind w:left="938"/>
      </w:pPr>
      <w:r>
        <w:t>If</w:t>
      </w:r>
      <w:r>
        <w:rPr>
          <w:spacing w:val="-6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‘sensitive</w:t>
      </w:r>
      <w:r>
        <w:rPr>
          <w:spacing w:val="37"/>
        </w:rPr>
        <w:t xml:space="preserve"> </w:t>
      </w:r>
      <w:r>
        <w:t>interest’,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disclose</w:t>
      </w:r>
      <w:r>
        <w:rPr>
          <w:spacing w:val="-5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nature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interest.</w:t>
      </w:r>
    </w:p>
    <w:p w14:paraId="349928D7" w14:textId="77777777" w:rsidR="00260028" w:rsidRDefault="00260028" w:rsidP="00260028">
      <w:pPr>
        <w:ind w:left="268"/>
        <w:rPr>
          <w:color w:val="4F81BD" w:themeColor="accent1"/>
        </w:rPr>
      </w:pPr>
    </w:p>
    <w:p w14:paraId="7A2D7C55" w14:textId="612F27CC" w:rsidR="00223C61" w:rsidRPr="00061A5B" w:rsidRDefault="00223C61" w:rsidP="00223C61">
      <w:pPr>
        <w:ind w:left="1440" w:hanging="502"/>
        <w:jc w:val="both"/>
      </w:pPr>
      <w:r w:rsidRPr="00061A5B">
        <w:t xml:space="preserve">In the event that </w:t>
      </w:r>
      <w:r w:rsidR="00260028" w:rsidRPr="00061A5B">
        <w:t xml:space="preserve">your non-registerable interest </w:t>
      </w:r>
      <w:r w:rsidRPr="00061A5B">
        <w:t>relates to -</w:t>
      </w:r>
    </w:p>
    <w:p w14:paraId="49B79AA5" w14:textId="77777777" w:rsidR="00223C61" w:rsidRPr="00061A5B" w:rsidRDefault="00223C61" w:rsidP="00223C61">
      <w:pPr>
        <w:ind w:left="1440" w:hanging="502"/>
        <w:jc w:val="both"/>
      </w:pPr>
    </w:p>
    <w:p w14:paraId="6371B239" w14:textId="77777777" w:rsidR="00223C61" w:rsidRPr="00061A5B" w:rsidRDefault="00223C61" w:rsidP="00223C61">
      <w:pPr>
        <w:ind w:left="1440" w:hanging="502"/>
        <w:jc w:val="both"/>
      </w:pPr>
      <w:r w:rsidRPr="00061A5B">
        <w:t xml:space="preserve">(1) an unpaid directorship on a company owned by your authority or </w:t>
      </w:r>
    </w:p>
    <w:p w14:paraId="725F57AA" w14:textId="77777777" w:rsidR="00223C61" w:rsidRPr="00061A5B" w:rsidRDefault="00223C61" w:rsidP="00223C61">
      <w:pPr>
        <w:ind w:left="1440" w:hanging="502"/>
        <w:jc w:val="both"/>
      </w:pPr>
      <w:r w:rsidRPr="00061A5B">
        <w:t xml:space="preserve">(2) another local authority of which you are a member, </w:t>
      </w:r>
    </w:p>
    <w:p w14:paraId="47043571" w14:textId="77777777" w:rsidR="00223C61" w:rsidRPr="00061A5B" w:rsidRDefault="00223C61" w:rsidP="00223C61">
      <w:pPr>
        <w:ind w:left="1440" w:hanging="502"/>
        <w:jc w:val="both"/>
      </w:pPr>
    </w:p>
    <w:p w14:paraId="27136720" w14:textId="77777777" w:rsidR="00223C61" w:rsidRPr="00061A5B" w:rsidRDefault="00223C61" w:rsidP="00223C61">
      <w:pPr>
        <w:ind w:left="1440" w:hanging="502"/>
        <w:jc w:val="both"/>
      </w:pPr>
      <w:r w:rsidRPr="00061A5B">
        <w:t xml:space="preserve">subject to your declaring that interest, </w:t>
      </w:r>
      <w:r w:rsidR="00260028" w:rsidRPr="00061A5B">
        <w:t>you are able to take part in any discussion and vote on the</w:t>
      </w:r>
      <w:r w:rsidRPr="00061A5B">
        <w:t xml:space="preserve"> </w:t>
      </w:r>
    </w:p>
    <w:p w14:paraId="633B0EB5" w14:textId="6916B465" w:rsidR="00260028" w:rsidRPr="00061A5B" w:rsidRDefault="00260028" w:rsidP="00223C61">
      <w:pPr>
        <w:ind w:left="1440" w:hanging="502"/>
        <w:jc w:val="both"/>
      </w:pPr>
      <w:r w:rsidRPr="00061A5B">
        <w:t xml:space="preserve">matter. </w:t>
      </w:r>
    </w:p>
    <w:p w14:paraId="08999A19" w14:textId="77777777" w:rsidR="00114F4F" w:rsidRDefault="00114F4F">
      <w:pPr>
        <w:pStyle w:val="BodyText"/>
        <w:spacing w:before="4"/>
        <w:ind w:left="0"/>
        <w:rPr>
          <w:sz w:val="23"/>
        </w:rPr>
      </w:pPr>
    </w:p>
    <w:p w14:paraId="71503138" w14:textId="77777777" w:rsidR="00114F4F" w:rsidRDefault="00114F4F">
      <w:pPr>
        <w:spacing w:line="237" w:lineRule="auto"/>
        <w:sectPr w:rsidR="00114F4F">
          <w:pgSz w:w="11930" w:h="16860"/>
          <w:pgMar w:top="400" w:right="440" w:bottom="1500" w:left="1200" w:header="0" w:footer="1274" w:gutter="0"/>
          <w:cols w:space="720"/>
        </w:sectPr>
      </w:pPr>
    </w:p>
    <w:p w14:paraId="2C7D1B12" w14:textId="77777777" w:rsidR="00114F4F" w:rsidRDefault="00E402BA">
      <w:pPr>
        <w:spacing w:before="65"/>
        <w:ind w:left="218"/>
        <w:rPr>
          <w:b/>
        </w:rPr>
      </w:pPr>
      <w:r>
        <w:rPr>
          <w:b/>
          <w:spacing w:val="-1"/>
        </w:rPr>
        <w:lastRenderedPageBreak/>
        <w:t>Table</w:t>
      </w:r>
      <w:r>
        <w:rPr>
          <w:b/>
          <w:spacing w:val="-11"/>
        </w:rPr>
        <w:t xml:space="preserve"> </w:t>
      </w:r>
      <w:r>
        <w:rPr>
          <w:b/>
        </w:rPr>
        <w:t>1:</w:t>
      </w:r>
      <w:r>
        <w:rPr>
          <w:b/>
          <w:spacing w:val="-10"/>
        </w:rPr>
        <w:t xml:space="preserve"> </w:t>
      </w:r>
      <w:r>
        <w:rPr>
          <w:b/>
        </w:rPr>
        <w:t>Disclosable</w:t>
      </w:r>
      <w:r>
        <w:rPr>
          <w:b/>
          <w:spacing w:val="-15"/>
        </w:rPr>
        <w:t xml:space="preserve"> </w:t>
      </w:r>
      <w:r>
        <w:rPr>
          <w:b/>
        </w:rPr>
        <w:t>Pecuniary</w:t>
      </w:r>
      <w:r>
        <w:rPr>
          <w:b/>
          <w:spacing w:val="-11"/>
        </w:rPr>
        <w:t xml:space="preserve"> </w:t>
      </w:r>
      <w:r>
        <w:rPr>
          <w:b/>
        </w:rPr>
        <w:t>Interests</w:t>
      </w:r>
    </w:p>
    <w:p w14:paraId="56844067" w14:textId="06C63D46" w:rsidR="00114F4F" w:rsidRPr="004A61DC" w:rsidRDefault="00E402BA">
      <w:pPr>
        <w:pStyle w:val="BodyText"/>
        <w:spacing w:before="131" w:line="256" w:lineRule="auto"/>
        <w:ind w:right="1151"/>
        <w:rPr>
          <w:u w:val="single" w:color="0461C1"/>
        </w:rPr>
      </w:pPr>
      <w:r>
        <w:t>This</w:t>
      </w:r>
      <w:r>
        <w:rPr>
          <w:spacing w:val="-5"/>
        </w:rPr>
        <w:t xml:space="preserve"> </w:t>
      </w:r>
      <w:r>
        <w:t>table</w:t>
      </w:r>
      <w:r>
        <w:rPr>
          <w:spacing w:val="-6"/>
        </w:rPr>
        <w:t xml:space="preserve"> </w:t>
      </w:r>
      <w:r>
        <w:t>sets</w:t>
      </w:r>
      <w:r>
        <w:rPr>
          <w:spacing w:val="-8"/>
        </w:rPr>
        <w:t xml:space="preserve"> </w:t>
      </w:r>
      <w:r>
        <w:t>out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explanation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Disclosable</w:t>
      </w:r>
      <w:r>
        <w:rPr>
          <w:spacing w:val="-7"/>
        </w:rPr>
        <w:t xml:space="preserve"> </w:t>
      </w:r>
      <w:r>
        <w:t>Pecuniary</w:t>
      </w:r>
      <w:r>
        <w:rPr>
          <w:spacing w:val="-9"/>
        </w:rPr>
        <w:t xml:space="preserve"> </w:t>
      </w:r>
      <w:r>
        <w:t>Interests</w:t>
      </w:r>
      <w:r>
        <w:rPr>
          <w:spacing w:val="-7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-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-59"/>
        </w:rPr>
        <w:t xml:space="preserve"> </w:t>
      </w:r>
      <w:hyperlink r:id="rId17">
        <w:r w:rsidRPr="004A61DC">
          <w:rPr>
            <w:u w:val="single" w:color="0461C1"/>
          </w:rPr>
          <w:t>Relevant</w:t>
        </w:r>
        <w:r w:rsidRPr="004A61DC">
          <w:rPr>
            <w:spacing w:val="-2"/>
            <w:u w:val="single" w:color="0461C1"/>
          </w:rPr>
          <w:t xml:space="preserve"> </w:t>
        </w:r>
        <w:r w:rsidRPr="004A61DC">
          <w:rPr>
            <w:u w:val="single" w:color="0461C1"/>
          </w:rPr>
          <w:t>Authorities</w:t>
        </w:r>
        <w:r w:rsidRPr="004A61DC">
          <w:rPr>
            <w:spacing w:val="-7"/>
            <w:u w:val="single" w:color="0461C1"/>
          </w:rPr>
          <w:t xml:space="preserve"> </w:t>
        </w:r>
        <w:r w:rsidRPr="004A61DC">
          <w:rPr>
            <w:u w:val="single" w:color="0461C1"/>
          </w:rPr>
          <w:t>(Disclosable</w:t>
        </w:r>
        <w:r w:rsidRPr="004A61DC">
          <w:rPr>
            <w:spacing w:val="-4"/>
            <w:u w:val="single" w:color="0461C1"/>
          </w:rPr>
          <w:t xml:space="preserve"> </w:t>
        </w:r>
        <w:r w:rsidRPr="004A61DC">
          <w:rPr>
            <w:u w:val="single" w:color="0461C1"/>
          </w:rPr>
          <w:t>Pecuniary</w:t>
        </w:r>
        <w:r w:rsidRPr="004A61DC">
          <w:rPr>
            <w:spacing w:val="-5"/>
            <w:u w:val="single" w:color="0461C1"/>
          </w:rPr>
          <w:t xml:space="preserve"> </w:t>
        </w:r>
        <w:r w:rsidRPr="004A61DC">
          <w:rPr>
            <w:u w:val="single" w:color="0461C1"/>
          </w:rPr>
          <w:t>Interests)</w:t>
        </w:r>
        <w:r w:rsidRPr="004A61DC">
          <w:rPr>
            <w:spacing w:val="-4"/>
            <w:u w:val="single" w:color="0461C1"/>
          </w:rPr>
          <w:t xml:space="preserve"> </w:t>
        </w:r>
        <w:r w:rsidRPr="004A61DC">
          <w:rPr>
            <w:u w:val="single" w:color="0461C1"/>
          </w:rPr>
          <w:t>Regulations</w:t>
        </w:r>
        <w:r w:rsidRPr="004A61DC">
          <w:rPr>
            <w:spacing w:val="-5"/>
            <w:u w:val="single" w:color="0461C1"/>
          </w:rPr>
          <w:t xml:space="preserve"> </w:t>
        </w:r>
        <w:r w:rsidRPr="004A61DC">
          <w:rPr>
            <w:u w:val="single" w:color="0461C1"/>
          </w:rPr>
          <w:t>2012</w:t>
        </w:r>
      </w:hyperlink>
      <w:hyperlink r:id="rId18">
        <w:r w:rsidRPr="004A61DC">
          <w:rPr>
            <w:u w:val="single" w:color="0461C1"/>
          </w:rPr>
          <w:t>.</w:t>
        </w:r>
      </w:hyperlink>
    </w:p>
    <w:p w14:paraId="7E29521C" w14:textId="77777777" w:rsidR="00C91435" w:rsidRDefault="00C91435">
      <w:pPr>
        <w:pStyle w:val="BodyText"/>
        <w:spacing w:before="131" w:line="256" w:lineRule="auto"/>
        <w:ind w:right="1151"/>
      </w:pPr>
    </w:p>
    <w:tbl>
      <w:tblPr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8"/>
        <w:gridCol w:w="4504"/>
      </w:tblGrid>
      <w:tr w:rsidR="00114F4F" w14:paraId="27C90380" w14:textId="77777777">
        <w:trPr>
          <w:trHeight w:val="242"/>
        </w:trPr>
        <w:tc>
          <w:tcPr>
            <w:tcW w:w="4488" w:type="dxa"/>
          </w:tcPr>
          <w:p w14:paraId="2AA79878" w14:textId="77777777" w:rsidR="00114F4F" w:rsidRDefault="00E402BA">
            <w:pPr>
              <w:pStyle w:val="TableParagraph"/>
              <w:spacing w:before="41" w:line="181" w:lineRule="exact"/>
              <w:ind w:left="121"/>
              <w:rPr>
                <w:b/>
              </w:rPr>
            </w:pPr>
            <w:r>
              <w:rPr>
                <w:b/>
              </w:rPr>
              <w:t>Subject</w:t>
            </w:r>
          </w:p>
        </w:tc>
        <w:tc>
          <w:tcPr>
            <w:tcW w:w="4504" w:type="dxa"/>
          </w:tcPr>
          <w:p w14:paraId="7A910064" w14:textId="77777777" w:rsidR="00114F4F" w:rsidRDefault="00E402BA">
            <w:pPr>
              <w:pStyle w:val="TableParagraph"/>
              <w:spacing w:before="41" w:line="181" w:lineRule="exact"/>
              <w:ind w:left="141"/>
              <w:rPr>
                <w:b/>
              </w:rPr>
            </w:pPr>
            <w:r>
              <w:rPr>
                <w:b/>
              </w:rPr>
              <w:t>Description</w:t>
            </w:r>
          </w:p>
        </w:tc>
      </w:tr>
      <w:tr w:rsidR="00114F4F" w14:paraId="59358D1D" w14:textId="77777777">
        <w:trPr>
          <w:trHeight w:val="1084"/>
        </w:trPr>
        <w:tc>
          <w:tcPr>
            <w:tcW w:w="4488" w:type="dxa"/>
          </w:tcPr>
          <w:p w14:paraId="6598130C" w14:textId="77777777" w:rsidR="00114F4F" w:rsidRDefault="00E402BA">
            <w:pPr>
              <w:pStyle w:val="TableParagraph"/>
              <w:spacing w:before="60"/>
              <w:ind w:left="121" w:right="1620"/>
              <w:rPr>
                <w:b/>
              </w:rPr>
            </w:pPr>
            <w:r>
              <w:rPr>
                <w:b/>
                <w:spacing w:val="-1"/>
              </w:rPr>
              <w:t>Employment,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office,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trade,</w:t>
            </w:r>
            <w:r>
              <w:rPr>
                <w:b/>
                <w:spacing w:val="-58"/>
              </w:rPr>
              <w:t xml:space="preserve"> </w:t>
            </w:r>
            <w:r>
              <w:rPr>
                <w:b/>
              </w:rPr>
              <w:t>profession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vocation</w:t>
            </w:r>
          </w:p>
        </w:tc>
        <w:tc>
          <w:tcPr>
            <w:tcW w:w="4504" w:type="dxa"/>
          </w:tcPr>
          <w:p w14:paraId="161FB37D" w14:textId="77777777" w:rsidR="00114F4F" w:rsidRDefault="00E402BA">
            <w:pPr>
              <w:pStyle w:val="TableParagraph"/>
              <w:spacing w:before="9"/>
              <w:ind w:left="121" w:right="891"/>
            </w:pPr>
            <w:r>
              <w:t>Any employment, office, trade,</w:t>
            </w:r>
            <w:r>
              <w:rPr>
                <w:spacing w:val="1"/>
              </w:rPr>
              <w:t xml:space="preserve"> </w:t>
            </w:r>
            <w:r>
              <w:t>profession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vocation</w:t>
            </w:r>
            <w:r>
              <w:rPr>
                <w:spacing w:val="-11"/>
              </w:rPr>
              <w:t xml:space="preserve"> </w:t>
            </w:r>
            <w:r>
              <w:t>carried</w:t>
            </w:r>
            <w:r>
              <w:rPr>
                <w:spacing w:val="-7"/>
              </w:rPr>
              <w:t xml:space="preserve"> </w:t>
            </w:r>
            <w:r>
              <w:t>on</w:t>
            </w:r>
            <w:r>
              <w:rPr>
                <w:spacing w:val="-13"/>
              </w:rPr>
              <w:t xml:space="preserve"> </w:t>
            </w:r>
            <w:r>
              <w:t>for</w:t>
            </w:r>
            <w:r>
              <w:rPr>
                <w:spacing w:val="-58"/>
              </w:rPr>
              <w:t xml:space="preserve"> </w:t>
            </w:r>
            <w:r>
              <w:t>profit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gain.</w:t>
            </w:r>
          </w:p>
        </w:tc>
      </w:tr>
      <w:tr w:rsidR="00114F4F" w14:paraId="740F8E47" w14:textId="77777777">
        <w:trPr>
          <w:trHeight w:val="3292"/>
        </w:trPr>
        <w:tc>
          <w:tcPr>
            <w:tcW w:w="4488" w:type="dxa"/>
          </w:tcPr>
          <w:p w14:paraId="76736F0B" w14:textId="77777777" w:rsidR="00114F4F" w:rsidRDefault="00E402BA">
            <w:pPr>
              <w:pStyle w:val="TableParagraph"/>
              <w:spacing w:before="9"/>
              <w:ind w:left="90"/>
              <w:rPr>
                <w:b/>
              </w:rPr>
            </w:pPr>
            <w:r>
              <w:rPr>
                <w:b/>
              </w:rPr>
              <w:t>Sponsorship</w:t>
            </w:r>
          </w:p>
        </w:tc>
        <w:tc>
          <w:tcPr>
            <w:tcW w:w="4504" w:type="dxa"/>
          </w:tcPr>
          <w:p w14:paraId="4577ED36" w14:textId="77777777" w:rsidR="00114F4F" w:rsidRDefault="00E402BA">
            <w:pPr>
              <w:pStyle w:val="TableParagraph"/>
              <w:spacing w:before="11" w:line="237" w:lineRule="auto"/>
              <w:ind w:left="105" w:right="394"/>
            </w:pPr>
            <w:r>
              <w:t>Any payment or provision of any other</w:t>
            </w:r>
            <w:r>
              <w:rPr>
                <w:spacing w:val="1"/>
              </w:rPr>
              <w:t xml:space="preserve"> </w:t>
            </w:r>
            <w:r>
              <w:t>financial benefit (other than from the</w:t>
            </w:r>
            <w:r>
              <w:rPr>
                <w:spacing w:val="1"/>
              </w:rPr>
              <w:t xml:space="preserve"> </w:t>
            </w:r>
            <w:r>
              <w:t>council)</w:t>
            </w:r>
            <w:r>
              <w:rPr>
                <w:spacing w:val="-5"/>
              </w:rPr>
              <w:t xml:space="preserve"> </w:t>
            </w:r>
            <w:r>
              <w:t>made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councillor</w:t>
            </w:r>
            <w:r>
              <w:rPr>
                <w:spacing w:val="-5"/>
              </w:rPr>
              <w:t xml:space="preserve"> </w:t>
            </w:r>
            <w:r>
              <w:t>during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-59"/>
              </w:rPr>
              <w:t xml:space="preserve"> </w:t>
            </w:r>
            <w:r>
              <w:t>previous 12-month period for expenses</w:t>
            </w:r>
            <w:r>
              <w:rPr>
                <w:spacing w:val="1"/>
              </w:rPr>
              <w:t xml:space="preserve"> </w:t>
            </w:r>
            <w:r>
              <w:t>incurred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him/her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carrying</w:t>
            </w:r>
            <w:r>
              <w:rPr>
                <w:spacing w:val="1"/>
              </w:rPr>
              <w:t xml:space="preserve"> </w:t>
            </w:r>
            <w:r>
              <w:t>out</w:t>
            </w:r>
            <w:r>
              <w:rPr>
                <w:spacing w:val="1"/>
              </w:rPr>
              <w:t xml:space="preserve"> </w:t>
            </w:r>
            <w:r>
              <w:t>his/her duties as a councillor, or towards</w:t>
            </w:r>
            <w:r>
              <w:rPr>
                <w:spacing w:val="1"/>
              </w:rPr>
              <w:t xml:space="preserve"> </w:t>
            </w:r>
            <w:r>
              <w:t>his/her</w:t>
            </w:r>
            <w:r>
              <w:rPr>
                <w:spacing w:val="-1"/>
              </w:rPr>
              <w:t xml:space="preserve"> </w:t>
            </w:r>
            <w:r>
              <w:t>election</w:t>
            </w:r>
            <w:r>
              <w:rPr>
                <w:spacing w:val="14"/>
              </w:rPr>
              <w:t xml:space="preserve"> </w:t>
            </w:r>
            <w:r>
              <w:t>expenses.</w:t>
            </w:r>
          </w:p>
          <w:p w14:paraId="24D3FFF8" w14:textId="77777777" w:rsidR="00114F4F" w:rsidRDefault="00E402BA">
            <w:pPr>
              <w:pStyle w:val="TableParagraph"/>
              <w:spacing w:before="4"/>
              <w:ind w:left="121" w:right="508"/>
            </w:pPr>
            <w:r>
              <w:t>This includes any payment or financial</w:t>
            </w:r>
            <w:r>
              <w:rPr>
                <w:spacing w:val="1"/>
              </w:rPr>
              <w:t xml:space="preserve"> </w:t>
            </w:r>
            <w:r>
              <w:t>benefit from a trade union within the</w:t>
            </w:r>
            <w:r>
              <w:rPr>
                <w:spacing w:val="1"/>
              </w:rPr>
              <w:t xml:space="preserve"> </w:t>
            </w:r>
            <w:r>
              <w:t>meaning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Trade</w:t>
            </w:r>
            <w:r>
              <w:rPr>
                <w:spacing w:val="-10"/>
              </w:rPr>
              <w:t xml:space="preserve"> </w:t>
            </w:r>
            <w:r>
              <w:t>Union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Labour</w:t>
            </w:r>
            <w:r>
              <w:rPr>
                <w:spacing w:val="-58"/>
              </w:rPr>
              <w:t xml:space="preserve"> </w:t>
            </w:r>
            <w:r>
              <w:t>Relations</w:t>
            </w:r>
            <w:r>
              <w:rPr>
                <w:spacing w:val="-5"/>
              </w:rPr>
              <w:t xml:space="preserve"> </w:t>
            </w:r>
            <w:r>
              <w:t>(Consolidation)</w:t>
            </w:r>
            <w:r>
              <w:rPr>
                <w:spacing w:val="-3"/>
              </w:rPr>
              <w:t xml:space="preserve"> </w:t>
            </w:r>
            <w:r>
              <w:t>Act</w:t>
            </w:r>
            <w:r>
              <w:rPr>
                <w:spacing w:val="-6"/>
              </w:rPr>
              <w:t xml:space="preserve"> </w:t>
            </w:r>
            <w:r>
              <w:t>1992.</w:t>
            </w:r>
          </w:p>
        </w:tc>
      </w:tr>
      <w:tr w:rsidR="00114F4F" w14:paraId="62D3036D" w14:textId="77777777">
        <w:trPr>
          <w:trHeight w:val="808"/>
        </w:trPr>
        <w:tc>
          <w:tcPr>
            <w:tcW w:w="4488" w:type="dxa"/>
          </w:tcPr>
          <w:p w14:paraId="13D23B0C" w14:textId="77777777" w:rsidR="00114F4F" w:rsidRDefault="00E402BA">
            <w:pPr>
              <w:pStyle w:val="TableParagraph"/>
              <w:spacing w:before="2"/>
              <w:ind w:left="90"/>
              <w:rPr>
                <w:b/>
              </w:rPr>
            </w:pPr>
            <w:r>
              <w:rPr>
                <w:b/>
              </w:rPr>
              <w:t>Contracts</w:t>
            </w:r>
          </w:p>
        </w:tc>
        <w:tc>
          <w:tcPr>
            <w:tcW w:w="4504" w:type="dxa"/>
          </w:tcPr>
          <w:p w14:paraId="032FFB94" w14:textId="286802EC" w:rsidR="00C91435" w:rsidRDefault="00E402BA" w:rsidP="00C91435">
            <w:pPr>
              <w:pStyle w:val="TableParagraph"/>
              <w:spacing w:before="4" w:line="237" w:lineRule="auto"/>
              <w:ind w:left="121" w:right="874"/>
            </w:pPr>
            <w:r>
              <w:t>Any contract made between the</w:t>
            </w:r>
            <w:r>
              <w:rPr>
                <w:spacing w:val="1"/>
              </w:rPr>
              <w:t xml:space="preserve"> </w:t>
            </w:r>
            <w:r>
              <w:t>councillor or his/her spouse or civil</w:t>
            </w:r>
            <w:r>
              <w:rPr>
                <w:spacing w:val="1"/>
              </w:rPr>
              <w:t xml:space="preserve"> </w:t>
            </w:r>
            <w:r>
              <w:t>partner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person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whom</w:t>
            </w:r>
            <w:r>
              <w:rPr>
                <w:spacing w:val="-6"/>
              </w:rPr>
              <w:t xml:space="preserve"> </w:t>
            </w:r>
            <w:r>
              <w:t>the</w:t>
            </w:r>
          </w:p>
        </w:tc>
      </w:tr>
    </w:tbl>
    <w:p w14:paraId="54376250" w14:textId="77777777" w:rsidR="00114F4F" w:rsidRDefault="00114F4F">
      <w:pPr>
        <w:spacing w:line="237" w:lineRule="auto"/>
        <w:sectPr w:rsidR="00114F4F">
          <w:pgSz w:w="11930" w:h="16860"/>
          <w:pgMar w:top="760" w:right="440" w:bottom="1500" w:left="1200" w:header="0" w:footer="1274" w:gutter="0"/>
          <w:cols w:space="720"/>
        </w:sect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8"/>
        <w:gridCol w:w="4504"/>
      </w:tblGrid>
      <w:tr w:rsidR="00114F4F" w14:paraId="536D75EC" w14:textId="77777777">
        <w:trPr>
          <w:trHeight w:val="3004"/>
        </w:trPr>
        <w:tc>
          <w:tcPr>
            <w:tcW w:w="4488" w:type="dxa"/>
          </w:tcPr>
          <w:p w14:paraId="6BC36F40" w14:textId="77777777" w:rsidR="00114F4F" w:rsidRDefault="00114F4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504" w:type="dxa"/>
          </w:tcPr>
          <w:p w14:paraId="438FE26F" w14:textId="77777777" w:rsidR="00114F4F" w:rsidRDefault="00E402BA">
            <w:pPr>
              <w:pStyle w:val="TableParagraph"/>
              <w:ind w:right="128" w:firstLine="16"/>
            </w:pPr>
            <w:r>
              <w:t>councillor is living as if they were</w:t>
            </w:r>
            <w:r>
              <w:rPr>
                <w:spacing w:val="1"/>
              </w:rPr>
              <w:t xml:space="preserve"> </w:t>
            </w:r>
            <w:r>
              <w:t>spouses/civil partners (or a firm in which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-7"/>
              </w:rPr>
              <w:t xml:space="preserve"> </w:t>
            </w:r>
            <w:r>
              <w:t>person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9"/>
              </w:rPr>
              <w:t xml:space="preserve"> </w:t>
            </w:r>
            <w:r>
              <w:t>partner,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an</w:t>
            </w:r>
            <w:r>
              <w:rPr>
                <w:spacing w:val="11"/>
              </w:rPr>
              <w:t xml:space="preserve"> </w:t>
            </w:r>
            <w:r>
              <w:t>incorporated</w:t>
            </w:r>
            <w:r>
              <w:rPr>
                <w:spacing w:val="-58"/>
              </w:rPr>
              <w:t xml:space="preserve"> </w:t>
            </w:r>
            <w:r>
              <w:t>body of which such person is a director* or</w:t>
            </w:r>
            <w:r>
              <w:rPr>
                <w:spacing w:val="1"/>
              </w:rPr>
              <w:t xml:space="preserve"> </w:t>
            </w:r>
            <w:r>
              <w:t>a body that such person has a beneficial</w:t>
            </w:r>
            <w:r>
              <w:rPr>
                <w:spacing w:val="1"/>
              </w:rPr>
              <w:t xml:space="preserve"> </w:t>
            </w:r>
            <w:r>
              <w:t>interest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securities</w:t>
            </w:r>
            <w:r>
              <w:rPr>
                <w:spacing w:val="12"/>
              </w:rPr>
              <w:t xml:space="preserve"> </w:t>
            </w:r>
            <w:r>
              <w:t>of*)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council</w:t>
            </w:r>
          </w:p>
          <w:p w14:paraId="01EEA3A8" w14:textId="77777777" w:rsidR="00114F4F" w:rsidRDefault="00E402BA">
            <w:pPr>
              <w:pStyle w:val="TableParagraph"/>
              <w:spacing w:line="250" w:lineRule="exact"/>
            </w:pPr>
            <w:r>
              <w:t>—</w:t>
            </w:r>
          </w:p>
          <w:p w14:paraId="3B0903A7" w14:textId="77777777" w:rsidR="00114F4F" w:rsidRDefault="00E402BA">
            <w:pPr>
              <w:pStyle w:val="TableParagraph"/>
              <w:numPr>
                <w:ilvl w:val="0"/>
                <w:numId w:val="6"/>
              </w:numPr>
              <w:tabs>
                <w:tab w:val="left" w:pos="467"/>
              </w:tabs>
              <w:spacing w:line="242" w:lineRule="auto"/>
              <w:ind w:right="150" w:firstLine="0"/>
            </w:pPr>
            <w:r>
              <w:t>under</w:t>
            </w:r>
            <w:r>
              <w:rPr>
                <w:spacing w:val="-7"/>
              </w:rPr>
              <w:t xml:space="preserve"> </w:t>
            </w:r>
            <w:r>
              <w:t>which</w:t>
            </w:r>
            <w:r>
              <w:rPr>
                <w:spacing w:val="-5"/>
              </w:rPr>
              <w:t xml:space="preserve"> </w:t>
            </w:r>
            <w:r>
              <w:t>goods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services</w:t>
            </w:r>
            <w:r>
              <w:rPr>
                <w:spacing w:val="-9"/>
              </w:rPr>
              <w:t xml:space="preserve"> </w:t>
            </w:r>
            <w:r>
              <w:t>are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4"/>
              </w:rPr>
              <w:t xml:space="preserve"> </w:t>
            </w:r>
            <w:r>
              <w:t>be</w:t>
            </w:r>
            <w:r>
              <w:rPr>
                <w:spacing w:val="-58"/>
              </w:rPr>
              <w:t xml:space="preserve"> </w:t>
            </w:r>
            <w:r>
              <w:t>provided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works</w:t>
            </w:r>
            <w:r>
              <w:rPr>
                <w:spacing w:val="-7"/>
              </w:rPr>
              <w:t xml:space="preserve"> </w:t>
            </w:r>
            <w:r>
              <w:t>are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18"/>
              </w:rPr>
              <w:t xml:space="preserve"> </w:t>
            </w:r>
            <w:r>
              <w:t>executed;</w:t>
            </w:r>
            <w:r>
              <w:rPr>
                <w:spacing w:val="-6"/>
              </w:rPr>
              <w:t xml:space="preserve"> </w:t>
            </w:r>
            <w:r>
              <w:t>and</w:t>
            </w:r>
          </w:p>
          <w:p w14:paraId="63DDEA2C" w14:textId="77777777" w:rsidR="00114F4F" w:rsidRDefault="00E402BA">
            <w:pPr>
              <w:pStyle w:val="TableParagraph"/>
              <w:numPr>
                <w:ilvl w:val="0"/>
                <w:numId w:val="6"/>
              </w:numPr>
              <w:tabs>
                <w:tab w:val="left" w:pos="467"/>
              </w:tabs>
              <w:spacing w:line="260" w:lineRule="exact"/>
              <w:ind w:left="467"/>
            </w:pPr>
            <w:r>
              <w:t>which</w:t>
            </w:r>
            <w:r>
              <w:rPr>
                <w:spacing w:val="-5"/>
              </w:rPr>
              <w:t xml:space="preserve"> </w:t>
            </w:r>
            <w:r>
              <w:t>has</w:t>
            </w:r>
            <w:r>
              <w:rPr>
                <w:spacing w:val="-5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been</w:t>
            </w:r>
            <w:r>
              <w:rPr>
                <w:spacing w:val="-11"/>
              </w:rPr>
              <w:t xml:space="preserve"> </w:t>
            </w:r>
            <w:r>
              <w:t>fully</w:t>
            </w:r>
            <w:r>
              <w:rPr>
                <w:spacing w:val="-4"/>
              </w:rPr>
              <w:t xml:space="preserve"> </w:t>
            </w:r>
            <w:r>
              <w:t>discharged.</w:t>
            </w:r>
          </w:p>
        </w:tc>
      </w:tr>
      <w:tr w:rsidR="00114F4F" w14:paraId="2BC1514B" w14:textId="77777777">
        <w:trPr>
          <w:trHeight w:val="2738"/>
        </w:trPr>
        <w:tc>
          <w:tcPr>
            <w:tcW w:w="4488" w:type="dxa"/>
          </w:tcPr>
          <w:p w14:paraId="2951B3B4" w14:textId="77777777" w:rsidR="00114F4F" w:rsidRDefault="00E402BA">
            <w:pPr>
              <w:pStyle w:val="TableParagraph"/>
              <w:spacing w:before="2"/>
              <w:ind w:left="91"/>
              <w:rPr>
                <w:b/>
              </w:rPr>
            </w:pPr>
            <w:r>
              <w:rPr>
                <w:b/>
              </w:rPr>
              <w:t>Land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Property</w:t>
            </w:r>
          </w:p>
        </w:tc>
        <w:tc>
          <w:tcPr>
            <w:tcW w:w="4504" w:type="dxa"/>
          </w:tcPr>
          <w:p w14:paraId="3E67D97B" w14:textId="18D1D1F7" w:rsidR="00114F4F" w:rsidRDefault="00E402BA">
            <w:pPr>
              <w:pStyle w:val="TableParagraph"/>
              <w:spacing w:before="16" w:line="223" w:lineRule="auto"/>
              <w:ind w:left="123" w:right="685"/>
            </w:pPr>
            <w:r>
              <w:t>Any</w:t>
            </w:r>
            <w:r>
              <w:rPr>
                <w:spacing w:val="-6"/>
              </w:rPr>
              <w:t xml:space="preserve"> </w:t>
            </w:r>
            <w:r>
              <w:t>beneficial</w:t>
            </w:r>
            <w:r>
              <w:rPr>
                <w:spacing w:val="-10"/>
              </w:rPr>
              <w:t xml:space="preserve"> </w:t>
            </w:r>
            <w:r>
              <w:t>interest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land</w:t>
            </w:r>
            <w:r>
              <w:rPr>
                <w:spacing w:val="-5"/>
              </w:rPr>
              <w:t xml:space="preserve"> </w:t>
            </w:r>
            <w:r>
              <w:t>which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8"/>
              </w:rPr>
              <w:t xml:space="preserve"> </w:t>
            </w:r>
            <w:r>
              <w:t>within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area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council.</w:t>
            </w:r>
          </w:p>
          <w:p w14:paraId="44709E83" w14:textId="77777777" w:rsidR="00C91435" w:rsidRDefault="00C91435">
            <w:pPr>
              <w:pStyle w:val="TableParagraph"/>
              <w:spacing w:before="16" w:line="223" w:lineRule="auto"/>
              <w:ind w:left="123" w:right="685"/>
            </w:pPr>
          </w:p>
          <w:p w14:paraId="310F1C66" w14:textId="77777777" w:rsidR="00114F4F" w:rsidRDefault="00E402BA">
            <w:pPr>
              <w:pStyle w:val="TableParagraph"/>
              <w:spacing w:before="5"/>
              <w:ind w:right="234"/>
            </w:pPr>
            <w:r>
              <w:t>‘Land’ excludes an easement, servitude,</w:t>
            </w:r>
            <w:r>
              <w:rPr>
                <w:spacing w:val="1"/>
              </w:rPr>
              <w:t xml:space="preserve"> </w:t>
            </w:r>
            <w:r>
              <w:t>interest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right in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over</w:t>
            </w:r>
            <w:r>
              <w:rPr>
                <w:spacing w:val="-3"/>
              </w:rPr>
              <w:t xml:space="preserve"> </w:t>
            </w:r>
            <w:r>
              <w:t>land</w:t>
            </w:r>
            <w:r>
              <w:rPr>
                <w:spacing w:val="-3"/>
              </w:rPr>
              <w:t xml:space="preserve"> </w:t>
            </w:r>
            <w:r>
              <w:t>which</w:t>
            </w:r>
            <w:r>
              <w:rPr>
                <w:spacing w:val="23"/>
              </w:rPr>
              <w:t xml:space="preserve"> </w:t>
            </w:r>
            <w:r>
              <w:t>does</w:t>
            </w:r>
            <w:r>
              <w:rPr>
                <w:spacing w:val="-58"/>
              </w:rPr>
              <w:t xml:space="preserve"> </w:t>
            </w:r>
            <w:r>
              <w:t>not give the councillor or his/her spouse or</w:t>
            </w:r>
            <w:r>
              <w:rPr>
                <w:spacing w:val="-59"/>
              </w:rPr>
              <w:t xml:space="preserve"> </w:t>
            </w:r>
            <w:r>
              <w:t>civil partner or the person with whom the</w:t>
            </w:r>
            <w:r>
              <w:rPr>
                <w:spacing w:val="1"/>
              </w:rPr>
              <w:t xml:space="preserve"> </w:t>
            </w:r>
            <w:r>
              <w:t>councillor is living as if they were spouses/</w:t>
            </w:r>
            <w:r>
              <w:rPr>
                <w:spacing w:val="-59"/>
              </w:rPr>
              <w:t xml:space="preserve"> </w:t>
            </w:r>
            <w:r>
              <w:t>civil partners (alone or jointly with another)</w:t>
            </w:r>
            <w:r>
              <w:rPr>
                <w:spacing w:val="-59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right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occupy</w:t>
            </w:r>
            <w:r>
              <w:rPr>
                <w:spacing w:val="3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receive</w:t>
            </w:r>
            <w:r>
              <w:rPr>
                <w:spacing w:val="-3"/>
              </w:rPr>
              <w:t xml:space="preserve"> </w:t>
            </w:r>
            <w:r>
              <w:t>income.</w:t>
            </w:r>
          </w:p>
        </w:tc>
      </w:tr>
      <w:tr w:rsidR="00114F4F" w14:paraId="62DFB48F" w14:textId="77777777">
        <w:trPr>
          <w:trHeight w:val="808"/>
        </w:trPr>
        <w:tc>
          <w:tcPr>
            <w:tcW w:w="4488" w:type="dxa"/>
            <w:tcBorders>
              <w:left w:val="single" w:sz="6" w:space="0" w:color="000000"/>
            </w:tcBorders>
          </w:tcPr>
          <w:p w14:paraId="325874BA" w14:textId="77777777" w:rsidR="00114F4F" w:rsidRDefault="00E402BA">
            <w:pPr>
              <w:pStyle w:val="TableParagraph"/>
              <w:spacing w:before="12"/>
              <w:ind w:left="89"/>
              <w:rPr>
                <w:b/>
              </w:rPr>
            </w:pPr>
            <w:r>
              <w:rPr>
                <w:b/>
              </w:rPr>
              <w:t>Licenses</w:t>
            </w:r>
          </w:p>
        </w:tc>
        <w:tc>
          <w:tcPr>
            <w:tcW w:w="4504" w:type="dxa"/>
          </w:tcPr>
          <w:p w14:paraId="0682CC2E" w14:textId="77777777" w:rsidR="00114F4F" w:rsidRDefault="00E402BA">
            <w:pPr>
              <w:pStyle w:val="TableParagraph"/>
              <w:spacing w:before="18" w:line="232" w:lineRule="auto"/>
              <w:ind w:right="8"/>
              <w:jc w:val="both"/>
            </w:pPr>
            <w:r>
              <w:t>Any licence (alone or jointly with others)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occupy land in the area of the council</w:t>
            </w:r>
            <w:r>
              <w:rPr>
                <w:spacing w:val="1"/>
              </w:rPr>
              <w:t xml:space="preserve"> </w:t>
            </w:r>
            <w:r>
              <w:t>for a</w:t>
            </w:r>
            <w:r>
              <w:rPr>
                <w:spacing w:val="1"/>
              </w:rPr>
              <w:t xml:space="preserve"> </w:t>
            </w:r>
            <w:r>
              <w:t>month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longer</w:t>
            </w:r>
          </w:p>
        </w:tc>
      </w:tr>
      <w:tr w:rsidR="00114F4F" w14:paraId="416853F9" w14:textId="77777777">
        <w:trPr>
          <w:trHeight w:val="2740"/>
        </w:trPr>
        <w:tc>
          <w:tcPr>
            <w:tcW w:w="4488" w:type="dxa"/>
          </w:tcPr>
          <w:p w14:paraId="3B1EC677" w14:textId="77777777" w:rsidR="00114F4F" w:rsidRDefault="00E402BA">
            <w:pPr>
              <w:pStyle w:val="TableParagraph"/>
              <w:spacing w:before="2"/>
              <w:ind w:left="91"/>
              <w:rPr>
                <w:b/>
              </w:rPr>
            </w:pPr>
            <w:r>
              <w:rPr>
                <w:b/>
              </w:rPr>
              <w:t>Corporate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tenancies</w:t>
            </w:r>
          </w:p>
        </w:tc>
        <w:tc>
          <w:tcPr>
            <w:tcW w:w="4504" w:type="dxa"/>
          </w:tcPr>
          <w:p w14:paraId="26B08804" w14:textId="77777777" w:rsidR="00114F4F" w:rsidRDefault="00E402BA">
            <w:pPr>
              <w:pStyle w:val="TableParagraph"/>
              <w:spacing w:before="10" w:line="230" w:lineRule="auto"/>
              <w:ind w:left="123" w:right="686"/>
            </w:pPr>
            <w:r>
              <w:t>Any</w:t>
            </w:r>
            <w:r>
              <w:rPr>
                <w:spacing w:val="-7"/>
              </w:rPr>
              <w:t xml:space="preserve"> </w:t>
            </w:r>
            <w:r>
              <w:t>tenancy</w:t>
            </w:r>
            <w:r>
              <w:rPr>
                <w:spacing w:val="-9"/>
              </w:rPr>
              <w:t xml:space="preserve"> </w:t>
            </w:r>
            <w:r>
              <w:t>where</w:t>
            </w:r>
            <w:r>
              <w:rPr>
                <w:spacing w:val="-10"/>
              </w:rPr>
              <w:t xml:space="preserve"> </w:t>
            </w:r>
            <w:r>
              <w:t>(to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councillor’s</w:t>
            </w:r>
            <w:r>
              <w:rPr>
                <w:spacing w:val="-58"/>
              </w:rPr>
              <w:t xml:space="preserve"> </w:t>
            </w:r>
            <w:r>
              <w:t>knowledge)—</w:t>
            </w:r>
          </w:p>
          <w:p w14:paraId="5D5ED18D" w14:textId="77777777" w:rsidR="00114F4F" w:rsidRDefault="00E402BA">
            <w:pPr>
              <w:pStyle w:val="TableParagraph"/>
              <w:numPr>
                <w:ilvl w:val="0"/>
                <w:numId w:val="5"/>
              </w:numPr>
              <w:tabs>
                <w:tab w:val="left" w:pos="484"/>
              </w:tabs>
              <w:spacing w:before="11" w:line="265" w:lineRule="exact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landlord</w:t>
            </w:r>
            <w:r>
              <w:rPr>
                <w:spacing w:val="-7"/>
              </w:rPr>
              <w:t xml:space="preserve"> </w:t>
            </w:r>
            <w:r>
              <w:t>is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council;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  <w:p w14:paraId="1999EEBC" w14:textId="77777777" w:rsidR="00114F4F" w:rsidRDefault="00E402BA">
            <w:pPr>
              <w:pStyle w:val="TableParagraph"/>
              <w:numPr>
                <w:ilvl w:val="0"/>
                <w:numId w:val="5"/>
              </w:numPr>
              <w:tabs>
                <w:tab w:val="left" w:pos="484"/>
              </w:tabs>
              <w:spacing w:line="237" w:lineRule="auto"/>
              <w:ind w:left="123" w:right="179" w:firstLine="0"/>
            </w:pPr>
            <w:r>
              <w:t>the tenant is a body that the councillor,</w:t>
            </w:r>
            <w:r>
              <w:rPr>
                <w:spacing w:val="1"/>
              </w:rPr>
              <w:t xml:space="preserve"> </w:t>
            </w:r>
            <w:r>
              <w:t>or his/her spouse or civil</w:t>
            </w:r>
            <w:r>
              <w:rPr>
                <w:spacing w:val="1"/>
              </w:rPr>
              <w:t xml:space="preserve"> </w:t>
            </w:r>
            <w:r>
              <w:t>partner or the</w:t>
            </w:r>
            <w:r>
              <w:rPr>
                <w:spacing w:val="1"/>
              </w:rPr>
              <w:t xml:space="preserve"> </w:t>
            </w:r>
            <w:r>
              <w:t>person</w:t>
            </w:r>
            <w:r>
              <w:rPr>
                <w:spacing w:val="-11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whom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13"/>
              </w:rPr>
              <w:t xml:space="preserve"> </w:t>
            </w:r>
            <w:r>
              <w:t>councillor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living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58"/>
              </w:rPr>
              <w:t xml:space="preserve"> </w:t>
            </w:r>
            <w:r>
              <w:t>if they were</w:t>
            </w:r>
            <w:r>
              <w:rPr>
                <w:spacing w:val="1"/>
              </w:rPr>
              <w:t xml:space="preserve"> </w:t>
            </w:r>
            <w:r>
              <w:t>spouses/ civil partners is a</w:t>
            </w:r>
            <w:r>
              <w:rPr>
                <w:spacing w:val="1"/>
              </w:rPr>
              <w:t xml:space="preserve"> </w:t>
            </w:r>
            <w:r>
              <w:t>partner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8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director*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or has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beneficial</w:t>
            </w:r>
            <w:r>
              <w:rPr>
                <w:spacing w:val="-5"/>
              </w:rPr>
              <w:t xml:space="preserve"> </w:t>
            </w:r>
            <w:r>
              <w:t>interest</w:t>
            </w:r>
            <w:r>
              <w:rPr>
                <w:spacing w:val="23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securities*</w:t>
            </w:r>
            <w:r>
              <w:rPr>
                <w:spacing w:val="-5"/>
              </w:rPr>
              <w:t xml:space="preserve"> </w:t>
            </w:r>
            <w:r>
              <w:t>of.</w:t>
            </w:r>
          </w:p>
        </w:tc>
      </w:tr>
      <w:tr w:rsidR="00114F4F" w14:paraId="1C283ACD" w14:textId="77777777">
        <w:trPr>
          <w:trHeight w:val="4399"/>
        </w:trPr>
        <w:tc>
          <w:tcPr>
            <w:tcW w:w="4488" w:type="dxa"/>
          </w:tcPr>
          <w:p w14:paraId="5A6A61B4" w14:textId="77777777" w:rsidR="00114F4F" w:rsidRDefault="00E402BA">
            <w:pPr>
              <w:pStyle w:val="TableParagraph"/>
              <w:spacing w:before="2"/>
              <w:ind w:left="91"/>
              <w:rPr>
                <w:b/>
              </w:rPr>
            </w:pPr>
            <w:r>
              <w:rPr>
                <w:b/>
              </w:rPr>
              <w:t>Securities</w:t>
            </w:r>
          </w:p>
        </w:tc>
        <w:tc>
          <w:tcPr>
            <w:tcW w:w="4504" w:type="dxa"/>
          </w:tcPr>
          <w:p w14:paraId="3E3325F6" w14:textId="77777777" w:rsidR="00114F4F" w:rsidRDefault="00E402BA">
            <w:pPr>
              <w:pStyle w:val="TableParagraph"/>
              <w:spacing w:before="12" w:line="228" w:lineRule="auto"/>
              <w:ind w:left="123" w:right="520"/>
            </w:pPr>
            <w:r>
              <w:t>Any</w:t>
            </w:r>
            <w:r>
              <w:rPr>
                <w:spacing w:val="-9"/>
              </w:rPr>
              <w:t xml:space="preserve"> </w:t>
            </w:r>
            <w:r>
              <w:t>beneficial</w:t>
            </w:r>
            <w:r>
              <w:rPr>
                <w:spacing w:val="-12"/>
              </w:rPr>
              <w:t xml:space="preserve"> </w:t>
            </w:r>
            <w:r>
              <w:t>interest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securities*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a</w:t>
            </w:r>
            <w:r>
              <w:rPr>
                <w:spacing w:val="-58"/>
              </w:rPr>
              <w:t xml:space="preserve"> </w:t>
            </w:r>
            <w:r>
              <w:t>body</w:t>
            </w:r>
            <w:r>
              <w:rPr>
                <w:spacing w:val="-1"/>
              </w:rPr>
              <w:t xml:space="preserve"> </w:t>
            </w:r>
            <w:r>
              <w:t>where—</w:t>
            </w:r>
          </w:p>
          <w:p w14:paraId="4B44139A" w14:textId="77777777" w:rsidR="00114F4F" w:rsidRDefault="00E402BA">
            <w:pPr>
              <w:pStyle w:val="TableParagraph"/>
              <w:numPr>
                <w:ilvl w:val="0"/>
                <w:numId w:val="4"/>
              </w:numPr>
              <w:tabs>
                <w:tab w:val="left" w:pos="484"/>
              </w:tabs>
              <w:spacing w:before="11" w:line="244" w:lineRule="auto"/>
              <w:ind w:right="662" w:firstLine="0"/>
            </w:pPr>
            <w:r>
              <w:t>that body (to the councillor’s</w:t>
            </w:r>
            <w:r>
              <w:rPr>
                <w:spacing w:val="1"/>
              </w:rPr>
              <w:t xml:space="preserve"> </w:t>
            </w:r>
            <w:r>
              <w:t>knowledge)</w:t>
            </w:r>
            <w:r>
              <w:rPr>
                <w:spacing w:val="-6"/>
              </w:rPr>
              <w:t xml:space="preserve"> </w:t>
            </w:r>
            <w:r>
              <w:t>has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11"/>
              </w:rPr>
              <w:t xml:space="preserve"> </w:t>
            </w:r>
            <w:r>
              <w:t>place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business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58"/>
              </w:rPr>
              <w:t xml:space="preserve"> </w:t>
            </w:r>
            <w:r>
              <w:t>land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area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council;</w:t>
            </w:r>
            <w:r>
              <w:rPr>
                <w:spacing w:val="1"/>
              </w:rPr>
              <w:t xml:space="preserve"> </w:t>
            </w:r>
            <w:r>
              <w:t>and</w:t>
            </w:r>
          </w:p>
          <w:p w14:paraId="0DB0CE7E" w14:textId="77777777" w:rsidR="00114F4F" w:rsidRDefault="00E402BA">
            <w:pPr>
              <w:pStyle w:val="TableParagraph"/>
              <w:numPr>
                <w:ilvl w:val="0"/>
                <w:numId w:val="4"/>
              </w:numPr>
              <w:tabs>
                <w:tab w:val="left" w:pos="484"/>
              </w:tabs>
              <w:spacing w:before="2"/>
              <w:ind w:left="483"/>
            </w:pPr>
            <w:r>
              <w:t>either—</w:t>
            </w:r>
          </w:p>
          <w:p w14:paraId="52EE7F8E" w14:textId="77777777" w:rsidR="00114F4F" w:rsidRDefault="00E402BA">
            <w:pPr>
              <w:pStyle w:val="TableParagraph"/>
              <w:numPr>
                <w:ilvl w:val="0"/>
                <w:numId w:val="3"/>
              </w:numPr>
              <w:tabs>
                <w:tab w:val="left" w:pos="403"/>
              </w:tabs>
              <w:spacing w:before="7"/>
              <w:ind w:right="815" w:firstLine="0"/>
            </w:pPr>
            <w:r>
              <w:t>) the total nominal value of the</w:t>
            </w:r>
            <w:r>
              <w:rPr>
                <w:spacing w:val="1"/>
              </w:rPr>
              <w:t xml:space="preserve"> </w:t>
            </w:r>
            <w:r>
              <w:t>securities*</w:t>
            </w:r>
            <w:r>
              <w:rPr>
                <w:spacing w:val="28"/>
              </w:rPr>
              <w:t xml:space="preserve"> </w:t>
            </w:r>
            <w:r>
              <w:t>exceeds</w:t>
            </w:r>
            <w:r>
              <w:rPr>
                <w:spacing w:val="22"/>
              </w:rPr>
              <w:t xml:space="preserve"> </w:t>
            </w:r>
            <w:r>
              <w:t>£25,000</w:t>
            </w:r>
            <w:r>
              <w:rPr>
                <w:spacing w:val="26"/>
              </w:rPr>
              <w:t xml:space="preserve"> </w:t>
            </w:r>
            <w:r>
              <w:t>or</w:t>
            </w:r>
            <w:r>
              <w:rPr>
                <w:spacing w:val="29"/>
              </w:rPr>
              <w:t xml:space="preserve"> </w:t>
            </w:r>
            <w:r>
              <w:t>one</w:t>
            </w:r>
            <w:r>
              <w:rPr>
                <w:spacing w:val="-58"/>
              </w:rPr>
              <w:t xml:space="preserve"> </w:t>
            </w:r>
            <w:r>
              <w:t>hundredth of the total issued share</w:t>
            </w:r>
            <w:r>
              <w:rPr>
                <w:spacing w:val="1"/>
              </w:rPr>
              <w:t xml:space="preserve"> </w:t>
            </w:r>
            <w:r>
              <w:t>capital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2"/>
              </w:rPr>
              <w:t xml:space="preserve"> </w:t>
            </w:r>
            <w:r>
              <w:t>body;</w:t>
            </w:r>
            <w:r>
              <w:rPr>
                <w:spacing w:val="1"/>
              </w:rPr>
              <w:t xml:space="preserve"> </w:t>
            </w:r>
            <w:r>
              <w:t>or</w:t>
            </w:r>
          </w:p>
          <w:p w14:paraId="22A044E0" w14:textId="77777777" w:rsidR="00114F4F" w:rsidRDefault="00E402BA">
            <w:pPr>
              <w:pStyle w:val="TableParagraph"/>
              <w:numPr>
                <w:ilvl w:val="0"/>
                <w:numId w:val="3"/>
              </w:numPr>
              <w:tabs>
                <w:tab w:val="left" w:pos="451"/>
              </w:tabs>
              <w:spacing w:line="237" w:lineRule="auto"/>
              <w:ind w:left="106" w:right="47" w:firstLine="0"/>
              <w:jc w:val="both"/>
            </w:pPr>
            <w:r>
              <w:t>if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share</w:t>
            </w:r>
            <w:r>
              <w:rPr>
                <w:spacing w:val="1"/>
              </w:rPr>
              <w:t xml:space="preserve"> </w:t>
            </w:r>
            <w:r>
              <w:t>capital of</w:t>
            </w:r>
            <w:r>
              <w:rPr>
                <w:spacing w:val="1"/>
              </w:rPr>
              <w:t xml:space="preserve"> </w:t>
            </w:r>
            <w:r>
              <w:t>that</w:t>
            </w:r>
            <w:r>
              <w:rPr>
                <w:spacing w:val="1"/>
              </w:rPr>
              <w:t xml:space="preserve"> </w:t>
            </w:r>
            <w:r>
              <w:t>body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6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more</w:t>
            </w:r>
            <w:r>
              <w:rPr>
                <w:spacing w:val="1"/>
              </w:rPr>
              <w:t xml:space="preserve"> </w:t>
            </w:r>
            <w:r>
              <w:t>than</w:t>
            </w:r>
            <w:r>
              <w:rPr>
                <w:spacing w:val="1"/>
              </w:rPr>
              <w:t xml:space="preserve"> </w:t>
            </w:r>
            <w:r>
              <w:t>one</w:t>
            </w:r>
            <w:r>
              <w:rPr>
                <w:spacing w:val="1"/>
              </w:rPr>
              <w:t xml:space="preserve"> </w:t>
            </w:r>
            <w:r>
              <w:t>class,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61"/>
              </w:rPr>
              <w:t xml:space="preserve"> </w:t>
            </w:r>
            <w:r>
              <w:t>total</w:t>
            </w:r>
            <w:r>
              <w:rPr>
                <w:spacing w:val="61"/>
              </w:rPr>
              <w:t xml:space="preserve"> </w:t>
            </w:r>
            <w:r>
              <w:t>nominal</w:t>
            </w:r>
            <w:r>
              <w:rPr>
                <w:spacing w:val="1"/>
              </w:rPr>
              <w:t xml:space="preserve"> </w:t>
            </w:r>
            <w:r>
              <w:t>value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shares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one</w:t>
            </w:r>
            <w:r>
              <w:rPr>
                <w:spacing w:val="1"/>
              </w:rPr>
              <w:t xml:space="preserve"> </w:t>
            </w:r>
            <w:r>
              <w:t>class</w:t>
            </w:r>
            <w:r>
              <w:rPr>
                <w:spacing w:val="6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which</w:t>
            </w:r>
            <w:r>
              <w:rPr>
                <w:spacing w:val="25"/>
              </w:rPr>
              <w:t xml:space="preserve"> </w:t>
            </w:r>
            <w:r>
              <w:t>the</w:t>
            </w:r>
            <w:r>
              <w:rPr>
                <w:spacing w:val="24"/>
              </w:rPr>
              <w:t xml:space="preserve"> </w:t>
            </w:r>
            <w:r>
              <w:t>councillor,</w:t>
            </w:r>
            <w:r>
              <w:rPr>
                <w:spacing w:val="26"/>
              </w:rPr>
              <w:t xml:space="preserve"> </w:t>
            </w:r>
            <w:r>
              <w:t>or</w:t>
            </w:r>
            <w:r>
              <w:rPr>
                <w:spacing w:val="25"/>
              </w:rPr>
              <w:t xml:space="preserve"> </w:t>
            </w:r>
            <w:r>
              <w:t>his/</w:t>
            </w:r>
            <w:r>
              <w:rPr>
                <w:spacing w:val="28"/>
              </w:rPr>
              <w:t xml:space="preserve"> </w:t>
            </w:r>
            <w:r>
              <w:t>her</w:t>
            </w:r>
            <w:r>
              <w:rPr>
                <w:spacing w:val="23"/>
              </w:rPr>
              <w:t xml:space="preserve"> </w:t>
            </w:r>
            <w:r>
              <w:t>spouse</w:t>
            </w:r>
            <w:r>
              <w:rPr>
                <w:spacing w:val="61"/>
              </w:rPr>
              <w:t xml:space="preserve"> </w:t>
            </w:r>
            <w:r>
              <w:t>or</w:t>
            </w:r>
          </w:p>
          <w:p w14:paraId="797F1A7E" w14:textId="77777777" w:rsidR="00114F4F" w:rsidRDefault="00E402BA">
            <w:pPr>
              <w:pStyle w:val="TableParagraph"/>
              <w:ind w:right="47"/>
              <w:jc w:val="both"/>
            </w:pPr>
            <w:r>
              <w:t>civil partner or the person with whom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councillor is</w:t>
            </w:r>
            <w:r>
              <w:rPr>
                <w:spacing w:val="-3"/>
              </w:rPr>
              <w:t xml:space="preserve"> </w:t>
            </w:r>
            <w:r>
              <w:t>living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they</w:t>
            </w:r>
            <w:r>
              <w:rPr>
                <w:spacing w:val="-2"/>
              </w:rPr>
              <w:t xml:space="preserve"> </w:t>
            </w:r>
            <w:r>
              <w:t>were</w:t>
            </w:r>
          </w:p>
        </w:tc>
      </w:tr>
    </w:tbl>
    <w:p w14:paraId="4E649B05" w14:textId="46D2A19D" w:rsidR="00114F4F" w:rsidRDefault="00575348">
      <w:pPr>
        <w:pStyle w:val="BodyText"/>
        <w:spacing w:before="5"/>
        <w:ind w:left="0"/>
        <w:rPr>
          <w:sz w:val="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C86D41E" wp14:editId="73E22C83">
                <wp:simplePos x="0" y="0"/>
                <wp:positionH relativeFrom="page">
                  <wp:posOffset>913130</wp:posOffset>
                </wp:positionH>
                <wp:positionV relativeFrom="paragraph">
                  <wp:posOffset>62230</wp:posOffset>
                </wp:positionV>
                <wp:extent cx="7620" cy="7620"/>
                <wp:effectExtent l="0" t="0" r="0" b="0"/>
                <wp:wrapTopAndBottom/>
                <wp:docPr id="10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2733E8" id="docshape3" o:spid="_x0000_s1026" style="position:absolute;margin-left:71.9pt;margin-top:4.9pt;width:.6pt;height:.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B84667B" wp14:editId="46EAE211">
                <wp:simplePos x="0" y="0"/>
                <wp:positionH relativeFrom="page">
                  <wp:posOffset>3775075</wp:posOffset>
                </wp:positionH>
                <wp:positionV relativeFrom="paragraph">
                  <wp:posOffset>62230</wp:posOffset>
                </wp:positionV>
                <wp:extent cx="7620" cy="7620"/>
                <wp:effectExtent l="0" t="0" r="0" b="0"/>
                <wp:wrapTopAndBottom/>
                <wp:docPr id="9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1154A3" id="docshape4" o:spid="_x0000_s1026" style="position:absolute;margin-left:297.25pt;margin-top:4.9pt;width:.6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15C3F85" wp14:editId="3674EEC1">
                <wp:simplePos x="0" y="0"/>
                <wp:positionH relativeFrom="page">
                  <wp:posOffset>6640830</wp:posOffset>
                </wp:positionH>
                <wp:positionV relativeFrom="paragraph">
                  <wp:posOffset>62230</wp:posOffset>
                </wp:positionV>
                <wp:extent cx="7620" cy="7620"/>
                <wp:effectExtent l="0" t="0" r="0" b="0"/>
                <wp:wrapTopAndBottom/>
                <wp:docPr id="8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BB4E70" id="docshape5" o:spid="_x0000_s1026" style="position:absolute;margin-left:522.9pt;margin-top:4.9pt;width:.6pt;height:.6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" fillcolor="black" stroked="f">
                <w10:wrap type="topAndBottom" anchorx="page"/>
              </v:rect>
            </w:pict>
          </mc:Fallback>
        </mc:AlternateContent>
      </w:r>
    </w:p>
    <w:p w14:paraId="049BF2C6" w14:textId="77777777" w:rsidR="00114F4F" w:rsidRDefault="00114F4F">
      <w:pPr>
        <w:rPr>
          <w:sz w:val="6"/>
        </w:rPr>
        <w:sectPr w:rsidR="00114F4F">
          <w:pgSz w:w="11930" w:h="16860"/>
          <w:pgMar w:top="220" w:right="440" w:bottom="1500" w:left="1200" w:header="0" w:footer="1274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8"/>
        <w:gridCol w:w="4506"/>
      </w:tblGrid>
      <w:tr w:rsidR="00114F4F" w14:paraId="460A6AAB" w14:textId="77777777">
        <w:trPr>
          <w:trHeight w:val="799"/>
        </w:trPr>
        <w:tc>
          <w:tcPr>
            <w:tcW w:w="4498" w:type="dxa"/>
          </w:tcPr>
          <w:p w14:paraId="6DBD553E" w14:textId="77777777" w:rsidR="00114F4F" w:rsidRDefault="00114F4F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4506" w:type="dxa"/>
          </w:tcPr>
          <w:p w14:paraId="137C1806" w14:textId="77777777" w:rsidR="00114F4F" w:rsidRDefault="00E402BA">
            <w:pPr>
              <w:pStyle w:val="TableParagraph"/>
              <w:spacing w:line="272" w:lineRule="exact"/>
              <w:ind w:left="95"/>
              <w:rPr>
                <w:sz w:val="24"/>
              </w:rPr>
            </w:pPr>
            <w:r>
              <w:rPr>
                <w:sz w:val="24"/>
              </w:rPr>
              <w:t>spouses/civil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partners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beneficial</w:t>
            </w:r>
          </w:p>
          <w:p w14:paraId="1AB25242" w14:textId="77777777" w:rsidR="00114F4F" w:rsidRDefault="00E402BA">
            <w:pPr>
              <w:pStyle w:val="TableParagraph"/>
              <w:spacing w:line="274" w:lineRule="exact"/>
              <w:ind w:left="95" w:right="174"/>
              <w:rPr>
                <w:sz w:val="24"/>
              </w:rPr>
            </w:pPr>
            <w:r>
              <w:rPr>
                <w:sz w:val="24"/>
              </w:rPr>
              <w:t>interest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exceeds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hundredth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issued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share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class.</w:t>
            </w:r>
          </w:p>
        </w:tc>
      </w:tr>
    </w:tbl>
    <w:p w14:paraId="18AB00E8" w14:textId="77777777" w:rsidR="00114F4F" w:rsidRDefault="00114F4F">
      <w:pPr>
        <w:pStyle w:val="BodyText"/>
        <w:ind w:left="0"/>
        <w:rPr>
          <w:sz w:val="20"/>
        </w:rPr>
      </w:pPr>
    </w:p>
    <w:p w14:paraId="734E9580" w14:textId="77777777" w:rsidR="00114F4F" w:rsidRDefault="00114F4F">
      <w:pPr>
        <w:pStyle w:val="BodyText"/>
        <w:spacing w:before="2"/>
        <w:ind w:left="0"/>
        <w:rPr>
          <w:sz w:val="20"/>
        </w:rPr>
      </w:pPr>
    </w:p>
    <w:p w14:paraId="28CA4BCF" w14:textId="77777777" w:rsidR="00114F4F" w:rsidRDefault="00E402BA">
      <w:pPr>
        <w:pStyle w:val="ListParagraph"/>
        <w:numPr>
          <w:ilvl w:val="0"/>
          <w:numId w:val="2"/>
        </w:numPr>
        <w:tabs>
          <w:tab w:val="left" w:pos="380"/>
        </w:tabs>
        <w:spacing w:before="92" w:line="252" w:lineRule="auto"/>
        <w:ind w:right="2037" w:firstLine="0"/>
      </w:pPr>
      <w:r>
        <w:t>‘director’</w:t>
      </w:r>
      <w:r>
        <w:rPr>
          <w:spacing w:val="-9"/>
        </w:rPr>
        <w:t xml:space="preserve"> </w:t>
      </w:r>
      <w:r>
        <w:t>includes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member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committee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an</w:t>
      </w:r>
      <w:r>
        <w:rPr>
          <w:spacing w:val="-12"/>
        </w:rPr>
        <w:t xml:space="preserve"> </w:t>
      </w:r>
      <w:r>
        <w:t>industrial</w:t>
      </w:r>
      <w:r>
        <w:rPr>
          <w:spacing w:val="-11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provident</w:t>
      </w:r>
      <w:r>
        <w:rPr>
          <w:spacing w:val="1"/>
        </w:rPr>
        <w:t xml:space="preserve"> </w:t>
      </w:r>
      <w:r>
        <w:t>society.</w:t>
      </w:r>
    </w:p>
    <w:p w14:paraId="73CB04DC" w14:textId="77777777" w:rsidR="00114F4F" w:rsidRDefault="00E402BA">
      <w:pPr>
        <w:pStyle w:val="ListParagraph"/>
        <w:numPr>
          <w:ilvl w:val="0"/>
          <w:numId w:val="2"/>
        </w:numPr>
        <w:tabs>
          <w:tab w:val="left" w:pos="380"/>
        </w:tabs>
        <w:spacing w:before="105" w:line="254" w:lineRule="auto"/>
        <w:ind w:right="1203" w:firstLine="0"/>
      </w:pPr>
      <w:r>
        <w:t>‘securities’ means shares, debentures, debenture stock, loan stock, bonds, units 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collective investment scheme within the meaning of the Financial Services and Markets Act</w:t>
      </w:r>
      <w:r>
        <w:rPr>
          <w:spacing w:val="-59"/>
        </w:rPr>
        <w:t xml:space="preserve"> </w:t>
      </w:r>
      <w:r>
        <w:t>2000 and other securities of any description, other than money</w:t>
      </w:r>
      <w:r>
        <w:rPr>
          <w:spacing w:val="1"/>
        </w:rPr>
        <w:t xml:space="preserve"> </w:t>
      </w:r>
      <w:r>
        <w:t>deposited with a building</w:t>
      </w:r>
      <w:r>
        <w:rPr>
          <w:spacing w:val="1"/>
        </w:rPr>
        <w:t xml:space="preserve"> </w:t>
      </w:r>
      <w:r>
        <w:t>society.</w:t>
      </w:r>
    </w:p>
    <w:p w14:paraId="4E8662C2" w14:textId="77777777" w:rsidR="00114F4F" w:rsidRDefault="00E402BA">
      <w:pPr>
        <w:spacing w:before="107"/>
        <w:ind w:left="218"/>
        <w:rPr>
          <w:b/>
        </w:rPr>
      </w:pPr>
      <w:r>
        <w:rPr>
          <w:b/>
        </w:rPr>
        <w:t>Table</w:t>
      </w:r>
      <w:r>
        <w:rPr>
          <w:b/>
          <w:spacing w:val="-8"/>
        </w:rPr>
        <w:t xml:space="preserve"> </w:t>
      </w:r>
      <w:r>
        <w:rPr>
          <w:b/>
        </w:rPr>
        <w:t>2:</w:t>
      </w:r>
      <w:r>
        <w:rPr>
          <w:b/>
          <w:spacing w:val="-11"/>
        </w:rPr>
        <w:t xml:space="preserve"> </w:t>
      </w:r>
      <w:r>
        <w:rPr>
          <w:b/>
        </w:rPr>
        <w:t>Other</w:t>
      </w:r>
      <w:r>
        <w:rPr>
          <w:b/>
          <w:spacing w:val="-5"/>
        </w:rPr>
        <w:t xml:space="preserve"> </w:t>
      </w:r>
      <w:r>
        <w:rPr>
          <w:b/>
        </w:rPr>
        <w:t>Registrable</w:t>
      </w:r>
      <w:r>
        <w:rPr>
          <w:b/>
          <w:spacing w:val="-9"/>
        </w:rPr>
        <w:t xml:space="preserve"> </w:t>
      </w:r>
      <w:r>
        <w:rPr>
          <w:b/>
        </w:rPr>
        <w:t>Interests</w:t>
      </w:r>
    </w:p>
    <w:p w14:paraId="1487899E" w14:textId="6FE933A5" w:rsidR="00114F4F" w:rsidRDefault="00575348">
      <w:pPr>
        <w:pStyle w:val="BodyText"/>
        <w:spacing w:before="6"/>
        <w:ind w:left="0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2AFDAC0E" wp14:editId="6CFAE327">
                <wp:simplePos x="0" y="0"/>
                <wp:positionH relativeFrom="page">
                  <wp:posOffset>913130</wp:posOffset>
                </wp:positionH>
                <wp:positionV relativeFrom="paragraph">
                  <wp:posOffset>165100</wp:posOffset>
                </wp:positionV>
                <wp:extent cx="5735320" cy="2258695"/>
                <wp:effectExtent l="0" t="0" r="0" b="0"/>
                <wp:wrapTopAndBottom/>
                <wp:docPr id="5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5320" cy="2258695"/>
                          <a:chOff x="1438" y="260"/>
                          <a:chExt cx="9032" cy="3557"/>
                        </a:xfrm>
                      </wpg:grpSpPr>
                      <wps:wsp>
                        <wps:cNvPr id="6" name="docshape7"/>
                        <wps:cNvSpPr>
                          <a:spLocks/>
                        </wps:cNvSpPr>
                        <wps:spPr bwMode="auto">
                          <a:xfrm>
                            <a:off x="1438" y="260"/>
                            <a:ext cx="9032" cy="3557"/>
                          </a:xfrm>
                          <a:custGeom>
                            <a:avLst/>
                            <a:gdLst>
                              <a:gd name="T0" fmla="+- 0 10470 1438"/>
                              <a:gd name="T1" fmla="*/ T0 w 9032"/>
                              <a:gd name="T2" fmla="+- 0 260 260"/>
                              <a:gd name="T3" fmla="*/ 260 h 3557"/>
                              <a:gd name="T4" fmla="+- 0 10458 1438"/>
                              <a:gd name="T5" fmla="*/ T4 w 9032"/>
                              <a:gd name="T6" fmla="+- 0 260 260"/>
                              <a:gd name="T7" fmla="*/ 260 h 3557"/>
                              <a:gd name="T8" fmla="+- 0 1450 1438"/>
                              <a:gd name="T9" fmla="*/ T8 w 9032"/>
                              <a:gd name="T10" fmla="+- 0 260 260"/>
                              <a:gd name="T11" fmla="*/ 260 h 3557"/>
                              <a:gd name="T12" fmla="+- 0 1438 1438"/>
                              <a:gd name="T13" fmla="*/ T12 w 9032"/>
                              <a:gd name="T14" fmla="+- 0 260 260"/>
                              <a:gd name="T15" fmla="*/ 260 h 3557"/>
                              <a:gd name="T16" fmla="+- 0 1438 1438"/>
                              <a:gd name="T17" fmla="*/ T16 w 9032"/>
                              <a:gd name="T18" fmla="+- 0 272 260"/>
                              <a:gd name="T19" fmla="*/ 272 h 3557"/>
                              <a:gd name="T20" fmla="+- 0 1438 1438"/>
                              <a:gd name="T21" fmla="*/ T20 w 9032"/>
                              <a:gd name="T22" fmla="+- 0 3817 260"/>
                              <a:gd name="T23" fmla="*/ 3817 h 3557"/>
                              <a:gd name="T24" fmla="+- 0 1450 1438"/>
                              <a:gd name="T25" fmla="*/ T24 w 9032"/>
                              <a:gd name="T26" fmla="+- 0 3817 260"/>
                              <a:gd name="T27" fmla="*/ 3817 h 3557"/>
                              <a:gd name="T28" fmla="+- 0 1450 1438"/>
                              <a:gd name="T29" fmla="*/ T28 w 9032"/>
                              <a:gd name="T30" fmla="+- 0 272 260"/>
                              <a:gd name="T31" fmla="*/ 272 h 3557"/>
                              <a:gd name="T32" fmla="+- 0 10458 1438"/>
                              <a:gd name="T33" fmla="*/ T32 w 9032"/>
                              <a:gd name="T34" fmla="+- 0 272 260"/>
                              <a:gd name="T35" fmla="*/ 272 h 3557"/>
                              <a:gd name="T36" fmla="+- 0 10458 1438"/>
                              <a:gd name="T37" fmla="*/ T36 w 9032"/>
                              <a:gd name="T38" fmla="+- 0 3817 260"/>
                              <a:gd name="T39" fmla="*/ 3817 h 3557"/>
                              <a:gd name="T40" fmla="+- 0 10470 1438"/>
                              <a:gd name="T41" fmla="*/ T40 w 9032"/>
                              <a:gd name="T42" fmla="+- 0 3817 260"/>
                              <a:gd name="T43" fmla="*/ 3817 h 3557"/>
                              <a:gd name="T44" fmla="+- 0 10470 1438"/>
                              <a:gd name="T45" fmla="*/ T44 w 9032"/>
                              <a:gd name="T46" fmla="+- 0 272 260"/>
                              <a:gd name="T47" fmla="*/ 272 h 3557"/>
                              <a:gd name="T48" fmla="+- 0 10470 1438"/>
                              <a:gd name="T49" fmla="*/ T48 w 9032"/>
                              <a:gd name="T50" fmla="+- 0 260 260"/>
                              <a:gd name="T51" fmla="*/ 260 h 35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032" h="3557">
                                <a:moveTo>
                                  <a:pt x="9032" y="0"/>
                                </a:moveTo>
                                <a:lnTo>
                                  <a:pt x="9020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3557"/>
                                </a:lnTo>
                                <a:lnTo>
                                  <a:pt x="12" y="3557"/>
                                </a:lnTo>
                                <a:lnTo>
                                  <a:pt x="12" y="12"/>
                                </a:lnTo>
                                <a:lnTo>
                                  <a:pt x="9020" y="12"/>
                                </a:lnTo>
                                <a:lnTo>
                                  <a:pt x="9020" y="3557"/>
                                </a:lnTo>
                                <a:lnTo>
                                  <a:pt x="9032" y="3557"/>
                                </a:lnTo>
                                <a:lnTo>
                                  <a:pt x="9032" y="12"/>
                                </a:lnTo>
                                <a:lnTo>
                                  <a:pt x="9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450" y="272"/>
                            <a:ext cx="9008" cy="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5660AC" w14:textId="77777777" w:rsidR="00114F4F" w:rsidRDefault="00114F4F">
                              <w:pPr>
                                <w:spacing w:before="9"/>
                                <w:rPr>
                                  <w:b/>
                                  <w:sz w:val="21"/>
                                </w:rPr>
                              </w:pPr>
                            </w:p>
                            <w:p w14:paraId="30C78B90" w14:textId="77777777" w:rsidR="00114F4F" w:rsidRDefault="00E402BA" w:rsidP="00C91435">
                              <w:pPr>
                                <w:spacing w:before="1"/>
                                <w:ind w:left="84"/>
                              </w:pPr>
                              <w:r>
                                <w:rPr>
                                  <w:spacing w:val="-1"/>
                                </w:rPr>
                                <w:t>You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must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register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as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an</w:t>
                              </w:r>
                              <w:r>
                                <w:rPr>
                                  <w:spacing w:val="-16"/>
                                </w:rPr>
                                <w:t xml:space="preserve"> </w:t>
                              </w:r>
                              <w:r>
                                <w:t>Other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Registerable</w:t>
                              </w:r>
                              <w:r>
                                <w:rPr>
                                  <w:spacing w:val="-15"/>
                                </w:rPr>
                                <w:t xml:space="preserve"> </w:t>
                              </w:r>
                              <w:r>
                                <w:t>Interest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:</w:t>
                              </w:r>
                            </w:p>
                            <w:p w14:paraId="7241EE7F" w14:textId="77777777" w:rsidR="00114F4F" w:rsidRDefault="00114F4F" w:rsidP="00C91435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66678083" w14:textId="6BE9AAFD" w:rsidR="00114F4F" w:rsidRPr="00DD32F4" w:rsidRDefault="00E402BA" w:rsidP="00C91435">
                              <w:pPr>
                                <w:ind w:left="268"/>
                                <w:rPr>
                                  <w:color w:val="4F81BD" w:themeColor="accent1"/>
                                </w:rPr>
                              </w:pPr>
                              <w:r>
                                <w:t>a)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any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unpaid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directorships</w:t>
                              </w:r>
                              <w:r w:rsidR="00A670DB">
                                <w:t xml:space="preserve"> </w:t>
                              </w:r>
                            </w:p>
                            <w:p w14:paraId="2BB9FD87" w14:textId="77777777" w:rsidR="00114F4F" w:rsidRDefault="00114F4F" w:rsidP="00C91435">
                              <w:pPr>
                                <w:spacing w:before="3"/>
                              </w:pPr>
                            </w:p>
                            <w:p w14:paraId="193FF904" w14:textId="77777777" w:rsidR="00114F4F" w:rsidRDefault="00E402BA" w:rsidP="00C91435">
                              <w:pPr>
                                <w:ind w:left="804" w:hanging="478"/>
                              </w:pPr>
                              <w:r>
                                <w:rPr>
                                  <w:spacing w:val="-1"/>
                                </w:rPr>
                                <w:t xml:space="preserve">b ) any body of which </w:t>
                              </w:r>
                              <w:r>
                                <w:t>you are a member or are in a position of general control or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management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and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which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you</w:t>
                              </w:r>
                              <w:r>
                                <w:rPr>
                                  <w:spacing w:val="55"/>
                                </w:rPr>
                                <w:t xml:space="preserve"> </w:t>
                              </w:r>
                              <w:r>
                                <w:t>are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nominated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or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appointed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by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your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authority</w:t>
                              </w:r>
                            </w:p>
                            <w:p w14:paraId="4640C12E" w14:textId="77777777" w:rsidR="00114F4F" w:rsidRDefault="00114F4F" w:rsidP="00C91435">
                              <w:pPr>
                                <w:spacing w:before="11"/>
                                <w:rPr>
                                  <w:sz w:val="21"/>
                                </w:rPr>
                              </w:pPr>
                            </w:p>
                            <w:p w14:paraId="3D3FDA6D" w14:textId="77777777" w:rsidR="00114F4F" w:rsidRDefault="00E402BA" w:rsidP="00C91435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574"/>
                                </w:tabs>
                                <w:spacing w:line="248" w:lineRule="exact"/>
                              </w:pPr>
                              <w:r>
                                <w:t>any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body</w:t>
                              </w:r>
                            </w:p>
                            <w:p w14:paraId="55AB63D5" w14:textId="77777777" w:rsidR="00114F4F" w:rsidRDefault="00E402BA" w:rsidP="00C91435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34"/>
                                </w:tabs>
                                <w:spacing w:line="267" w:lineRule="exact"/>
                                <w:ind w:hanging="371"/>
                              </w:pPr>
                              <w:r>
                                <w:t>exercising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functions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of a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public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nature</w:t>
                              </w:r>
                            </w:p>
                            <w:p w14:paraId="2B21D339" w14:textId="77777777" w:rsidR="00114F4F" w:rsidRDefault="00E402BA" w:rsidP="00C91435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84"/>
                                </w:tabs>
                                <w:spacing w:line="268" w:lineRule="exact"/>
                                <w:ind w:left="1584" w:hanging="421"/>
                              </w:pPr>
                              <w:r>
                                <w:t>directed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charitable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purposes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or</w:t>
                              </w:r>
                            </w:p>
                            <w:p w14:paraId="4BB0FA50" w14:textId="77777777" w:rsidR="00114F4F" w:rsidRDefault="00E402BA" w:rsidP="00C91435"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val="left" w:pos="1522"/>
                                </w:tabs>
                                <w:spacing w:line="235" w:lineRule="auto"/>
                                <w:ind w:left="1523" w:right="506" w:hanging="360"/>
                              </w:pPr>
                              <w:r>
                                <w:t>one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whose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principal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purposes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includes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the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influence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of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public opinion</w:t>
                              </w:r>
                              <w:r>
                                <w:rPr>
                                  <w:spacing w:val="-58"/>
                                </w:rPr>
                                <w:t xml:space="preserve"> </w:t>
                              </w:r>
                              <w:r>
                                <w:t>or policy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(including any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political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party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or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trade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union)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FDAC0E" id="docshapegroup6" o:spid="_x0000_s1026" style="position:absolute;margin-left:71.9pt;margin-top:13pt;width:451.6pt;height:177.85pt;z-index:-15727104;mso-wrap-distance-left:0;mso-wrap-distance-right:0;mso-position-horizontal-relative:page" coordorigin="1438,260" coordsize="9032,3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">
                <v:shape id="docshape7" o:spid="_x0000_s1027" style="position:absolute;left:1438;top:260;width:9032;height:3557;visibility:visible;mso-wrap-style:square;v-text-anchor:top" coordsize="9032,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" path="m9032,r-12,l12,,,,,12,,3557r12,l12,12r9008,l9020,3557r12,l9032,12r,-12xe" fillcolor="black" stroked="f">
                  <v:path arrowok="t" o:connecttype="custom" o:connectlocs="9032,260;9020,260;12,260;0,260;0,272;0,3817;12,3817;12,272;9020,272;9020,3817;9032,3817;9032,272;9032,260" o:connectangles="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8" type="#_x0000_t202" style="position:absolute;left:1450;top:272;width:9008;height:3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745660AC" w14:textId="77777777" w:rsidR="00114F4F" w:rsidRDefault="00114F4F">
                        <w:pPr>
                          <w:spacing w:before="9"/>
                          <w:rPr>
                            <w:b/>
                            <w:sz w:val="21"/>
                          </w:rPr>
                        </w:pPr>
                      </w:p>
                      <w:p w14:paraId="30C78B90" w14:textId="77777777" w:rsidR="00114F4F" w:rsidRDefault="00E402BA" w:rsidP="00C91435">
                        <w:pPr>
                          <w:spacing w:before="1"/>
                          <w:ind w:left="84"/>
                        </w:pPr>
                        <w:r>
                          <w:rPr>
                            <w:spacing w:val="-1"/>
                          </w:rPr>
                          <w:t>You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must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register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as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an</w:t>
                        </w:r>
                        <w:r>
                          <w:rPr>
                            <w:spacing w:val="-16"/>
                          </w:rPr>
                          <w:t xml:space="preserve"> </w:t>
                        </w:r>
                        <w:r>
                          <w:t>Other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Registerable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t>Interest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:</w:t>
                        </w:r>
                      </w:p>
                      <w:p w14:paraId="7241EE7F" w14:textId="77777777" w:rsidR="00114F4F" w:rsidRDefault="00114F4F" w:rsidP="00C91435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66678083" w14:textId="6BE9AAFD" w:rsidR="00114F4F" w:rsidRPr="00DD32F4" w:rsidRDefault="00E402BA" w:rsidP="00C91435">
                        <w:pPr>
                          <w:ind w:left="268"/>
                          <w:rPr>
                            <w:color w:val="4F81BD" w:themeColor="accent1"/>
                          </w:rPr>
                        </w:pPr>
                        <w:r>
                          <w:t>a)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any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unpaid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directorships</w:t>
                        </w:r>
                        <w:r w:rsidR="00A670DB">
                          <w:t xml:space="preserve"> </w:t>
                        </w:r>
                      </w:p>
                      <w:p w14:paraId="2BB9FD87" w14:textId="77777777" w:rsidR="00114F4F" w:rsidRDefault="00114F4F" w:rsidP="00C91435">
                        <w:pPr>
                          <w:spacing w:before="3"/>
                        </w:pPr>
                      </w:p>
                      <w:p w14:paraId="193FF904" w14:textId="77777777" w:rsidR="00114F4F" w:rsidRDefault="00E402BA" w:rsidP="00C91435">
                        <w:pPr>
                          <w:ind w:left="804" w:hanging="478"/>
                        </w:pPr>
                        <w:r>
                          <w:rPr>
                            <w:spacing w:val="-1"/>
                          </w:rPr>
                          <w:t xml:space="preserve">b ) any body of which </w:t>
                        </w:r>
                        <w:r>
                          <w:t>you are a member or are in a position of general control or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management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and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to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which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you</w:t>
                        </w:r>
                        <w:r>
                          <w:rPr>
                            <w:spacing w:val="55"/>
                          </w:rPr>
                          <w:t xml:space="preserve"> </w:t>
                        </w:r>
                        <w:r>
                          <w:t>are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nominated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or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appointed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by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your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authority</w:t>
                        </w:r>
                      </w:p>
                      <w:p w14:paraId="4640C12E" w14:textId="77777777" w:rsidR="00114F4F" w:rsidRDefault="00114F4F" w:rsidP="00C91435">
                        <w:pPr>
                          <w:spacing w:before="11"/>
                          <w:rPr>
                            <w:sz w:val="21"/>
                          </w:rPr>
                        </w:pPr>
                      </w:p>
                      <w:p w14:paraId="3D3FDA6D" w14:textId="77777777" w:rsidR="00114F4F" w:rsidRDefault="00E402BA" w:rsidP="00C91435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574"/>
                          </w:tabs>
                          <w:spacing w:line="248" w:lineRule="exact"/>
                        </w:pPr>
                        <w:r>
                          <w:t>any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body</w:t>
                        </w:r>
                      </w:p>
                      <w:p w14:paraId="55AB63D5" w14:textId="77777777" w:rsidR="00114F4F" w:rsidRDefault="00E402BA" w:rsidP="00C91435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34"/>
                          </w:tabs>
                          <w:spacing w:line="267" w:lineRule="exact"/>
                          <w:ind w:hanging="371"/>
                        </w:pPr>
                        <w:r>
                          <w:t>exercising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functions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of a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public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nature</w:t>
                        </w:r>
                      </w:p>
                      <w:p w14:paraId="2B21D339" w14:textId="77777777" w:rsidR="00114F4F" w:rsidRDefault="00E402BA" w:rsidP="00C91435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84"/>
                          </w:tabs>
                          <w:spacing w:line="268" w:lineRule="exact"/>
                          <w:ind w:left="1584" w:hanging="421"/>
                        </w:pPr>
                        <w:r>
                          <w:t>directed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to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charitable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purposes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or</w:t>
                        </w:r>
                      </w:p>
                      <w:p w14:paraId="4BB0FA50" w14:textId="77777777" w:rsidR="00114F4F" w:rsidRDefault="00E402BA" w:rsidP="00C91435">
                        <w:pPr>
                          <w:numPr>
                            <w:ilvl w:val="1"/>
                            <w:numId w:val="1"/>
                          </w:numPr>
                          <w:tabs>
                            <w:tab w:val="left" w:pos="1522"/>
                          </w:tabs>
                          <w:spacing w:line="235" w:lineRule="auto"/>
                          <w:ind w:left="1523" w:right="506" w:hanging="360"/>
                        </w:pPr>
                        <w:r>
                          <w:t>one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whose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principal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purposes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includes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the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influence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public opinion</w:t>
                        </w:r>
                        <w:r>
                          <w:rPr>
                            <w:spacing w:val="-58"/>
                          </w:rPr>
                          <w:t xml:space="preserve"> </w:t>
                        </w:r>
                        <w:r>
                          <w:t>or policy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(including any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political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party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trade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union)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EB71D69" w14:textId="77777777" w:rsidR="00114F4F" w:rsidRDefault="00E402BA">
      <w:pPr>
        <w:pStyle w:val="BodyText"/>
        <w:spacing w:before="19"/>
        <w:ind w:left="1280" w:right="1480"/>
        <w:jc w:val="center"/>
      </w:pPr>
      <w:r>
        <w:t>of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member or 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position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management</w:t>
      </w:r>
    </w:p>
    <w:p w14:paraId="41F002A9" w14:textId="77777777" w:rsidR="00114F4F" w:rsidRDefault="00114F4F">
      <w:pPr>
        <w:pStyle w:val="BodyText"/>
        <w:ind w:left="0"/>
        <w:rPr>
          <w:sz w:val="20"/>
        </w:rPr>
      </w:pPr>
    </w:p>
    <w:p w14:paraId="2FA2EC1B" w14:textId="2A5CBC8F" w:rsidR="00114F4F" w:rsidRDefault="00575348">
      <w:pPr>
        <w:pStyle w:val="BodyText"/>
        <w:spacing w:before="4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0BE6DA6" wp14:editId="7A870F23">
                <wp:simplePos x="0" y="0"/>
                <wp:positionH relativeFrom="page">
                  <wp:posOffset>913130</wp:posOffset>
                </wp:positionH>
                <wp:positionV relativeFrom="paragraph">
                  <wp:posOffset>141605</wp:posOffset>
                </wp:positionV>
                <wp:extent cx="5735320" cy="7620"/>
                <wp:effectExtent l="0" t="0" r="0" b="0"/>
                <wp:wrapTopAndBottom/>
                <wp:docPr id="4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35320" cy="7620"/>
                        </a:xfrm>
                        <a:custGeom>
                          <a:avLst/>
                          <a:gdLst>
                            <a:gd name="T0" fmla="+- 0 10470 1438"/>
                            <a:gd name="T1" fmla="*/ T0 w 9032"/>
                            <a:gd name="T2" fmla="+- 0 223 223"/>
                            <a:gd name="T3" fmla="*/ 223 h 12"/>
                            <a:gd name="T4" fmla="+- 0 10458 1438"/>
                            <a:gd name="T5" fmla="*/ T4 w 9032"/>
                            <a:gd name="T6" fmla="+- 0 223 223"/>
                            <a:gd name="T7" fmla="*/ 223 h 12"/>
                            <a:gd name="T8" fmla="+- 0 1450 1438"/>
                            <a:gd name="T9" fmla="*/ T8 w 9032"/>
                            <a:gd name="T10" fmla="+- 0 223 223"/>
                            <a:gd name="T11" fmla="*/ 223 h 12"/>
                            <a:gd name="T12" fmla="+- 0 1438 1438"/>
                            <a:gd name="T13" fmla="*/ T12 w 9032"/>
                            <a:gd name="T14" fmla="+- 0 223 223"/>
                            <a:gd name="T15" fmla="*/ 223 h 12"/>
                            <a:gd name="T16" fmla="+- 0 1438 1438"/>
                            <a:gd name="T17" fmla="*/ T16 w 9032"/>
                            <a:gd name="T18" fmla="+- 0 235 223"/>
                            <a:gd name="T19" fmla="*/ 235 h 12"/>
                            <a:gd name="T20" fmla="+- 0 1450 1438"/>
                            <a:gd name="T21" fmla="*/ T20 w 9032"/>
                            <a:gd name="T22" fmla="+- 0 235 223"/>
                            <a:gd name="T23" fmla="*/ 235 h 12"/>
                            <a:gd name="T24" fmla="+- 0 10458 1438"/>
                            <a:gd name="T25" fmla="*/ T24 w 9032"/>
                            <a:gd name="T26" fmla="+- 0 235 223"/>
                            <a:gd name="T27" fmla="*/ 235 h 12"/>
                            <a:gd name="T28" fmla="+- 0 10470 1438"/>
                            <a:gd name="T29" fmla="*/ T28 w 9032"/>
                            <a:gd name="T30" fmla="+- 0 235 223"/>
                            <a:gd name="T31" fmla="*/ 235 h 12"/>
                            <a:gd name="T32" fmla="+- 0 10470 1438"/>
                            <a:gd name="T33" fmla="*/ T32 w 9032"/>
                            <a:gd name="T34" fmla="+- 0 223 223"/>
                            <a:gd name="T35" fmla="*/ 223 h 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9032" h="12">
                              <a:moveTo>
                                <a:pt x="9032" y="0"/>
                              </a:moveTo>
                              <a:lnTo>
                                <a:pt x="9020" y="0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12"/>
                              </a:lnTo>
                              <a:lnTo>
                                <a:pt x="12" y="12"/>
                              </a:lnTo>
                              <a:lnTo>
                                <a:pt x="9020" y="12"/>
                              </a:lnTo>
                              <a:lnTo>
                                <a:pt x="9032" y="12"/>
                              </a:lnTo>
                              <a:lnTo>
                                <a:pt x="90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19390" id="docshape9" o:spid="_x0000_s1026" style="position:absolute;margin-left:71.9pt;margin-top:11.15pt;width:451.6pt;height:.6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3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" path="m9032,r-12,l12,,,,,12r12,l9020,12r12,l9032,xe" fillcolor="black" stroked="f">
                <v:path arrowok="t" o:connecttype="custom" o:connectlocs="5735320,141605;5727700,141605;7620,141605;0,141605;0,149225;7620,149225;5727700,149225;5735320,149225;5735320,141605" o:connectangles="0,0,0,0,0,0,0,0,0"/>
                <w10:wrap type="topAndBottom" anchorx="page"/>
              </v:shape>
            </w:pict>
          </mc:Fallback>
        </mc:AlternateContent>
      </w:r>
    </w:p>
    <w:p w14:paraId="18489211" w14:textId="77777777" w:rsidR="00114F4F" w:rsidRDefault="00114F4F">
      <w:pPr>
        <w:rPr>
          <w:sz w:val="17"/>
        </w:rPr>
        <w:sectPr w:rsidR="00114F4F">
          <w:pgSz w:w="11930" w:h="16860"/>
          <w:pgMar w:top="1600" w:right="440" w:bottom="1500" w:left="1200" w:header="0" w:footer="1274" w:gutter="0"/>
          <w:cols w:space="720"/>
        </w:sectPr>
      </w:pPr>
    </w:p>
    <w:p w14:paraId="6E885728" w14:textId="77777777" w:rsidR="00114F4F" w:rsidRPr="00571723" w:rsidRDefault="00114F4F">
      <w:pPr>
        <w:spacing w:line="256" w:lineRule="auto"/>
        <w:rPr>
          <w:strike/>
          <w:color w:val="FF0000"/>
        </w:rPr>
        <w:sectPr w:rsidR="00114F4F" w:rsidRPr="00571723">
          <w:pgSz w:w="11930" w:h="16860"/>
          <w:pgMar w:top="400" w:right="440" w:bottom="1500" w:left="1200" w:header="0" w:footer="1274" w:gutter="0"/>
          <w:cols w:space="720"/>
        </w:sectPr>
      </w:pPr>
    </w:p>
    <w:p w14:paraId="3E36AD72" w14:textId="7F78B92C" w:rsidR="00966290" w:rsidRPr="00110E02" w:rsidRDefault="00966290" w:rsidP="000F2382">
      <w:pPr>
        <w:pStyle w:val="Heading2"/>
        <w:spacing w:after="220"/>
        <w:ind w:left="10" w:right="3"/>
        <w:jc w:val="center"/>
        <w:rPr>
          <w:rFonts w:ascii="Arial" w:hAnsi="Arial" w:cs="Arial"/>
          <w:b/>
          <w:color w:val="000000" w:themeColor="text1"/>
          <w:sz w:val="22"/>
          <w:u w:val="none"/>
        </w:rPr>
      </w:pPr>
      <w:r w:rsidRPr="00110E02">
        <w:rPr>
          <w:rFonts w:ascii="Arial" w:hAnsi="Arial" w:cs="Arial"/>
          <w:b/>
          <w:color w:val="000000" w:themeColor="text1"/>
          <w:sz w:val="22"/>
          <w:u w:val="none"/>
        </w:rPr>
        <w:lastRenderedPageBreak/>
        <w:t xml:space="preserve">Appendix </w:t>
      </w:r>
      <w:commentRangeStart w:id="2"/>
      <w:r w:rsidR="0076101B" w:rsidRPr="00110E02">
        <w:rPr>
          <w:rFonts w:ascii="Arial" w:hAnsi="Arial" w:cs="Arial"/>
          <w:b/>
          <w:color w:val="000000" w:themeColor="text1"/>
          <w:sz w:val="22"/>
          <w:u w:val="none"/>
        </w:rPr>
        <w:t>C</w:t>
      </w:r>
      <w:commentRangeEnd w:id="2"/>
      <w:r w:rsidR="003409CA" w:rsidRPr="00110E02">
        <w:rPr>
          <w:rStyle w:val="CommentReference"/>
          <w:rFonts w:ascii="Arial" w:eastAsia="Arial" w:hAnsi="Arial" w:cs="Arial"/>
          <w:color w:val="000000" w:themeColor="text1"/>
          <w:u w:val="none"/>
          <w:lang w:eastAsia="en-US"/>
        </w:rPr>
        <w:commentReference w:id="2"/>
      </w:r>
    </w:p>
    <w:p w14:paraId="3DC00443" w14:textId="1F60D997" w:rsidR="000F2382" w:rsidRPr="00110E02" w:rsidRDefault="000F2382" w:rsidP="000F2382">
      <w:pPr>
        <w:pStyle w:val="Heading2"/>
        <w:spacing w:after="220"/>
        <w:ind w:left="10" w:right="3"/>
        <w:jc w:val="center"/>
        <w:rPr>
          <w:rFonts w:ascii="Arial" w:hAnsi="Arial" w:cs="Arial"/>
          <w:color w:val="000000" w:themeColor="text1"/>
          <w:sz w:val="22"/>
        </w:rPr>
      </w:pPr>
      <w:r w:rsidRPr="00110E02">
        <w:rPr>
          <w:rFonts w:ascii="Arial" w:hAnsi="Arial" w:cs="Arial"/>
          <w:b/>
          <w:color w:val="000000" w:themeColor="text1"/>
          <w:sz w:val="22"/>
          <w:u w:val="none"/>
        </w:rPr>
        <w:t xml:space="preserve">Guidance on Bias and Predetermination –This </w:t>
      </w:r>
      <w:r w:rsidR="0008497F" w:rsidRPr="00110E02">
        <w:rPr>
          <w:rFonts w:ascii="Arial" w:hAnsi="Arial" w:cs="Arial"/>
          <w:b/>
          <w:color w:val="000000" w:themeColor="text1"/>
          <w:sz w:val="22"/>
          <w:u w:val="none"/>
        </w:rPr>
        <w:t xml:space="preserve">does </w:t>
      </w:r>
      <w:r w:rsidRPr="00110E02">
        <w:rPr>
          <w:rFonts w:ascii="Arial" w:hAnsi="Arial" w:cs="Arial"/>
          <w:b/>
          <w:color w:val="000000" w:themeColor="text1"/>
          <w:sz w:val="22"/>
        </w:rPr>
        <w:t>not</w:t>
      </w:r>
      <w:r w:rsidRPr="00110E02">
        <w:rPr>
          <w:rFonts w:ascii="Arial" w:hAnsi="Arial" w:cs="Arial"/>
          <w:b/>
          <w:color w:val="000000" w:themeColor="text1"/>
          <w:sz w:val="22"/>
          <w:u w:val="none"/>
        </w:rPr>
        <w:t xml:space="preserve"> </w:t>
      </w:r>
      <w:r w:rsidR="0008497F" w:rsidRPr="00110E02">
        <w:rPr>
          <w:rFonts w:ascii="Arial" w:hAnsi="Arial" w:cs="Arial"/>
          <w:b/>
          <w:color w:val="000000" w:themeColor="text1"/>
          <w:sz w:val="22"/>
          <w:u w:val="none"/>
        </w:rPr>
        <w:t xml:space="preserve">form </w:t>
      </w:r>
      <w:r w:rsidRPr="00110E02">
        <w:rPr>
          <w:rFonts w:ascii="Arial" w:hAnsi="Arial" w:cs="Arial"/>
          <w:b/>
          <w:color w:val="000000" w:themeColor="text1"/>
          <w:sz w:val="22"/>
          <w:u w:val="none"/>
        </w:rPr>
        <w:t xml:space="preserve">part of the </w:t>
      </w:r>
      <w:r w:rsidR="00966290" w:rsidRPr="00110E02">
        <w:rPr>
          <w:rFonts w:ascii="Arial" w:hAnsi="Arial" w:cs="Arial"/>
          <w:b/>
          <w:color w:val="000000" w:themeColor="text1"/>
          <w:sz w:val="22"/>
          <w:u w:val="none"/>
        </w:rPr>
        <w:t>C</w:t>
      </w:r>
      <w:r w:rsidRPr="00110E02">
        <w:rPr>
          <w:rFonts w:ascii="Arial" w:hAnsi="Arial" w:cs="Arial"/>
          <w:b/>
          <w:color w:val="000000" w:themeColor="text1"/>
          <w:sz w:val="22"/>
          <w:u w:val="none"/>
        </w:rPr>
        <w:t xml:space="preserve">ode of </w:t>
      </w:r>
      <w:r w:rsidR="00966290" w:rsidRPr="00110E02">
        <w:rPr>
          <w:rFonts w:ascii="Arial" w:hAnsi="Arial" w:cs="Arial"/>
          <w:b/>
          <w:color w:val="000000" w:themeColor="text1"/>
          <w:sz w:val="22"/>
          <w:u w:val="none"/>
        </w:rPr>
        <w:t>C</w:t>
      </w:r>
      <w:r w:rsidRPr="00110E02">
        <w:rPr>
          <w:rFonts w:ascii="Arial" w:hAnsi="Arial" w:cs="Arial"/>
          <w:b/>
          <w:color w:val="000000" w:themeColor="text1"/>
          <w:sz w:val="22"/>
          <w:u w:val="none"/>
        </w:rPr>
        <w:t xml:space="preserve">onduct </w:t>
      </w:r>
    </w:p>
    <w:p w14:paraId="0A705F87" w14:textId="77777777" w:rsidR="000F2382" w:rsidRPr="00110E02" w:rsidRDefault="000F2382" w:rsidP="000F2382">
      <w:pPr>
        <w:spacing w:after="259" w:line="259" w:lineRule="auto"/>
        <w:ind w:left="53"/>
        <w:jc w:val="center"/>
        <w:rPr>
          <w:color w:val="000000" w:themeColor="text1"/>
        </w:rPr>
      </w:pPr>
      <w:r w:rsidRPr="00110E02">
        <w:rPr>
          <w:rFonts w:eastAsia="Calibri"/>
          <w:b/>
          <w:color w:val="000000" w:themeColor="text1"/>
        </w:rPr>
        <w:t xml:space="preserve"> </w:t>
      </w:r>
    </w:p>
    <w:p w14:paraId="140D61B6" w14:textId="59A8AE59" w:rsidR="000F2382" w:rsidRPr="00110E02" w:rsidRDefault="000F2382" w:rsidP="000F2382">
      <w:pPr>
        <w:widowControl/>
        <w:numPr>
          <w:ilvl w:val="0"/>
          <w:numId w:val="12"/>
        </w:numPr>
        <w:autoSpaceDE/>
        <w:autoSpaceDN/>
        <w:spacing w:after="3" w:line="360" w:lineRule="auto"/>
        <w:ind w:hanging="360"/>
        <w:jc w:val="both"/>
        <w:rPr>
          <w:color w:val="000000" w:themeColor="text1"/>
        </w:rPr>
      </w:pPr>
      <w:r w:rsidRPr="00110E02">
        <w:rPr>
          <w:color w:val="000000" w:themeColor="text1"/>
        </w:rPr>
        <w:t>Where you have been involved in campaigning in your political role on an issue which does not impact on your personal and/or professional life</w:t>
      </w:r>
      <w:r w:rsidR="00A926DC" w:rsidRPr="00110E02">
        <w:rPr>
          <w:color w:val="000000" w:themeColor="text1"/>
        </w:rPr>
        <w:t>,</w:t>
      </w:r>
      <w:r w:rsidRPr="00110E02">
        <w:rPr>
          <w:color w:val="000000" w:themeColor="text1"/>
        </w:rPr>
        <w:t xml:space="preserve"> you may participate in a decision on the issue in your political role as a </w:t>
      </w:r>
      <w:r w:rsidR="00A926DC" w:rsidRPr="00110E02">
        <w:rPr>
          <w:color w:val="000000" w:themeColor="text1"/>
        </w:rPr>
        <w:t>councillor</w:t>
      </w:r>
      <w:r w:rsidRPr="00110E02">
        <w:rPr>
          <w:color w:val="000000" w:themeColor="text1"/>
        </w:rPr>
        <w:t xml:space="preserve">. However, you must not place yourself under any financial or other obligation to outside individuals or organisations that might seek to influence you in the performance of your official duties. </w:t>
      </w:r>
    </w:p>
    <w:p w14:paraId="606A4846" w14:textId="77777777" w:rsidR="000F2382" w:rsidRPr="00110E02" w:rsidRDefault="000F2382" w:rsidP="000F2382">
      <w:pPr>
        <w:spacing w:after="160" w:line="259" w:lineRule="auto"/>
        <w:ind w:left="720"/>
        <w:rPr>
          <w:color w:val="000000" w:themeColor="text1"/>
        </w:rPr>
      </w:pPr>
      <w:r w:rsidRPr="00110E02">
        <w:rPr>
          <w:color w:val="000000" w:themeColor="text1"/>
        </w:rPr>
        <w:t xml:space="preserve"> </w:t>
      </w:r>
    </w:p>
    <w:p w14:paraId="6C01E9EF" w14:textId="17FD67E6" w:rsidR="00A926DC" w:rsidRPr="00110E02" w:rsidRDefault="00A926DC" w:rsidP="00A926DC">
      <w:pPr>
        <w:widowControl/>
        <w:numPr>
          <w:ilvl w:val="0"/>
          <w:numId w:val="12"/>
        </w:numPr>
        <w:autoSpaceDE/>
        <w:autoSpaceDN/>
        <w:adjustRightInd w:val="0"/>
        <w:spacing w:after="3" w:line="360" w:lineRule="auto"/>
        <w:ind w:hanging="360"/>
        <w:jc w:val="both"/>
        <w:rPr>
          <w:rFonts w:eastAsiaTheme="minorHAnsi"/>
          <w:color w:val="000000" w:themeColor="text1"/>
        </w:rPr>
      </w:pPr>
      <w:r w:rsidRPr="00110E02">
        <w:rPr>
          <w:color w:val="000000" w:themeColor="text1"/>
        </w:rPr>
        <w:t>T</w:t>
      </w:r>
      <w:r w:rsidRPr="00110E02">
        <w:rPr>
          <w:rFonts w:eastAsiaTheme="minorHAnsi"/>
          <w:color w:val="000000" w:themeColor="text1"/>
        </w:rPr>
        <w:t xml:space="preserve">he courts have sought to distinguish between situations which involve predetermination or bias on the one hand and predisposition on the other. The former is indicative of a ‘closed mind’ approach and likely to leave a decision susceptible to challenge by Judicial Review. Whereas being predisposed on a matter is acceptable provided you remain open to listening to all the arguments and changing your mind in light of all the information presented at the meeting. </w:t>
      </w:r>
    </w:p>
    <w:p w14:paraId="2078635F" w14:textId="77777777" w:rsidR="00A926DC" w:rsidRPr="00110E02" w:rsidRDefault="00A926DC" w:rsidP="00A926DC">
      <w:pPr>
        <w:pStyle w:val="ListParagraph"/>
        <w:rPr>
          <w:rFonts w:eastAsiaTheme="minorHAnsi"/>
          <w:color w:val="000000" w:themeColor="text1"/>
        </w:rPr>
      </w:pPr>
    </w:p>
    <w:p w14:paraId="1CEB8A94" w14:textId="7A2A0AC8" w:rsidR="00A926DC" w:rsidRPr="00110E02" w:rsidRDefault="00A926DC" w:rsidP="00A926DC">
      <w:pPr>
        <w:widowControl/>
        <w:numPr>
          <w:ilvl w:val="0"/>
          <w:numId w:val="12"/>
        </w:numPr>
        <w:autoSpaceDE/>
        <w:autoSpaceDN/>
        <w:adjustRightInd w:val="0"/>
        <w:spacing w:after="3" w:line="360" w:lineRule="auto"/>
        <w:ind w:hanging="360"/>
        <w:jc w:val="both"/>
        <w:rPr>
          <w:rFonts w:eastAsiaTheme="minorHAnsi"/>
          <w:color w:val="000000" w:themeColor="text1"/>
        </w:rPr>
      </w:pPr>
      <w:r w:rsidRPr="00110E02">
        <w:rPr>
          <w:rFonts w:eastAsiaTheme="minorHAnsi"/>
          <w:color w:val="000000" w:themeColor="text1"/>
        </w:rPr>
        <w:t xml:space="preserve">Section 25 of the Localism Act 2011 provides that a councillor should not be regarded as having a closed mind simply because they previously did or said something that, directly or indirectly, indicated what view they might take in relation to any particular matter. </w:t>
      </w:r>
    </w:p>
    <w:p w14:paraId="4598F4AF" w14:textId="77777777" w:rsidR="00014AFE" w:rsidRPr="00110E02" w:rsidRDefault="00014AFE" w:rsidP="00014AFE">
      <w:pPr>
        <w:pStyle w:val="ListParagraph"/>
        <w:rPr>
          <w:rFonts w:eastAsiaTheme="minorHAnsi"/>
          <w:color w:val="000000" w:themeColor="text1"/>
        </w:rPr>
      </w:pPr>
    </w:p>
    <w:p w14:paraId="17EFC594" w14:textId="3F137779" w:rsidR="00014AFE" w:rsidRPr="00110E02" w:rsidRDefault="00014AFE" w:rsidP="00014AFE">
      <w:pPr>
        <w:widowControl/>
        <w:numPr>
          <w:ilvl w:val="0"/>
          <w:numId w:val="12"/>
        </w:numPr>
        <w:autoSpaceDE/>
        <w:autoSpaceDN/>
        <w:spacing w:after="3" w:line="360" w:lineRule="auto"/>
        <w:ind w:hanging="360"/>
        <w:jc w:val="both"/>
        <w:rPr>
          <w:color w:val="000000" w:themeColor="text1"/>
        </w:rPr>
      </w:pPr>
      <w:r w:rsidRPr="00110E02">
        <w:rPr>
          <w:color w:val="000000" w:themeColor="text1"/>
        </w:rPr>
        <w:t xml:space="preserve">In the circumstances, when making a decision, consider the matter with an open mind and on the facts made available to the meeting at which the decision is to be taken. </w:t>
      </w:r>
    </w:p>
    <w:p w14:paraId="69DD17EC" w14:textId="77777777" w:rsidR="00A926DC" w:rsidRPr="00110E02" w:rsidRDefault="00A926DC" w:rsidP="00A926DC">
      <w:pPr>
        <w:pStyle w:val="ListParagraph"/>
        <w:rPr>
          <w:rFonts w:eastAsiaTheme="minorHAnsi"/>
          <w:color w:val="000000" w:themeColor="text1"/>
        </w:rPr>
      </w:pPr>
    </w:p>
    <w:p w14:paraId="72322C24" w14:textId="557CF73D" w:rsidR="00A926DC" w:rsidRPr="00110E02" w:rsidRDefault="00A926DC" w:rsidP="00A926DC">
      <w:pPr>
        <w:widowControl/>
        <w:numPr>
          <w:ilvl w:val="0"/>
          <w:numId w:val="12"/>
        </w:numPr>
        <w:autoSpaceDE/>
        <w:autoSpaceDN/>
        <w:adjustRightInd w:val="0"/>
        <w:spacing w:after="3" w:line="360" w:lineRule="auto"/>
        <w:ind w:hanging="360"/>
        <w:jc w:val="both"/>
        <w:rPr>
          <w:color w:val="000000" w:themeColor="text1"/>
        </w:rPr>
      </w:pPr>
      <w:r w:rsidRPr="00110E02">
        <w:rPr>
          <w:rFonts w:eastAsiaTheme="minorHAnsi"/>
          <w:color w:val="000000" w:themeColor="text1"/>
        </w:rPr>
        <w:t xml:space="preserve">As a councillor you will always be judged against an objective test of whether the reasonable onlooker, with knowledge of the relevant facts, would consider that </w:t>
      </w:r>
      <w:r w:rsidR="00014AFE" w:rsidRPr="00110E02">
        <w:rPr>
          <w:rFonts w:eastAsiaTheme="minorHAnsi"/>
          <w:color w:val="000000" w:themeColor="text1"/>
        </w:rPr>
        <w:t xml:space="preserve">you were </w:t>
      </w:r>
      <w:r w:rsidRPr="00110E02">
        <w:rPr>
          <w:rFonts w:eastAsiaTheme="minorHAnsi"/>
          <w:color w:val="000000" w:themeColor="text1"/>
        </w:rPr>
        <w:t xml:space="preserve">biased. If </w:t>
      </w:r>
      <w:r w:rsidR="00014AFE" w:rsidRPr="00110E02">
        <w:rPr>
          <w:rFonts w:eastAsiaTheme="minorHAnsi"/>
          <w:color w:val="000000" w:themeColor="text1"/>
        </w:rPr>
        <w:t xml:space="preserve">you have </w:t>
      </w:r>
      <w:r w:rsidRPr="00110E02">
        <w:rPr>
          <w:rFonts w:eastAsiaTheme="minorHAnsi"/>
          <w:color w:val="000000" w:themeColor="text1"/>
        </w:rPr>
        <w:t xml:space="preserve">predetermined </w:t>
      </w:r>
      <w:r w:rsidR="00014AFE" w:rsidRPr="00110E02">
        <w:rPr>
          <w:rFonts w:eastAsiaTheme="minorHAnsi"/>
          <w:color w:val="000000" w:themeColor="text1"/>
        </w:rPr>
        <w:t xml:space="preserve">your </w:t>
      </w:r>
      <w:r w:rsidRPr="00110E02">
        <w:rPr>
          <w:rFonts w:eastAsiaTheme="minorHAnsi"/>
          <w:color w:val="000000" w:themeColor="text1"/>
        </w:rPr>
        <w:t xml:space="preserve">position, </w:t>
      </w:r>
      <w:r w:rsidR="00014AFE" w:rsidRPr="00110E02">
        <w:rPr>
          <w:rFonts w:eastAsiaTheme="minorHAnsi"/>
          <w:color w:val="000000" w:themeColor="text1"/>
        </w:rPr>
        <w:t xml:space="preserve">you </w:t>
      </w:r>
      <w:r w:rsidRPr="00110E02">
        <w:rPr>
          <w:rFonts w:eastAsiaTheme="minorHAnsi"/>
          <w:color w:val="000000" w:themeColor="text1"/>
        </w:rPr>
        <w:t xml:space="preserve">should withdraw from being a member of the decision-making body for that </w:t>
      </w:r>
      <w:r w:rsidR="00014AFE" w:rsidRPr="00110E02">
        <w:rPr>
          <w:rFonts w:eastAsiaTheme="minorHAnsi"/>
          <w:color w:val="000000" w:themeColor="text1"/>
        </w:rPr>
        <w:t xml:space="preserve">particular </w:t>
      </w:r>
      <w:r w:rsidRPr="00110E02">
        <w:rPr>
          <w:rFonts w:eastAsiaTheme="minorHAnsi"/>
          <w:color w:val="000000" w:themeColor="text1"/>
        </w:rPr>
        <w:t>matter.</w:t>
      </w:r>
    </w:p>
    <w:p w14:paraId="6AC9EE65" w14:textId="77777777" w:rsidR="00114F4F" w:rsidRDefault="00114F4F" w:rsidP="000F2382">
      <w:pPr>
        <w:spacing w:before="1" w:line="256" w:lineRule="auto"/>
        <w:ind w:left="218" w:right="1151"/>
        <w:jc w:val="center"/>
        <w:rPr>
          <w:b/>
          <w:i/>
          <w:color w:val="548DD4" w:themeColor="text2" w:themeTint="99"/>
        </w:rPr>
      </w:pPr>
    </w:p>
    <w:p w14:paraId="4DE61976" w14:textId="77777777" w:rsidR="001D08F6" w:rsidRDefault="001D08F6" w:rsidP="000F2382">
      <w:pPr>
        <w:spacing w:before="1" w:line="256" w:lineRule="auto"/>
        <w:ind w:left="218" w:right="1151"/>
        <w:jc w:val="center"/>
        <w:rPr>
          <w:b/>
          <w:i/>
          <w:color w:val="548DD4" w:themeColor="text2" w:themeTint="99"/>
        </w:rPr>
      </w:pPr>
    </w:p>
    <w:p w14:paraId="53BCA2D5" w14:textId="49C10AF5" w:rsidR="001D08F6" w:rsidRPr="001D08F6" w:rsidRDefault="001D08F6" w:rsidP="001D08F6">
      <w:pPr>
        <w:spacing w:before="1" w:line="256" w:lineRule="auto"/>
        <w:ind w:left="218" w:right="1151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P</w:t>
      </w:r>
      <w:r w:rsidRPr="001D08F6">
        <w:rPr>
          <w:bCs/>
          <w:iCs/>
          <w:color w:val="000000" w:themeColor="text1"/>
        </w:rPr>
        <w:t>olicy reviewed 22/11/2023</w:t>
      </w:r>
    </w:p>
    <w:sectPr w:rsidR="001D08F6" w:rsidRPr="001D08F6">
      <w:pgSz w:w="11930" w:h="16860"/>
      <w:pgMar w:top="1340" w:right="440" w:bottom="1500" w:left="1200" w:header="0" w:footer="1274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elanie Wellman" w:date="2022-03-15T15:39:00Z" w:initials="MW">
    <w:p w14:paraId="4BF50BAD" w14:textId="5ADA93C1" w:rsidR="003C523B" w:rsidRDefault="003C523B">
      <w:pPr>
        <w:pStyle w:val="CommentText"/>
      </w:pPr>
      <w:r>
        <w:rPr>
          <w:rStyle w:val="CommentReference"/>
        </w:rPr>
        <w:annotationRef/>
      </w:r>
      <w:r w:rsidR="004B6097">
        <w:t>T</w:t>
      </w:r>
      <w:r>
        <w:t xml:space="preserve">his is an obligation to have </w:t>
      </w:r>
      <w:r w:rsidRPr="006F2C13">
        <w:rPr>
          <w:u w:val="single"/>
        </w:rPr>
        <w:t>due regard</w:t>
      </w:r>
      <w:r>
        <w:t xml:space="preserve"> to advice only. </w:t>
      </w:r>
      <w:r w:rsidR="006F2C13">
        <w:t>There is no obligation to follow that advice.</w:t>
      </w:r>
      <w:r w:rsidR="00A351C9">
        <w:t xml:space="preserve"> This mirrors an obligation in the 2012 Code prepared by the Somerset Monitoring Officers and SALC.</w:t>
      </w:r>
    </w:p>
  </w:comment>
  <w:comment w:id="2" w:author="Melanie Wellman" w:date="2022-03-18T15:13:00Z" w:initials="MW">
    <w:p w14:paraId="6BAFCED9" w14:textId="587C7949" w:rsidR="003409CA" w:rsidRDefault="003409CA">
      <w:pPr>
        <w:pStyle w:val="CommentText"/>
      </w:pPr>
      <w:r>
        <w:rPr>
          <w:rStyle w:val="CommentReference"/>
        </w:rPr>
        <w:annotationRef/>
      </w:r>
      <w:r>
        <w:t xml:space="preserve">Not part of the Code but inserted to add clarity regarding </w:t>
      </w:r>
      <w:r w:rsidR="00C96B24">
        <w:t xml:space="preserve">bias and predetermination.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BF50BAD" w15:done="0"/>
  <w15:commentEx w15:paraId="6BAFCED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B31B8" w16cex:dateUtc="2022-03-15T15:39:00Z"/>
  <w16cex:commentExtensible w16cex:durableId="25DF202F" w16cex:dateUtc="2022-03-18T15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F50BAD" w16cid:durableId="25DB31B8"/>
  <w16cid:commentId w16cid:paraId="6BAFCED9" w16cid:durableId="25DF202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9C42F" w14:textId="77777777" w:rsidR="00103053" w:rsidRDefault="00103053">
      <w:r>
        <w:separator/>
      </w:r>
    </w:p>
  </w:endnote>
  <w:endnote w:type="continuationSeparator" w:id="0">
    <w:p w14:paraId="35619370" w14:textId="77777777" w:rsidR="00103053" w:rsidRDefault="00103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DA398" w14:textId="244E6913" w:rsidR="00114F4F" w:rsidRDefault="00575348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45664" behindDoc="1" locked="0" layoutInCell="1" allowOverlap="1" wp14:anchorId="3FF0B54A" wp14:editId="3587582C">
              <wp:simplePos x="0" y="0"/>
              <wp:positionH relativeFrom="page">
                <wp:posOffset>3385185</wp:posOffset>
              </wp:positionH>
              <wp:positionV relativeFrom="page">
                <wp:posOffset>9731375</wp:posOffset>
              </wp:positionV>
              <wp:extent cx="800100" cy="180975"/>
              <wp:effectExtent l="0" t="0" r="0" b="0"/>
              <wp:wrapNone/>
              <wp:docPr id="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7BC6B3" w14:textId="4B4492B1" w:rsidR="00114F4F" w:rsidRDefault="00E402BA">
                          <w:pPr>
                            <w:spacing w:before="11"/>
                            <w:ind w:left="20"/>
                            <w:rPr>
                              <w:rFonts w:ascii="Times New Roman"/>
                              <w:b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of</w:t>
                          </w:r>
                          <w:r>
                            <w:rPr>
                              <w:rFonts w:ascii="Times New Roman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</w:rPr>
                            <w:t>1</w:t>
                          </w:r>
                          <w:r w:rsidR="004A61DC">
                            <w:rPr>
                              <w:rFonts w:ascii="Times New Roman"/>
                              <w:b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F0B54A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9" type="#_x0000_t202" style="position:absolute;margin-left:266.55pt;margin-top:766.25pt;width:63pt;height:14.25pt;z-index:-1597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" filled="f" stroked="f">
              <v:textbox inset="0,0,0,0">
                <w:txbxContent>
                  <w:p w14:paraId="3F7BC6B3" w14:textId="4B4492B1" w:rsidR="00114F4F" w:rsidRDefault="00E402BA">
                    <w:pPr>
                      <w:spacing w:before="11"/>
                      <w:ind w:left="20"/>
                      <w:rPr>
                        <w:rFonts w:ascii="Times New Roman"/>
                        <w:b/>
                      </w:rPr>
                    </w:pPr>
                    <w:r>
                      <w:rPr>
                        <w:rFonts w:ascii="Times New Roman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b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of</w:t>
                    </w:r>
                    <w:r>
                      <w:rPr>
                        <w:rFonts w:ascii="Times New Roman"/>
                        <w:spacing w:val="1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</w:rPr>
                      <w:t>1</w:t>
                    </w:r>
                    <w:r w:rsidR="004A61DC">
                      <w:rPr>
                        <w:rFonts w:ascii="Times New Roman"/>
                        <w:b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46176" behindDoc="1" locked="0" layoutInCell="1" allowOverlap="1" wp14:anchorId="1067ACA1" wp14:editId="32075066">
              <wp:simplePos x="0" y="0"/>
              <wp:positionH relativeFrom="page">
                <wp:posOffset>304165</wp:posOffset>
              </wp:positionH>
              <wp:positionV relativeFrom="page">
                <wp:posOffset>9889490</wp:posOffset>
              </wp:positionV>
              <wp:extent cx="1577340" cy="258445"/>
              <wp:effectExtent l="0" t="0" r="0" b="0"/>
              <wp:wrapNone/>
              <wp:docPr id="2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7340" cy="258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964564" w14:textId="0055D7E6" w:rsidR="00114F4F" w:rsidRDefault="00114F4F">
                          <w:pPr>
                            <w:spacing w:line="183" w:lineRule="exact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67ACA1" id="docshape2" o:spid="_x0000_s1030" type="#_x0000_t202" style="position:absolute;margin-left:23.95pt;margin-top:778.7pt;width:124.2pt;height:20.35pt;z-index:-15970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" filled="f" stroked="f">
              <v:textbox inset="0,0,0,0">
                <w:txbxContent>
                  <w:p w14:paraId="64964564" w14:textId="0055D7E6" w:rsidR="00114F4F" w:rsidRDefault="00114F4F">
                    <w:pPr>
                      <w:spacing w:line="183" w:lineRule="exact"/>
                      <w:ind w:left="20"/>
                      <w:rPr>
                        <w:rFonts w:asci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546CB" w14:textId="77777777" w:rsidR="00103053" w:rsidRDefault="00103053">
      <w:r>
        <w:separator/>
      </w:r>
    </w:p>
  </w:footnote>
  <w:footnote w:type="continuationSeparator" w:id="0">
    <w:p w14:paraId="26F40355" w14:textId="77777777" w:rsidR="00103053" w:rsidRDefault="001030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17D6C"/>
    <w:multiLevelType w:val="hybridMultilevel"/>
    <w:tmpl w:val="EC922108"/>
    <w:lvl w:ilvl="0" w:tplc="76783B62">
      <w:numFmt w:val="bullet"/>
      <w:lvlText w:val="•"/>
      <w:lvlJc w:val="left"/>
      <w:pPr>
        <w:ind w:left="1008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9E300C5E">
      <w:numFmt w:val="bullet"/>
      <w:lvlText w:val="•"/>
      <w:lvlJc w:val="left"/>
      <w:pPr>
        <w:ind w:left="1928" w:hanging="360"/>
      </w:pPr>
      <w:rPr>
        <w:rFonts w:hint="default"/>
        <w:lang w:val="en-GB" w:eastAsia="en-US" w:bidi="ar-SA"/>
      </w:rPr>
    </w:lvl>
    <w:lvl w:ilvl="2" w:tplc="BA7819E6">
      <w:numFmt w:val="bullet"/>
      <w:lvlText w:val="•"/>
      <w:lvlJc w:val="left"/>
      <w:pPr>
        <w:ind w:left="2856" w:hanging="360"/>
      </w:pPr>
      <w:rPr>
        <w:rFonts w:hint="default"/>
        <w:lang w:val="en-GB" w:eastAsia="en-US" w:bidi="ar-SA"/>
      </w:rPr>
    </w:lvl>
    <w:lvl w:ilvl="3" w:tplc="CE5C1622">
      <w:numFmt w:val="bullet"/>
      <w:lvlText w:val="•"/>
      <w:lvlJc w:val="left"/>
      <w:pPr>
        <w:ind w:left="3784" w:hanging="360"/>
      </w:pPr>
      <w:rPr>
        <w:rFonts w:hint="default"/>
        <w:lang w:val="en-GB" w:eastAsia="en-US" w:bidi="ar-SA"/>
      </w:rPr>
    </w:lvl>
    <w:lvl w:ilvl="4" w:tplc="8F1228F8">
      <w:numFmt w:val="bullet"/>
      <w:lvlText w:val="•"/>
      <w:lvlJc w:val="left"/>
      <w:pPr>
        <w:ind w:left="4712" w:hanging="360"/>
      </w:pPr>
      <w:rPr>
        <w:rFonts w:hint="default"/>
        <w:lang w:val="en-GB" w:eastAsia="en-US" w:bidi="ar-SA"/>
      </w:rPr>
    </w:lvl>
    <w:lvl w:ilvl="5" w:tplc="001225F2">
      <w:numFmt w:val="bullet"/>
      <w:lvlText w:val="•"/>
      <w:lvlJc w:val="left"/>
      <w:pPr>
        <w:ind w:left="5640" w:hanging="360"/>
      </w:pPr>
      <w:rPr>
        <w:rFonts w:hint="default"/>
        <w:lang w:val="en-GB" w:eastAsia="en-US" w:bidi="ar-SA"/>
      </w:rPr>
    </w:lvl>
    <w:lvl w:ilvl="6" w:tplc="05421260">
      <w:numFmt w:val="bullet"/>
      <w:lvlText w:val="•"/>
      <w:lvlJc w:val="left"/>
      <w:pPr>
        <w:ind w:left="6568" w:hanging="360"/>
      </w:pPr>
      <w:rPr>
        <w:rFonts w:hint="default"/>
        <w:lang w:val="en-GB" w:eastAsia="en-US" w:bidi="ar-SA"/>
      </w:rPr>
    </w:lvl>
    <w:lvl w:ilvl="7" w:tplc="55E81918">
      <w:numFmt w:val="bullet"/>
      <w:lvlText w:val="•"/>
      <w:lvlJc w:val="left"/>
      <w:pPr>
        <w:ind w:left="7496" w:hanging="360"/>
      </w:pPr>
      <w:rPr>
        <w:rFonts w:hint="default"/>
        <w:lang w:val="en-GB" w:eastAsia="en-US" w:bidi="ar-SA"/>
      </w:rPr>
    </w:lvl>
    <w:lvl w:ilvl="8" w:tplc="2876834C">
      <w:numFmt w:val="bullet"/>
      <w:lvlText w:val="•"/>
      <w:lvlJc w:val="left"/>
      <w:pPr>
        <w:ind w:left="8424" w:hanging="360"/>
      </w:pPr>
      <w:rPr>
        <w:rFonts w:hint="default"/>
        <w:lang w:val="en-GB" w:eastAsia="en-US" w:bidi="ar-SA"/>
      </w:rPr>
    </w:lvl>
  </w:abstractNum>
  <w:abstractNum w:abstractNumId="1" w15:restartNumberingAfterBreak="0">
    <w:nsid w:val="150753FA"/>
    <w:multiLevelType w:val="hybridMultilevel"/>
    <w:tmpl w:val="ADA29FFE"/>
    <w:lvl w:ilvl="0" w:tplc="7056190E">
      <w:start w:val="1"/>
      <w:numFmt w:val="lowerRoman"/>
      <w:lvlText w:val="(%1)"/>
      <w:lvlJc w:val="left"/>
      <w:pPr>
        <w:ind w:left="123" w:hanging="279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4"/>
        <w:szCs w:val="24"/>
        <w:lang w:val="en-GB" w:eastAsia="en-US" w:bidi="ar-SA"/>
      </w:rPr>
    </w:lvl>
    <w:lvl w:ilvl="1" w:tplc="8E90B336">
      <w:numFmt w:val="bullet"/>
      <w:lvlText w:val="•"/>
      <w:lvlJc w:val="left"/>
      <w:pPr>
        <w:ind w:left="557" w:hanging="279"/>
      </w:pPr>
      <w:rPr>
        <w:rFonts w:hint="default"/>
        <w:lang w:val="en-GB" w:eastAsia="en-US" w:bidi="ar-SA"/>
      </w:rPr>
    </w:lvl>
    <w:lvl w:ilvl="2" w:tplc="BA7CE17E">
      <w:numFmt w:val="bullet"/>
      <w:lvlText w:val="•"/>
      <w:lvlJc w:val="left"/>
      <w:pPr>
        <w:ind w:left="994" w:hanging="279"/>
      </w:pPr>
      <w:rPr>
        <w:rFonts w:hint="default"/>
        <w:lang w:val="en-GB" w:eastAsia="en-US" w:bidi="ar-SA"/>
      </w:rPr>
    </w:lvl>
    <w:lvl w:ilvl="3" w:tplc="1D6C3118">
      <w:numFmt w:val="bullet"/>
      <w:lvlText w:val="•"/>
      <w:lvlJc w:val="left"/>
      <w:pPr>
        <w:ind w:left="1432" w:hanging="279"/>
      </w:pPr>
      <w:rPr>
        <w:rFonts w:hint="default"/>
        <w:lang w:val="en-GB" w:eastAsia="en-US" w:bidi="ar-SA"/>
      </w:rPr>
    </w:lvl>
    <w:lvl w:ilvl="4" w:tplc="BA0278D8">
      <w:numFmt w:val="bullet"/>
      <w:lvlText w:val="•"/>
      <w:lvlJc w:val="left"/>
      <w:pPr>
        <w:ind w:left="1869" w:hanging="279"/>
      </w:pPr>
      <w:rPr>
        <w:rFonts w:hint="default"/>
        <w:lang w:val="en-GB" w:eastAsia="en-US" w:bidi="ar-SA"/>
      </w:rPr>
    </w:lvl>
    <w:lvl w:ilvl="5" w:tplc="657E0D2C">
      <w:numFmt w:val="bullet"/>
      <w:lvlText w:val="•"/>
      <w:lvlJc w:val="left"/>
      <w:pPr>
        <w:ind w:left="2307" w:hanging="279"/>
      </w:pPr>
      <w:rPr>
        <w:rFonts w:hint="default"/>
        <w:lang w:val="en-GB" w:eastAsia="en-US" w:bidi="ar-SA"/>
      </w:rPr>
    </w:lvl>
    <w:lvl w:ilvl="6" w:tplc="C8420E76">
      <w:numFmt w:val="bullet"/>
      <w:lvlText w:val="•"/>
      <w:lvlJc w:val="left"/>
      <w:pPr>
        <w:ind w:left="2744" w:hanging="279"/>
      </w:pPr>
      <w:rPr>
        <w:rFonts w:hint="default"/>
        <w:lang w:val="en-GB" w:eastAsia="en-US" w:bidi="ar-SA"/>
      </w:rPr>
    </w:lvl>
    <w:lvl w:ilvl="7" w:tplc="35C894DA">
      <w:numFmt w:val="bullet"/>
      <w:lvlText w:val="•"/>
      <w:lvlJc w:val="left"/>
      <w:pPr>
        <w:ind w:left="3181" w:hanging="279"/>
      </w:pPr>
      <w:rPr>
        <w:rFonts w:hint="default"/>
        <w:lang w:val="en-GB" w:eastAsia="en-US" w:bidi="ar-SA"/>
      </w:rPr>
    </w:lvl>
    <w:lvl w:ilvl="8" w:tplc="0DAE14A4">
      <w:numFmt w:val="bullet"/>
      <w:lvlText w:val="•"/>
      <w:lvlJc w:val="left"/>
      <w:pPr>
        <w:ind w:left="3619" w:hanging="279"/>
      </w:pPr>
      <w:rPr>
        <w:rFonts w:hint="default"/>
        <w:lang w:val="en-GB" w:eastAsia="en-US" w:bidi="ar-SA"/>
      </w:rPr>
    </w:lvl>
  </w:abstractNum>
  <w:abstractNum w:abstractNumId="2" w15:restartNumberingAfterBreak="0">
    <w:nsid w:val="259B64CC"/>
    <w:multiLevelType w:val="hybridMultilevel"/>
    <w:tmpl w:val="832492CC"/>
    <w:lvl w:ilvl="0" w:tplc="025CD7DE">
      <w:start w:val="1"/>
      <w:numFmt w:val="lowerLetter"/>
      <w:lvlText w:val="(%1)"/>
      <w:lvlJc w:val="left"/>
      <w:pPr>
        <w:ind w:left="123" w:hanging="3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4"/>
        <w:szCs w:val="24"/>
        <w:lang w:val="en-GB" w:eastAsia="en-US" w:bidi="ar-SA"/>
      </w:rPr>
    </w:lvl>
    <w:lvl w:ilvl="1" w:tplc="0886471E">
      <w:numFmt w:val="bullet"/>
      <w:lvlText w:val="•"/>
      <w:lvlJc w:val="left"/>
      <w:pPr>
        <w:ind w:left="557" w:hanging="361"/>
      </w:pPr>
      <w:rPr>
        <w:rFonts w:hint="default"/>
        <w:lang w:val="en-GB" w:eastAsia="en-US" w:bidi="ar-SA"/>
      </w:rPr>
    </w:lvl>
    <w:lvl w:ilvl="2" w:tplc="DE389E9C">
      <w:numFmt w:val="bullet"/>
      <w:lvlText w:val="•"/>
      <w:lvlJc w:val="left"/>
      <w:pPr>
        <w:ind w:left="994" w:hanging="361"/>
      </w:pPr>
      <w:rPr>
        <w:rFonts w:hint="default"/>
        <w:lang w:val="en-GB" w:eastAsia="en-US" w:bidi="ar-SA"/>
      </w:rPr>
    </w:lvl>
    <w:lvl w:ilvl="3" w:tplc="526423FC">
      <w:numFmt w:val="bullet"/>
      <w:lvlText w:val="•"/>
      <w:lvlJc w:val="left"/>
      <w:pPr>
        <w:ind w:left="1432" w:hanging="361"/>
      </w:pPr>
      <w:rPr>
        <w:rFonts w:hint="default"/>
        <w:lang w:val="en-GB" w:eastAsia="en-US" w:bidi="ar-SA"/>
      </w:rPr>
    </w:lvl>
    <w:lvl w:ilvl="4" w:tplc="C6EABD18">
      <w:numFmt w:val="bullet"/>
      <w:lvlText w:val="•"/>
      <w:lvlJc w:val="left"/>
      <w:pPr>
        <w:ind w:left="1869" w:hanging="361"/>
      </w:pPr>
      <w:rPr>
        <w:rFonts w:hint="default"/>
        <w:lang w:val="en-GB" w:eastAsia="en-US" w:bidi="ar-SA"/>
      </w:rPr>
    </w:lvl>
    <w:lvl w:ilvl="5" w:tplc="C20267CC">
      <w:numFmt w:val="bullet"/>
      <w:lvlText w:val="•"/>
      <w:lvlJc w:val="left"/>
      <w:pPr>
        <w:ind w:left="2307" w:hanging="361"/>
      </w:pPr>
      <w:rPr>
        <w:rFonts w:hint="default"/>
        <w:lang w:val="en-GB" w:eastAsia="en-US" w:bidi="ar-SA"/>
      </w:rPr>
    </w:lvl>
    <w:lvl w:ilvl="6" w:tplc="9EFEE4C8">
      <w:numFmt w:val="bullet"/>
      <w:lvlText w:val="•"/>
      <w:lvlJc w:val="left"/>
      <w:pPr>
        <w:ind w:left="2744" w:hanging="361"/>
      </w:pPr>
      <w:rPr>
        <w:rFonts w:hint="default"/>
        <w:lang w:val="en-GB" w:eastAsia="en-US" w:bidi="ar-SA"/>
      </w:rPr>
    </w:lvl>
    <w:lvl w:ilvl="7" w:tplc="76CAA1B4">
      <w:numFmt w:val="bullet"/>
      <w:lvlText w:val="•"/>
      <w:lvlJc w:val="left"/>
      <w:pPr>
        <w:ind w:left="3181" w:hanging="361"/>
      </w:pPr>
      <w:rPr>
        <w:rFonts w:hint="default"/>
        <w:lang w:val="en-GB" w:eastAsia="en-US" w:bidi="ar-SA"/>
      </w:rPr>
    </w:lvl>
    <w:lvl w:ilvl="8" w:tplc="0CDA6AE6">
      <w:numFmt w:val="bullet"/>
      <w:lvlText w:val="•"/>
      <w:lvlJc w:val="left"/>
      <w:pPr>
        <w:ind w:left="3619" w:hanging="361"/>
      </w:pPr>
      <w:rPr>
        <w:rFonts w:hint="default"/>
        <w:lang w:val="en-GB" w:eastAsia="en-US" w:bidi="ar-SA"/>
      </w:rPr>
    </w:lvl>
  </w:abstractNum>
  <w:abstractNum w:abstractNumId="3" w15:restartNumberingAfterBreak="0">
    <w:nsid w:val="29055321"/>
    <w:multiLevelType w:val="hybridMultilevel"/>
    <w:tmpl w:val="D6E00AC4"/>
    <w:lvl w:ilvl="0" w:tplc="6B003B02">
      <w:numFmt w:val="bullet"/>
      <w:lvlText w:val="*"/>
      <w:lvlJc w:val="left"/>
      <w:pPr>
        <w:ind w:left="218" w:hanging="1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4"/>
        <w:szCs w:val="24"/>
        <w:lang w:val="en-GB" w:eastAsia="en-US" w:bidi="ar-SA"/>
      </w:rPr>
    </w:lvl>
    <w:lvl w:ilvl="1" w:tplc="1FCADF0E">
      <w:numFmt w:val="bullet"/>
      <w:lvlText w:val="•"/>
      <w:lvlJc w:val="left"/>
      <w:pPr>
        <w:ind w:left="938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2" w:tplc="B9BA82FE">
      <w:numFmt w:val="bullet"/>
      <w:lvlText w:val="•"/>
      <w:lvlJc w:val="left"/>
      <w:pPr>
        <w:ind w:left="1977" w:hanging="360"/>
      </w:pPr>
      <w:rPr>
        <w:rFonts w:hint="default"/>
        <w:lang w:val="en-GB" w:eastAsia="en-US" w:bidi="ar-SA"/>
      </w:rPr>
    </w:lvl>
    <w:lvl w:ilvl="3" w:tplc="CB9220A2">
      <w:numFmt w:val="bullet"/>
      <w:lvlText w:val="•"/>
      <w:lvlJc w:val="left"/>
      <w:pPr>
        <w:ind w:left="3015" w:hanging="360"/>
      </w:pPr>
      <w:rPr>
        <w:rFonts w:hint="default"/>
        <w:lang w:val="en-GB" w:eastAsia="en-US" w:bidi="ar-SA"/>
      </w:rPr>
    </w:lvl>
    <w:lvl w:ilvl="4" w:tplc="4B880C30">
      <w:numFmt w:val="bullet"/>
      <w:lvlText w:val="•"/>
      <w:lvlJc w:val="left"/>
      <w:pPr>
        <w:ind w:left="4053" w:hanging="360"/>
      </w:pPr>
      <w:rPr>
        <w:rFonts w:hint="default"/>
        <w:lang w:val="en-GB" w:eastAsia="en-US" w:bidi="ar-SA"/>
      </w:rPr>
    </w:lvl>
    <w:lvl w:ilvl="5" w:tplc="CEC03556">
      <w:numFmt w:val="bullet"/>
      <w:lvlText w:val="•"/>
      <w:lvlJc w:val="left"/>
      <w:pPr>
        <w:ind w:left="5091" w:hanging="360"/>
      </w:pPr>
      <w:rPr>
        <w:rFonts w:hint="default"/>
        <w:lang w:val="en-GB" w:eastAsia="en-US" w:bidi="ar-SA"/>
      </w:rPr>
    </w:lvl>
    <w:lvl w:ilvl="6" w:tplc="7C9AA420">
      <w:numFmt w:val="bullet"/>
      <w:lvlText w:val="•"/>
      <w:lvlJc w:val="left"/>
      <w:pPr>
        <w:ind w:left="6129" w:hanging="360"/>
      </w:pPr>
      <w:rPr>
        <w:rFonts w:hint="default"/>
        <w:lang w:val="en-GB" w:eastAsia="en-US" w:bidi="ar-SA"/>
      </w:rPr>
    </w:lvl>
    <w:lvl w:ilvl="7" w:tplc="E1D2BC3C">
      <w:numFmt w:val="bullet"/>
      <w:lvlText w:val="•"/>
      <w:lvlJc w:val="left"/>
      <w:pPr>
        <w:ind w:left="7167" w:hanging="360"/>
      </w:pPr>
      <w:rPr>
        <w:rFonts w:hint="default"/>
        <w:lang w:val="en-GB" w:eastAsia="en-US" w:bidi="ar-SA"/>
      </w:rPr>
    </w:lvl>
    <w:lvl w:ilvl="8" w:tplc="CAAEEB16">
      <w:numFmt w:val="bullet"/>
      <w:lvlText w:val="•"/>
      <w:lvlJc w:val="left"/>
      <w:pPr>
        <w:ind w:left="8205" w:hanging="360"/>
      </w:pPr>
      <w:rPr>
        <w:rFonts w:hint="default"/>
        <w:lang w:val="en-GB" w:eastAsia="en-US" w:bidi="ar-SA"/>
      </w:rPr>
    </w:lvl>
  </w:abstractNum>
  <w:abstractNum w:abstractNumId="4" w15:restartNumberingAfterBreak="0">
    <w:nsid w:val="30BD00C5"/>
    <w:multiLevelType w:val="hybridMultilevel"/>
    <w:tmpl w:val="86226FE6"/>
    <w:lvl w:ilvl="0" w:tplc="674EB65E">
      <w:start w:val="1"/>
      <w:numFmt w:val="decimal"/>
      <w:lvlText w:val="%1."/>
      <w:lvlJc w:val="left"/>
      <w:pPr>
        <w:ind w:left="389" w:hanging="389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B630CA46">
      <w:start w:val="1"/>
      <w:numFmt w:val="lowerLetter"/>
      <w:lvlText w:val="%2."/>
      <w:lvlJc w:val="left"/>
      <w:pPr>
        <w:ind w:left="1690" w:hanging="39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2" w:tplc="938032F6">
      <w:numFmt w:val="bullet"/>
      <w:lvlText w:val="•"/>
      <w:lvlJc w:val="left"/>
      <w:pPr>
        <w:ind w:left="1700" w:hanging="392"/>
      </w:pPr>
      <w:rPr>
        <w:rFonts w:hint="default"/>
        <w:lang w:val="en-GB" w:eastAsia="en-US" w:bidi="ar-SA"/>
      </w:rPr>
    </w:lvl>
    <w:lvl w:ilvl="3" w:tplc="577EEB34">
      <w:numFmt w:val="bullet"/>
      <w:lvlText w:val="•"/>
      <w:lvlJc w:val="left"/>
      <w:pPr>
        <w:ind w:left="2772" w:hanging="392"/>
      </w:pPr>
      <w:rPr>
        <w:rFonts w:hint="default"/>
        <w:lang w:val="en-GB" w:eastAsia="en-US" w:bidi="ar-SA"/>
      </w:rPr>
    </w:lvl>
    <w:lvl w:ilvl="4" w:tplc="EA7AEF5E">
      <w:numFmt w:val="bullet"/>
      <w:lvlText w:val="•"/>
      <w:lvlJc w:val="left"/>
      <w:pPr>
        <w:ind w:left="3845" w:hanging="392"/>
      </w:pPr>
      <w:rPr>
        <w:rFonts w:hint="default"/>
        <w:lang w:val="en-GB" w:eastAsia="en-US" w:bidi="ar-SA"/>
      </w:rPr>
    </w:lvl>
    <w:lvl w:ilvl="5" w:tplc="9BDCC5F0">
      <w:numFmt w:val="bullet"/>
      <w:lvlText w:val="•"/>
      <w:lvlJc w:val="left"/>
      <w:pPr>
        <w:ind w:left="4917" w:hanging="392"/>
      </w:pPr>
      <w:rPr>
        <w:rFonts w:hint="default"/>
        <w:lang w:val="en-GB" w:eastAsia="en-US" w:bidi="ar-SA"/>
      </w:rPr>
    </w:lvl>
    <w:lvl w:ilvl="6" w:tplc="FF4EF798">
      <w:numFmt w:val="bullet"/>
      <w:lvlText w:val="•"/>
      <w:lvlJc w:val="left"/>
      <w:pPr>
        <w:ind w:left="5990" w:hanging="392"/>
      </w:pPr>
      <w:rPr>
        <w:rFonts w:hint="default"/>
        <w:lang w:val="en-GB" w:eastAsia="en-US" w:bidi="ar-SA"/>
      </w:rPr>
    </w:lvl>
    <w:lvl w:ilvl="7" w:tplc="07185E34">
      <w:numFmt w:val="bullet"/>
      <w:lvlText w:val="•"/>
      <w:lvlJc w:val="left"/>
      <w:pPr>
        <w:ind w:left="7063" w:hanging="392"/>
      </w:pPr>
      <w:rPr>
        <w:rFonts w:hint="default"/>
        <w:lang w:val="en-GB" w:eastAsia="en-US" w:bidi="ar-SA"/>
      </w:rPr>
    </w:lvl>
    <w:lvl w:ilvl="8" w:tplc="5178F4E8">
      <w:numFmt w:val="bullet"/>
      <w:lvlText w:val="•"/>
      <w:lvlJc w:val="left"/>
      <w:pPr>
        <w:ind w:left="8135" w:hanging="392"/>
      </w:pPr>
      <w:rPr>
        <w:rFonts w:hint="default"/>
        <w:lang w:val="en-GB" w:eastAsia="en-US" w:bidi="ar-SA"/>
      </w:rPr>
    </w:lvl>
  </w:abstractNum>
  <w:abstractNum w:abstractNumId="5" w15:restartNumberingAfterBreak="0">
    <w:nsid w:val="333F4718"/>
    <w:multiLevelType w:val="hybridMultilevel"/>
    <w:tmpl w:val="57C81DA2"/>
    <w:lvl w:ilvl="0" w:tplc="230A8D2A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0C6D0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7A9D0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4AAEE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80B16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E0B99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EE65F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8EBDF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C463F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3544E52"/>
    <w:multiLevelType w:val="multilevel"/>
    <w:tmpl w:val="73749C74"/>
    <w:lvl w:ilvl="0">
      <w:start w:val="1"/>
      <w:numFmt w:val="decimal"/>
      <w:lvlText w:val="%1."/>
      <w:lvlJc w:val="left"/>
      <w:pPr>
        <w:ind w:left="610" w:hanging="392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1">
      <w:start w:val="1"/>
      <w:numFmt w:val="decimal"/>
      <w:lvlText w:val="%1.%2"/>
      <w:lvlJc w:val="left"/>
      <w:pPr>
        <w:ind w:left="979" w:hanging="401"/>
      </w:pPr>
      <w:rPr>
        <w:rFonts w:ascii="Arial" w:eastAsia="Arial" w:hAnsi="Arial" w:cs="Arial" w:hint="default"/>
        <w:b/>
        <w:bCs/>
        <w:i w:val="0"/>
        <w:iCs w:val="0"/>
        <w:color w:val="auto"/>
        <w:w w:val="99"/>
        <w:sz w:val="24"/>
        <w:szCs w:val="24"/>
        <w:lang w:val="en-GB" w:eastAsia="en-US" w:bidi="ar-SA"/>
      </w:rPr>
    </w:lvl>
    <w:lvl w:ilvl="2">
      <w:start w:val="1"/>
      <w:numFmt w:val="lowerLetter"/>
      <w:lvlText w:val="%3."/>
      <w:lvlJc w:val="left"/>
      <w:pPr>
        <w:ind w:left="1896" w:hanging="392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3">
      <w:start w:val="1"/>
      <w:numFmt w:val="lowerRoman"/>
      <w:lvlText w:val="%4."/>
      <w:lvlJc w:val="left"/>
      <w:pPr>
        <w:ind w:left="2633" w:hanging="363"/>
        <w:jc w:val="right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4">
      <w:start w:val="1"/>
      <w:numFmt w:val="decimal"/>
      <w:lvlText w:val="%5."/>
      <w:lvlJc w:val="left"/>
      <w:pPr>
        <w:ind w:left="3337" w:hanging="392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5">
      <w:numFmt w:val="bullet"/>
      <w:lvlText w:val="•"/>
      <w:lvlJc w:val="left"/>
      <w:pPr>
        <w:ind w:left="2640" w:hanging="392"/>
      </w:pPr>
      <w:rPr>
        <w:rFonts w:hint="default"/>
        <w:lang w:val="en-GB" w:eastAsia="en-US" w:bidi="ar-SA"/>
      </w:rPr>
    </w:lvl>
    <w:lvl w:ilvl="6">
      <w:numFmt w:val="bullet"/>
      <w:lvlText w:val="•"/>
      <w:lvlJc w:val="left"/>
      <w:pPr>
        <w:ind w:left="3340" w:hanging="392"/>
      </w:pPr>
      <w:rPr>
        <w:rFonts w:hint="default"/>
        <w:lang w:val="en-GB" w:eastAsia="en-US" w:bidi="ar-SA"/>
      </w:rPr>
    </w:lvl>
    <w:lvl w:ilvl="7">
      <w:numFmt w:val="bullet"/>
      <w:lvlText w:val="•"/>
      <w:lvlJc w:val="left"/>
      <w:pPr>
        <w:ind w:left="5075" w:hanging="392"/>
      </w:pPr>
      <w:rPr>
        <w:rFonts w:hint="default"/>
        <w:lang w:val="en-GB" w:eastAsia="en-US" w:bidi="ar-SA"/>
      </w:rPr>
    </w:lvl>
    <w:lvl w:ilvl="8">
      <w:numFmt w:val="bullet"/>
      <w:lvlText w:val="•"/>
      <w:lvlJc w:val="left"/>
      <w:pPr>
        <w:ind w:left="6810" w:hanging="392"/>
      </w:pPr>
      <w:rPr>
        <w:rFonts w:hint="default"/>
        <w:lang w:val="en-GB" w:eastAsia="en-US" w:bidi="ar-SA"/>
      </w:rPr>
    </w:lvl>
  </w:abstractNum>
  <w:abstractNum w:abstractNumId="7" w15:restartNumberingAfterBreak="0">
    <w:nsid w:val="3F8E734F"/>
    <w:multiLevelType w:val="hybridMultilevel"/>
    <w:tmpl w:val="FC645046"/>
    <w:lvl w:ilvl="0" w:tplc="0D5A97AC">
      <w:start w:val="1"/>
      <w:numFmt w:val="lowerLetter"/>
      <w:lvlText w:val="(%1)"/>
      <w:lvlJc w:val="left"/>
      <w:pPr>
        <w:ind w:left="483" w:hanging="3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4"/>
        <w:szCs w:val="24"/>
        <w:lang w:val="en-GB" w:eastAsia="en-US" w:bidi="ar-SA"/>
      </w:rPr>
    </w:lvl>
    <w:lvl w:ilvl="1" w:tplc="0CFC969E">
      <w:numFmt w:val="bullet"/>
      <w:lvlText w:val="•"/>
      <w:lvlJc w:val="left"/>
      <w:pPr>
        <w:ind w:left="881" w:hanging="361"/>
      </w:pPr>
      <w:rPr>
        <w:rFonts w:hint="default"/>
        <w:lang w:val="en-GB" w:eastAsia="en-US" w:bidi="ar-SA"/>
      </w:rPr>
    </w:lvl>
    <w:lvl w:ilvl="2" w:tplc="98FC9A2E">
      <w:numFmt w:val="bullet"/>
      <w:lvlText w:val="•"/>
      <w:lvlJc w:val="left"/>
      <w:pPr>
        <w:ind w:left="1282" w:hanging="361"/>
      </w:pPr>
      <w:rPr>
        <w:rFonts w:hint="default"/>
        <w:lang w:val="en-GB" w:eastAsia="en-US" w:bidi="ar-SA"/>
      </w:rPr>
    </w:lvl>
    <w:lvl w:ilvl="3" w:tplc="45C870C6">
      <w:numFmt w:val="bullet"/>
      <w:lvlText w:val="•"/>
      <w:lvlJc w:val="left"/>
      <w:pPr>
        <w:ind w:left="1684" w:hanging="361"/>
      </w:pPr>
      <w:rPr>
        <w:rFonts w:hint="default"/>
        <w:lang w:val="en-GB" w:eastAsia="en-US" w:bidi="ar-SA"/>
      </w:rPr>
    </w:lvl>
    <w:lvl w:ilvl="4" w:tplc="CF94F396">
      <w:numFmt w:val="bullet"/>
      <w:lvlText w:val="•"/>
      <w:lvlJc w:val="left"/>
      <w:pPr>
        <w:ind w:left="2085" w:hanging="361"/>
      </w:pPr>
      <w:rPr>
        <w:rFonts w:hint="default"/>
        <w:lang w:val="en-GB" w:eastAsia="en-US" w:bidi="ar-SA"/>
      </w:rPr>
    </w:lvl>
    <w:lvl w:ilvl="5" w:tplc="4EBC11C8">
      <w:numFmt w:val="bullet"/>
      <w:lvlText w:val="•"/>
      <w:lvlJc w:val="left"/>
      <w:pPr>
        <w:ind w:left="2487" w:hanging="361"/>
      </w:pPr>
      <w:rPr>
        <w:rFonts w:hint="default"/>
        <w:lang w:val="en-GB" w:eastAsia="en-US" w:bidi="ar-SA"/>
      </w:rPr>
    </w:lvl>
    <w:lvl w:ilvl="6" w:tplc="89D6439C">
      <w:numFmt w:val="bullet"/>
      <w:lvlText w:val="•"/>
      <w:lvlJc w:val="left"/>
      <w:pPr>
        <w:ind w:left="2888" w:hanging="361"/>
      </w:pPr>
      <w:rPr>
        <w:rFonts w:hint="default"/>
        <w:lang w:val="en-GB" w:eastAsia="en-US" w:bidi="ar-SA"/>
      </w:rPr>
    </w:lvl>
    <w:lvl w:ilvl="7" w:tplc="07827A36">
      <w:numFmt w:val="bullet"/>
      <w:lvlText w:val="•"/>
      <w:lvlJc w:val="left"/>
      <w:pPr>
        <w:ind w:left="3289" w:hanging="361"/>
      </w:pPr>
      <w:rPr>
        <w:rFonts w:hint="default"/>
        <w:lang w:val="en-GB" w:eastAsia="en-US" w:bidi="ar-SA"/>
      </w:rPr>
    </w:lvl>
    <w:lvl w:ilvl="8" w:tplc="0C707270">
      <w:numFmt w:val="bullet"/>
      <w:lvlText w:val="•"/>
      <w:lvlJc w:val="left"/>
      <w:pPr>
        <w:ind w:left="3691" w:hanging="361"/>
      </w:pPr>
      <w:rPr>
        <w:rFonts w:hint="default"/>
        <w:lang w:val="en-GB" w:eastAsia="en-US" w:bidi="ar-SA"/>
      </w:rPr>
    </w:lvl>
  </w:abstractNum>
  <w:abstractNum w:abstractNumId="8" w15:restartNumberingAfterBreak="0">
    <w:nsid w:val="431E29EB"/>
    <w:multiLevelType w:val="multilevel"/>
    <w:tmpl w:val="D2F0C384"/>
    <w:lvl w:ilvl="0">
      <w:start w:val="1"/>
      <w:numFmt w:val="decimal"/>
      <w:lvlText w:val="%1.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284"/>
      </w:pPr>
      <w:rPr>
        <w:rFonts w:ascii="Calibri" w:eastAsia="Calibri" w:hAnsi="Calibri" w:cs="Calibri"/>
        <w:b/>
        <w:bCs/>
        <w:i w:val="0"/>
        <w:strike w:val="0"/>
        <w:dstrike w:val="0"/>
        <w:color w:val="548DD4" w:themeColor="text2" w:themeTint="9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lowerRoman"/>
      <w:lvlText w:val="%4."/>
      <w:lvlJc w:val="left"/>
      <w:pPr>
        <w:ind w:left="1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7C45E51"/>
    <w:multiLevelType w:val="hybridMultilevel"/>
    <w:tmpl w:val="34503A96"/>
    <w:lvl w:ilvl="0" w:tplc="142C1AE8">
      <w:start w:val="1"/>
      <w:numFmt w:val="lowerLetter"/>
      <w:lvlText w:val="(%1)"/>
      <w:lvlJc w:val="left"/>
      <w:pPr>
        <w:ind w:left="106" w:hanging="36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4"/>
        <w:szCs w:val="24"/>
        <w:lang w:val="en-GB" w:eastAsia="en-US" w:bidi="ar-SA"/>
      </w:rPr>
    </w:lvl>
    <w:lvl w:ilvl="1" w:tplc="7B70174E">
      <w:numFmt w:val="bullet"/>
      <w:lvlText w:val="•"/>
      <w:lvlJc w:val="left"/>
      <w:pPr>
        <w:ind w:left="539" w:hanging="361"/>
      </w:pPr>
      <w:rPr>
        <w:rFonts w:hint="default"/>
        <w:lang w:val="en-GB" w:eastAsia="en-US" w:bidi="ar-SA"/>
      </w:rPr>
    </w:lvl>
    <w:lvl w:ilvl="2" w:tplc="71181534">
      <w:numFmt w:val="bullet"/>
      <w:lvlText w:val="•"/>
      <w:lvlJc w:val="left"/>
      <w:pPr>
        <w:ind w:left="978" w:hanging="361"/>
      </w:pPr>
      <w:rPr>
        <w:rFonts w:hint="default"/>
        <w:lang w:val="en-GB" w:eastAsia="en-US" w:bidi="ar-SA"/>
      </w:rPr>
    </w:lvl>
    <w:lvl w:ilvl="3" w:tplc="E528ABEC">
      <w:numFmt w:val="bullet"/>
      <w:lvlText w:val="•"/>
      <w:lvlJc w:val="left"/>
      <w:pPr>
        <w:ind w:left="1418" w:hanging="361"/>
      </w:pPr>
      <w:rPr>
        <w:rFonts w:hint="default"/>
        <w:lang w:val="en-GB" w:eastAsia="en-US" w:bidi="ar-SA"/>
      </w:rPr>
    </w:lvl>
    <w:lvl w:ilvl="4" w:tplc="27D2E8DA">
      <w:numFmt w:val="bullet"/>
      <w:lvlText w:val="•"/>
      <w:lvlJc w:val="left"/>
      <w:pPr>
        <w:ind w:left="1857" w:hanging="361"/>
      </w:pPr>
      <w:rPr>
        <w:rFonts w:hint="default"/>
        <w:lang w:val="en-GB" w:eastAsia="en-US" w:bidi="ar-SA"/>
      </w:rPr>
    </w:lvl>
    <w:lvl w:ilvl="5" w:tplc="AC909636">
      <w:numFmt w:val="bullet"/>
      <w:lvlText w:val="•"/>
      <w:lvlJc w:val="left"/>
      <w:pPr>
        <w:ind w:left="2297" w:hanging="361"/>
      </w:pPr>
      <w:rPr>
        <w:rFonts w:hint="default"/>
        <w:lang w:val="en-GB" w:eastAsia="en-US" w:bidi="ar-SA"/>
      </w:rPr>
    </w:lvl>
    <w:lvl w:ilvl="6" w:tplc="105CF612">
      <w:numFmt w:val="bullet"/>
      <w:lvlText w:val="•"/>
      <w:lvlJc w:val="left"/>
      <w:pPr>
        <w:ind w:left="2736" w:hanging="361"/>
      </w:pPr>
      <w:rPr>
        <w:rFonts w:hint="default"/>
        <w:lang w:val="en-GB" w:eastAsia="en-US" w:bidi="ar-SA"/>
      </w:rPr>
    </w:lvl>
    <w:lvl w:ilvl="7" w:tplc="BBB0F1E2">
      <w:numFmt w:val="bullet"/>
      <w:lvlText w:val="•"/>
      <w:lvlJc w:val="left"/>
      <w:pPr>
        <w:ind w:left="3175" w:hanging="361"/>
      </w:pPr>
      <w:rPr>
        <w:rFonts w:hint="default"/>
        <w:lang w:val="en-GB" w:eastAsia="en-US" w:bidi="ar-SA"/>
      </w:rPr>
    </w:lvl>
    <w:lvl w:ilvl="8" w:tplc="0EC28B32">
      <w:numFmt w:val="bullet"/>
      <w:lvlText w:val="•"/>
      <w:lvlJc w:val="left"/>
      <w:pPr>
        <w:ind w:left="3615" w:hanging="361"/>
      </w:pPr>
      <w:rPr>
        <w:rFonts w:hint="default"/>
        <w:lang w:val="en-GB" w:eastAsia="en-US" w:bidi="ar-SA"/>
      </w:rPr>
    </w:lvl>
  </w:abstractNum>
  <w:abstractNum w:abstractNumId="10" w15:restartNumberingAfterBreak="0">
    <w:nsid w:val="559206D1"/>
    <w:multiLevelType w:val="hybridMultilevel"/>
    <w:tmpl w:val="7602BE06"/>
    <w:lvl w:ilvl="0" w:tplc="885EF118">
      <w:numFmt w:val="bullet"/>
      <w:lvlText w:val="•"/>
      <w:lvlJc w:val="left"/>
      <w:pPr>
        <w:ind w:left="938" w:hanging="360"/>
      </w:pPr>
      <w:rPr>
        <w:rFonts w:ascii="Arial" w:eastAsia="Arial" w:hAnsi="Arial" w:cs="Arial" w:hint="default"/>
        <w:w w:val="100"/>
        <w:lang w:val="en-GB" w:eastAsia="en-US" w:bidi="ar-SA"/>
      </w:rPr>
    </w:lvl>
    <w:lvl w:ilvl="1" w:tplc="DB6A0C92">
      <w:numFmt w:val="bullet"/>
      <w:lvlText w:val="•"/>
      <w:lvlJc w:val="left"/>
      <w:pPr>
        <w:ind w:left="1874" w:hanging="360"/>
      </w:pPr>
      <w:rPr>
        <w:rFonts w:hint="default"/>
        <w:lang w:val="en-GB" w:eastAsia="en-US" w:bidi="ar-SA"/>
      </w:rPr>
    </w:lvl>
    <w:lvl w:ilvl="2" w:tplc="7D9C2D0C">
      <w:numFmt w:val="bullet"/>
      <w:lvlText w:val="•"/>
      <w:lvlJc w:val="left"/>
      <w:pPr>
        <w:ind w:left="2808" w:hanging="360"/>
      </w:pPr>
      <w:rPr>
        <w:rFonts w:hint="default"/>
        <w:lang w:val="en-GB" w:eastAsia="en-US" w:bidi="ar-SA"/>
      </w:rPr>
    </w:lvl>
    <w:lvl w:ilvl="3" w:tplc="82A200E4">
      <w:numFmt w:val="bullet"/>
      <w:lvlText w:val="•"/>
      <w:lvlJc w:val="left"/>
      <w:pPr>
        <w:ind w:left="3742" w:hanging="360"/>
      </w:pPr>
      <w:rPr>
        <w:rFonts w:hint="default"/>
        <w:lang w:val="en-GB" w:eastAsia="en-US" w:bidi="ar-SA"/>
      </w:rPr>
    </w:lvl>
    <w:lvl w:ilvl="4" w:tplc="78A27F32">
      <w:numFmt w:val="bullet"/>
      <w:lvlText w:val="•"/>
      <w:lvlJc w:val="left"/>
      <w:pPr>
        <w:ind w:left="4676" w:hanging="360"/>
      </w:pPr>
      <w:rPr>
        <w:rFonts w:hint="default"/>
        <w:lang w:val="en-GB" w:eastAsia="en-US" w:bidi="ar-SA"/>
      </w:rPr>
    </w:lvl>
    <w:lvl w:ilvl="5" w:tplc="14E02548">
      <w:numFmt w:val="bullet"/>
      <w:lvlText w:val="•"/>
      <w:lvlJc w:val="left"/>
      <w:pPr>
        <w:ind w:left="5610" w:hanging="360"/>
      </w:pPr>
      <w:rPr>
        <w:rFonts w:hint="default"/>
        <w:lang w:val="en-GB" w:eastAsia="en-US" w:bidi="ar-SA"/>
      </w:rPr>
    </w:lvl>
    <w:lvl w:ilvl="6" w:tplc="A796C926">
      <w:numFmt w:val="bullet"/>
      <w:lvlText w:val="•"/>
      <w:lvlJc w:val="left"/>
      <w:pPr>
        <w:ind w:left="6544" w:hanging="360"/>
      </w:pPr>
      <w:rPr>
        <w:rFonts w:hint="default"/>
        <w:lang w:val="en-GB" w:eastAsia="en-US" w:bidi="ar-SA"/>
      </w:rPr>
    </w:lvl>
    <w:lvl w:ilvl="7" w:tplc="491C1FA0">
      <w:numFmt w:val="bullet"/>
      <w:lvlText w:val="•"/>
      <w:lvlJc w:val="left"/>
      <w:pPr>
        <w:ind w:left="7478" w:hanging="360"/>
      </w:pPr>
      <w:rPr>
        <w:rFonts w:hint="default"/>
        <w:lang w:val="en-GB" w:eastAsia="en-US" w:bidi="ar-SA"/>
      </w:rPr>
    </w:lvl>
    <w:lvl w:ilvl="8" w:tplc="A5BC9B42">
      <w:numFmt w:val="bullet"/>
      <w:lvlText w:val="•"/>
      <w:lvlJc w:val="left"/>
      <w:pPr>
        <w:ind w:left="8412" w:hanging="360"/>
      </w:pPr>
      <w:rPr>
        <w:rFonts w:hint="default"/>
        <w:lang w:val="en-GB" w:eastAsia="en-US" w:bidi="ar-SA"/>
      </w:rPr>
    </w:lvl>
  </w:abstractNum>
  <w:abstractNum w:abstractNumId="11" w15:restartNumberingAfterBreak="0">
    <w:nsid w:val="62301AD9"/>
    <w:multiLevelType w:val="multilevel"/>
    <w:tmpl w:val="57DAB1F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4"/>
      <w:numFmt w:val="decimal"/>
      <w:lvlText w:val="%1.%2"/>
      <w:lvlJc w:val="left"/>
      <w:pPr>
        <w:ind w:left="135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2" w15:restartNumberingAfterBreak="0">
    <w:nsid w:val="687A5C70"/>
    <w:multiLevelType w:val="hybridMultilevel"/>
    <w:tmpl w:val="DB4EF524"/>
    <w:lvl w:ilvl="0" w:tplc="27A42CC4">
      <w:start w:val="3"/>
      <w:numFmt w:val="lowerLetter"/>
      <w:lvlText w:val="%1)"/>
      <w:lvlJc w:val="left"/>
      <w:pPr>
        <w:ind w:left="573" w:hanging="248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  <w:lang w:val="en-GB" w:eastAsia="en-US" w:bidi="ar-SA"/>
      </w:rPr>
    </w:lvl>
    <w:lvl w:ilvl="1" w:tplc="E660AF6E">
      <w:start w:val="1"/>
      <w:numFmt w:val="lowerRoman"/>
      <w:lvlText w:val="(%2)"/>
      <w:lvlJc w:val="left"/>
      <w:pPr>
        <w:ind w:left="1533" w:hanging="370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9"/>
        <w:sz w:val="24"/>
        <w:szCs w:val="24"/>
        <w:lang w:val="en-GB" w:eastAsia="en-US" w:bidi="ar-SA"/>
      </w:rPr>
    </w:lvl>
    <w:lvl w:ilvl="2" w:tplc="82D6BA8E">
      <w:numFmt w:val="bullet"/>
      <w:lvlText w:val="•"/>
      <w:lvlJc w:val="left"/>
      <w:pPr>
        <w:ind w:left="2369" w:hanging="370"/>
      </w:pPr>
      <w:rPr>
        <w:rFonts w:hint="default"/>
        <w:lang w:val="en-GB" w:eastAsia="en-US" w:bidi="ar-SA"/>
      </w:rPr>
    </w:lvl>
    <w:lvl w:ilvl="3" w:tplc="674E7916">
      <w:numFmt w:val="bullet"/>
      <w:lvlText w:val="•"/>
      <w:lvlJc w:val="left"/>
      <w:pPr>
        <w:ind w:left="3199" w:hanging="370"/>
      </w:pPr>
      <w:rPr>
        <w:rFonts w:hint="default"/>
        <w:lang w:val="en-GB" w:eastAsia="en-US" w:bidi="ar-SA"/>
      </w:rPr>
    </w:lvl>
    <w:lvl w:ilvl="4" w:tplc="AB849A46">
      <w:numFmt w:val="bullet"/>
      <w:lvlText w:val="•"/>
      <w:lvlJc w:val="left"/>
      <w:pPr>
        <w:ind w:left="4029" w:hanging="370"/>
      </w:pPr>
      <w:rPr>
        <w:rFonts w:hint="default"/>
        <w:lang w:val="en-GB" w:eastAsia="en-US" w:bidi="ar-SA"/>
      </w:rPr>
    </w:lvl>
    <w:lvl w:ilvl="5" w:tplc="FB3E3A3A">
      <w:numFmt w:val="bullet"/>
      <w:lvlText w:val="•"/>
      <w:lvlJc w:val="left"/>
      <w:pPr>
        <w:ind w:left="4859" w:hanging="370"/>
      </w:pPr>
      <w:rPr>
        <w:rFonts w:hint="default"/>
        <w:lang w:val="en-GB" w:eastAsia="en-US" w:bidi="ar-SA"/>
      </w:rPr>
    </w:lvl>
    <w:lvl w:ilvl="6" w:tplc="4D94A642">
      <w:numFmt w:val="bullet"/>
      <w:lvlText w:val="•"/>
      <w:lvlJc w:val="left"/>
      <w:pPr>
        <w:ind w:left="5688" w:hanging="370"/>
      </w:pPr>
      <w:rPr>
        <w:rFonts w:hint="default"/>
        <w:lang w:val="en-GB" w:eastAsia="en-US" w:bidi="ar-SA"/>
      </w:rPr>
    </w:lvl>
    <w:lvl w:ilvl="7" w:tplc="CC74FF68">
      <w:numFmt w:val="bullet"/>
      <w:lvlText w:val="•"/>
      <w:lvlJc w:val="left"/>
      <w:pPr>
        <w:ind w:left="6518" w:hanging="370"/>
      </w:pPr>
      <w:rPr>
        <w:rFonts w:hint="default"/>
        <w:lang w:val="en-GB" w:eastAsia="en-US" w:bidi="ar-SA"/>
      </w:rPr>
    </w:lvl>
    <w:lvl w:ilvl="8" w:tplc="C20CE16A">
      <w:numFmt w:val="bullet"/>
      <w:lvlText w:val="•"/>
      <w:lvlJc w:val="left"/>
      <w:pPr>
        <w:ind w:left="7348" w:hanging="370"/>
      </w:pPr>
      <w:rPr>
        <w:rFonts w:hint="default"/>
        <w:lang w:val="en-GB" w:eastAsia="en-US" w:bidi="ar-SA"/>
      </w:rPr>
    </w:lvl>
  </w:abstractNum>
  <w:abstractNum w:abstractNumId="13" w15:restartNumberingAfterBreak="0">
    <w:nsid w:val="706F257F"/>
    <w:multiLevelType w:val="hybridMultilevel"/>
    <w:tmpl w:val="8A50A494"/>
    <w:lvl w:ilvl="0" w:tplc="57B07178">
      <w:start w:val="1"/>
      <w:numFmt w:val="lowerLetter"/>
      <w:lvlText w:val="%1)"/>
      <w:lvlJc w:val="left"/>
      <w:pPr>
        <w:ind w:left="950" w:hanging="372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4"/>
        <w:szCs w:val="24"/>
        <w:lang w:val="en-GB" w:eastAsia="en-US" w:bidi="ar-SA"/>
      </w:rPr>
    </w:lvl>
    <w:lvl w:ilvl="1" w:tplc="919CAA82">
      <w:numFmt w:val="bullet"/>
      <w:lvlText w:val="•"/>
      <w:lvlJc w:val="left"/>
      <w:pPr>
        <w:ind w:left="1892" w:hanging="372"/>
      </w:pPr>
      <w:rPr>
        <w:rFonts w:hint="default"/>
        <w:lang w:val="en-GB" w:eastAsia="en-US" w:bidi="ar-SA"/>
      </w:rPr>
    </w:lvl>
    <w:lvl w:ilvl="2" w:tplc="D81650FE">
      <w:numFmt w:val="bullet"/>
      <w:lvlText w:val="•"/>
      <w:lvlJc w:val="left"/>
      <w:pPr>
        <w:ind w:left="2824" w:hanging="372"/>
      </w:pPr>
      <w:rPr>
        <w:rFonts w:hint="default"/>
        <w:lang w:val="en-GB" w:eastAsia="en-US" w:bidi="ar-SA"/>
      </w:rPr>
    </w:lvl>
    <w:lvl w:ilvl="3" w:tplc="B5FC34B6">
      <w:numFmt w:val="bullet"/>
      <w:lvlText w:val="•"/>
      <w:lvlJc w:val="left"/>
      <w:pPr>
        <w:ind w:left="3756" w:hanging="372"/>
      </w:pPr>
      <w:rPr>
        <w:rFonts w:hint="default"/>
        <w:lang w:val="en-GB" w:eastAsia="en-US" w:bidi="ar-SA"/>
      </w:rPr>
    </w:lvl>
    <w:lvl w:ilvl="4" w:tplc="91084ADC">
      <w:numFmt w:val="bullet"/>
      <w:lvlText w:val="•"/>
      <w:lvlJc w:val="left"/>
      <w:pPr>
        <w:ind w:left="4688" w:hanging="372"/>
      </w:pPr>
      <w:rPr>
        <w:rFonts w:hint="default"/>
        <w:lang w:val="en-GB" w:eastAsia="en-US" w:bidi="ar-SA"/>
      </w:rPr>
    </w:lvl>
    <w:lvl w:ilvl="5" w:tplc="424846E4">
      <w:numFmt w:val="bullet"/>
      <w:lvlText w:val="•"/>
      <w:lvlJc w:val="left"/>
      <w:pPr>
        <w:ind w:left="5620" w:hanging="372"/>
      </w:pPr>
      <w:rPr>
        <w:rFonts w:hint="default"/>
        <w:lang w:val="en-GB" w:eastAsia="en-US" w:bidi="ar-SA"/>
      </w:rPr>
    </w:lvl>
    <w:lvl w:ilvl="6" w:tplc="F9F82080">
      <w:numFmt w:val="bullet"/>
      <w:lvlText w:val="•"/>
      <w:lvlJc w:val="left"/>
      <w:pPr>
        <w:ind w:left="6552" w:hanging="372"/>
      </w:pPr>
      <w:rPr>
        <w:rFonts w:hint="default"/>
        <w:lang w:val="en-GB" w:eastAsia="en-US" w:bidi="ar-SA"/>
      </w:rPr>
    </w:lvl>
    <w:lvl w:ilvl="7" w:tplc="10ECA46A">
      <w:numFmt w:val="bullet"/>
      <w:lvlText w:val="•"/>
      <w:lvlJc w:val="left"/>
      <w:pPr>
        <w:ind w:left="7484" w:hanging="372"/>
      </w:pPr>
      <w:rPr>
        <w:rFonts w:hint="default"/>
        <w:lang w:val="en-GB" w:eastAsia="en-US" w:bidi="ar-SA"/>
      </w:rPr>
    </w:lvl>
    <w:lvl w:ilvl="8" w:tplc="E7541E62">
      <w:numFmt w:val="bullet"/>
      <w:lvlText w:val="•"/>
      <w:lvlJc w:val="left"/>
      <w:pPr>
        <w:ind w:left="8416" w:hanging="372"/>
      </w:pPr>
      <w:rPr>
        <w:rFonts w:hint="default"/>
        <w:lang w:val="en-GB" w:eastAsia="en-US" w:bidi="ar-SA"/>
      </w:rPr>
    </w:lvl>
  </w:abstractNum>
  <w:abstractNum w:abstractNumId="14" w15:restartNumberingAfterBreak="0">
    <w:nsid w:val="75E825A1"/>
    <w:multiLevelType w:val="multilevel"/>
    <w:tmpl w:val="536004AC"/>
    <w:lvl w:ilvl="0">
      <w:start w:val="1"/>
      <w:numFmt w:val="decimal"/>
      <w:lvlText w:val="%1."/>
      <w:lvlJc w:val="left"/>
      <w:pPr>
        <w:ind w:left="610" w:hanging="392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1">
      <w:start w:val="1"/>
      <w:numFmt w:val="decimal"/>
      <w:lvlText w:val="%1.%2"/>
      <w:lvlJc w:val="left"/>
      <w:pPr>
        <w:ind w:left="979" w:hanging="401"/>
      </w:pPr>
      <w:rPr>
        <w:rFonts w:ascii="Arial" w:eastAsia="Arial" w:hAnsi="Arial" w:cs="Arial" w:hint="default"/>
        <w:b/>
        <w:bCs/>
        <w:i w:val="0"/>
        <w:iCs w:val="0"/>
        <w:w w:val="99"/>
        <w:sz w:val="24"/>
        <w:szCs w:val="24"/>
        <w:lang w:val="en-GB" w:eastAsia="en-US" w:bidi="ar-SA"/>
      </w:rPr>
    </w:lvl>
    <w:lvl w:ilvl="2">
      <w:start w:val="1"/>
      <w:numFmt w:val="lowerLetter"/>
      <w:lvlText w:val="%3."/>
      <w:lvlJc w:val="left"/>
      <w:pPr>
        <w:ind w:left="1896" w:hanging="392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3">
      <w:start w:val="1"/>
      <w:numFmt w:val="lowerRoman"/>
      <w:lvlText w:val="%4."/>
      <w:lvlJc w:val="left"/>
      <w:pPr>
        <w:ind w:left="2633" w:hanging="363"/>
        <w:jc w:val="right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4">
      <w:start w:val="1"/>
      <w:numFmt w:val="decimal"/>
      <w:lvlText w:val="%5."/>
      <w:lvlJc w:val="left"/>
      <w:pPr>
        <w:ind w:left="3337" w:hanging="392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en-GB" w:eastAsia="en-US" w:bidi="ar-SA"/>
      </w:rPr>
    </w:lvl>
    <w:lvl w:ilvl="5">
      <w:numFmt w:val="bullet"/>
      <w:lvlText w:val="•"/>
      <w:lvlJc w:val="left"/>
      <w:pPr>
        <w:ind w:left="2640" w:hanging="392"/>
      </w:pPr>
      <w:rPr>
        <w:rFonts w:hint="default"/>
        <w:lang w:val="en-GB" w:eastAsia="en-US" w:bidi="ar-SA"/>
      </w:rPr>
    </w:lvl>
    <w:lvl w:ilvl="6">
      <w:numFmt w:val="bullet"/>
      <w:lvlText w:val="•"/>
      <w:lvlJc w:val="left"/>
      <w:pPr>
        <w:ind w:left="3340" w:hanging="392"/>
      </w:pPr>
      <w:rPr>
        <w:rFonts w:hint="default"/>
        <w:lang w:val="en-GB" w:eastAsia="en-US" w:bidi="ar-SA"/>
      </w:rPr>
    </w:lvl>
    <w:lvl w:ilvl="7">
      <w:numFmt w:val="bullet"/>
      <w:lvlText w:val="•"/>
      <w:lvlJc w:val="left"/>
      <w:pPr>
        <w:ind w:left="5075" w:hanging="392"/>
      </w:pPr>
      <w:rPr>
        <w:rFonts w:hint="default"/>
        <w:lang w:val="en-GB" w:eastAsia="en-US" w:bidi="ar-SA"/>
      </w:rPr>
    </w:lvl>
    <w:lvl w:ilvl="8">
      <w:numFmt w:val="bullet"/>
      <w:lvlText w:val="•"/>
      <w:lvlJc w:val="left"/>
      <w:pPr>
        <w:ind w:left="6810" w:hanging="392"/>
      </w:pPr>
      <w:rPr>
        <w:rFonts w:hint="default"/>
        <w:lang w:val="en-GB" w:eastAsia="en-US" w:bidi="ar-SA"/>
      </w:rPr>
    </w:lvl>
  </w:abstractNum>
  <w:abstractNum w:abstractNumId="15" w15:restartNumberingAfterBreak="0">
    <w:nsid w:val="76A73A3A"/>
    <w:multiLevelType w:val="hybridMultilevel"/>
    <w:tmpl w:val="BD8E64C8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3112692">
    <w:abstractNumId w:val="12"/>
  </w:num>
  <w:num w:numId="2" w16cid:durableId="1023826501">
    <w:abstractNumId w:val="3"/>
  </w:num>
  <w:num w:numId="3" w16cid:durableId="1239944488">
    <w:abstractNumId w:val="1"/>
  </w:num>
  <w:num w:numId="4" w16cid:durableId="431096448">
    <w:abstractNumId w:val="2"/>
  </w:num>
  <w:num w:numId="5" w16cid:durableId="2112624785">
    <w:abstractNumId w:val="7"/>
  </w:num>
  <w:num w:numId="6" w16cid:durableId="1563447595">
    <w:abstractNumId w:val="9"/>
  </w:num>
  <w:num w:numId="7" w16cid:durableId="147868771">
    <w:abstractNumId w:val="4"/>
  </w:num>
  <w:num w:numId="8" w16cid:durableId="238561202">
    <w:abstractNumId w:val="0"/>
  </w:num>
  <w:num w:numId="9" w16cid:durableId="571474370">
    <w:abstractNumId w:val="6"/>
  </w:num>
  <w:num w:numId="10" w16cid:durableId="1546068070">
    <w:abstractNumId w:val="10"/>
  </w:num>
  <w:num w:numId="11" w16cid:durableId="406154231">
    <w:abstractNumId w:val="13"/>
  </w:num>
  <w:num w:numId="12" w16cid:durableId="998385805">
    <w:abstractNumId w:val="5"/>
  </w:num>
  <w:num w:numId="13" w16cid:durableId="1839071876">
    <w:abstractNumId w:val="14"/>
  </w:num>
  <w:num w:numId="14" w16cid:durableId="558438460">
    <w:abstractNumId w:val="8"/>
  </w:num>
  <w:num w:numId="15" w16cid:durableId="1469938240">
    <w:abstractNumId w:val="11"/>
  </w:num>
  <w:num w:numId="16" w16cid:durableId="1472938405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elanie Wellman">
    <w15:presenceInfo w15:providerId="AD" w15:userId="S::Melanie.Wellman@sedgemoor.gov.uk::647f3ea9-c2ba-4b3f-a8be-ae64dd13f01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F4F"/>
    <w:rsid w:val="00014AFE"/>
    <w:rsid w:val="0001796A"/>
    <w:rsid w:val="00054C66"/>
    <w:rsid w:val="00061A5B"/>
    <w:rsid w:val="0008497F"/>
    <w:rsid w:val="000F2382"/>
    <w:rsid w:val="00103053"/>
    <w:rsid w:val="00110E02"/>
    <w:rsid w:val="00114F4F"/>
    <w:rsid w:val="001747F3"/>
    <w:rsid w:val="001B5DFC"/>
    <w:rsid w:val="001D08F6"/>
    <w:rsid w:val="001D40A0"/>
    <w:rsid w:val="001E5983"/>
    <w:rsid w:val="002129A2"/>
    <w:rsid w:val="00223C61"/>
    <w:rsid w:val="00260028"/>
    <w:rsid w:val="00293CA9"/>
    <w:rsid w:val="003038EF"/>
    <w:rsid w:val="003409CA"/>
    <w:rsid w:val="00341C39"/>
    <w:rsid w:val="00352DDD"/>
    <w:rsid w:val="00355B98"/>
    <w:rsid w:val="0036674A"/>
    <w:rsid w:val="003C024B"/>
    <w:rsid w:val="003C523B"/>
    <w:rsid w:val="00452A0C"/>
    <w:rsid w:val="004A61DC"/>
    <w:rsid w:val="004B6097"/>
    <w:rsid w:val="004C0A24"/>
    <w:rsid w:val="00571298"/>
    <w:rsid w:val="00571723"/>
    <w:rsid w:val="00575348"/>
    <w:rsid w:val="005A676A"/>
    <w:rsid w:val="005A74A5"/>
    <w:rsid w:val="005B0636"/>
    <w:rsid w:val="005E334E"/>
    <w:rsid w:val="005F2FCF"/>
    <w:rsid w:val="006770CC"/>
    <w:rsid w:val="006C283C"/>
    <w:rsid w:val="006F2C13"/>
    <w:rsid w:val="007233F4"/>
    <w:rsid w:val="00731329"/>
    <w:rsid w:val="00737F71"/>
    <w:rsid w:val="0076101B"/>
    <w:rsid w:val="00765487"/>
    <w:rsid w:val="00787835"/>
    <w:rsid w:val="007F7E86"/>
    <w:rsid w:val="00811AAE"/>
    <w:rsid w:val="008377F7"/>
    <w:rsid w:val="008868AD"/>
    <w:rsid w:val="009269C1"/>
    <w:rsid w:val="00966290"/>
    <w:rsid w:val="0097170D"/>
    <w:rsid w:val="009740D1"/>
    <w:rsid w:val="0099307E"/>
    <w:rsid w:val="009B22B6"/>
    <w:rsid w:val="009C0E8F"/>
    <w:rsid w:val="009E18AE"/>
    <w:rsid w:val="00A146B7"/>
    <w:rsid w:val="00A174C5"/>
    <w:rsid w:val="00A33DD0"/>
    <w:rsid w:val="00A351C9"/>
    <w:rsid w:val="00A3563F"/>
    <w:rsid w:val="00A670DB"/>
    <w:rsid w:val="00A926DC"/>
    <w:rsid w:val="00AA5D41"/>
    <w:rsid w:val="00AB6CF7"/>
    <w:rsid w:val="00AC25A8"/>
    <w:rsid w:val="00AC3731"/>
    <w:rsid w:val="00AD1284"/>
    <w:rsid w:val="00AD278A"/>
    <w:rsid w:val="00AF43C0"/>
    <w:rsid w:val="00AF5306"/>
    <w:rsid w:val="00B403D0"/>
    <w:rsid w:val="00B550E9"/>
    <w:rsid w:val="00B611D2"/>
    <w:rsid w:val="00B9647F"/>
    <w:rsid w:val="00BD342E"/>
    <w:rsid w:val="00C20E3F"/>
    <w:rsid w:val="00C414E6"/>
    <w:rsid w:val="00C543C1"/>
    <w:rsid w:val="00C91435"/>
    <w:rsid w:val="00C96B24"/>
    <w:rsid w:val="00CA6E0B"/>
    <w:rsid w:val="00CF21B4"/>
    <w:rsid w:val="00D13C33"/>
    <w:rsid w:val="00D179E2"/>
    <w:rsid w:val="00D40765"/>
    <w:rsid w:val="00D869B5"/>
    <w:rsid w:val="00D87D5D"/>
    <w:rsid w:val="00D94A48"/>
    <w:rsid w:val="00DA5CE1"/>
    <w:rsid w:val="00DD32F4"/>
    <w:rsid w:val="00E20307"/>
    <w:rsid w:val="00E31A36"/>
    <w:rsid w:val="00E402BA"/>
    <w:rsid w:val="00E51366"/>
    <w:rsid w:val="00E825ED"/>
    <w:rsid w:val="00EB52C4"/>
    <w:rsid w:val="00EF0980"/>
    <w:rsid w:val="00EF69DE"/>
    <w:rsid w:val="00F015CC"/>
    <w:rsid w:val="00F66A3F"/>
    <w:rsid w:val="00F770DE"/>
    <w:rsid w:val="00F963B0"/>
    <w:rsid w:val="00FC7AE9"/>
    <w:rsid w:val="00FD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7D3CB"/>
  <w15:docId w15:val="{E990F59F-9928-4B3A-9203-5C99CB0D5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n-GB"/>
    </w:rPr>
  </w:style>
  <w:style w:type="paragraph" w:styleId="Heading2">
    <w:name w:val="heading 2"/>
    <w:next w:val="Normal"/>
    <w:link w:val="Heading2Char"/>
    <w:uiPriority w:val="9"/>
    <w:unhideWhenUsed/>
    <w:qFormat/>
    <w:rsid w:val="000F2382"/>
    <w:pPr>
      <w:keepNext/>
      <w:keepLines/>
      <w:widowControl/>
      <w:autoSpaceDE/>
      <w:autoSpaceDN/>
      <w:spacing w:after="122" w:line="259" w:lineRule="auto"/>
      <w:ind w:left="190" w:hanging="10"/>
      <w:outlineLvl w:val="1"/>
    </w:pPr>
    <w:rPr>
      <w:rFonts w:ascii="Calibri" w:eastAsia="Calibri" w:hAnsi="Calibri" w:cs="Calibri"/>
      <w:color w:val="000000"/>
      <w:sz w:val="24"/>
      <w:u w:val="single" w:color="00000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18"/>
    </w:pPr>
  </w:style>
  <w:style w:type="paragraph" w:styleId="Title">
    <w:name w:val="Title"/>
    <w:basedOn w:val="Normal"/>
    <w:uiPriority w:val="10"/>
    <w:qFormat/>
    <w:pPr>
      <w:spacing w:before="51"/>
      <w:ind w:left="218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938" w:hanging="361"/>
    </w:pPr>
  </w:style>
  <w:style w:type="paragraph" w:customStyle="1" w:styleId="TableParagraph">
    <w:name w:val="Table Paragraph"/>
    <w:basedOn w:val="Normal"/>
    <w:uiPriority w:val="1"/>
    <w:qFormat/>
    <w:pPr>
      <w:ind w:left="106"/>
    </w:pPr>
  </w:style>
  <w:style w:type="paragraph" w:styleId="Header">
    <w:name w:val="header"/>
    <w:basedOn w:val="Normal"/>
    <w:link w:val="HeaderChar"/>
    <w:uiPriority w:val="99"/>
    <w:unhideWhenUsed/>
    <w:rsid w:val="006770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70CC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770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70CC"/>
    <w:rPr>
      <w:rFonts w:ascii="Arial" w:eastAsia="Arial" w:hAnsi="Arial" w:cs="Arial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F2382"/>
    <w:rPr>
      <w:rFonts w:ascii="Calibri" w:eastAsia="Calibri" w:hAnsi="Calibri" w:cs="Calibri"/>
      <w:color w:val="000000"/>
      <w:sz w:val="24"/>
      <w:u w:val="single" w:color="00000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0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0DB"/>
    <w:rPr>
      <w:rFonts w:ascii="Segoe UI" w:eastAsia="Arial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C52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52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523B"/>
    <w:rPr>
      <w:rFonts w:ascii="Arial" w:eastAsia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5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523B"/>
    <w:rPr>
      <w:rFonts w:ascii="Arial" w:eastAsia="Arial" w:hAnsi="Arial" w:cs="Arial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mments" Target="comments.xml"/><Relationship Id="rId18" Type="http://schemas.openxmlformats.org/officeDocument/2006/relationships/hyperlink" Target="https://www.legislation.gov.uk/uksi/2012/1464/made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gov.uk/government/publications/the-7-principles-of-public-life/the-7-principles-of-public-life--2" TargetMode="External"/><Relationship Id="rId17" Type="http://schemas.openxmlformats.org/officeDocument/2006/relationships/hyperlink" Target="https://www.legislation.gov.uk/uksi/2012/1464/made" TargetMode="Externa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v.uk/government/publications/the-7-principles-of-public-life/the-7-principles-of-public-life--2" TargetMode="External"/><Relationship Id="rId5" Type="http://schemas.openxmlformats.org/officeDocument/2006/relationships/styles" Target="styles.xml"/><Relationship Id="rId15" Type="http://schemas.microsoft.com/office/2016/09/relationships/commentsIds" Target="commentsIds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C349E951B489498192BEA5DE855BC6" ma:contentTypeVersion="7" ma:contentTypeDescription="Create a new document." ma:contentTypeScope="" ma:versionID="99e2233517bbade7e82ff6015404dd8b">
  <xsd:schema xmlns:xsd="http://www.w3.org/2001/XMLSchema" xmlns:xs="http://www.w3.org/2001/XMLSchema" xmlns:p="http://schemas.microsoft.com/office/2006/metadata/properties" xmlns:ns3="b48f2c2c-1326-4bab-bdf6-99314b7df1f0" xmlns:ns4="69917fe4-1da8-444a-91f7-ce30328d6c8f" targetNamespace="http://schemas.microsoft.com/office/2006/metadata/properties" ma:root="true" ma:fieldsID="583f33efdbd59cbbaecad67231b25281" ns3:_="" ns4:_="">
    <xsd:import namespace="b48f2c2c-1326-4bab-bdf6-99314b7df1f0"/>
    <xsd:import namespace="69917fe4-1da8-444a-91f7-ce30328d6c8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f2c2c-1326-4bab-bdf6-99314b7df1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917fe4-1da8-444a-91f7-ce30328d6c8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8C499E-0CDA-42FB-8306-C83C82D661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f2c2c-1326-4bab-bdf6-99314b7df1f0"/>
    <ds:schemaRef ds:uri="69917fe4-1da8-444a-91f7-ce30328d6c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0C8BCB-2790-4B53-94A1-A8AEECC562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01627B0-78FC-4F29-9F15-0C253206B0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4372</Words>
  <Characters>24922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Government Association Model Councillor Code of Conduct 2020</vt:lpstr>
    </vt:vector>
  </TitlesOfParts>
  <Company>Sedgemoor District Council</Company>
  <LinksUpToDate>false</LinksUpToDate>
  <CharactersWithSpaces>29236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Government Association Model Councillor Code of Conduct 2020</dc:title>
  <dc:subject>Local Government Association Model Councillor Code of Conduct 2020</dc:subject>
  <dc:creator>Local Government Association</dc:creator>
  <cp:keywords/>
  <dc:description/>
  <cp:lastModifiedBy>Lucy Gibbons</cp:lastModifiedBy>
  <cp:revision>4</cp:revision>
  <dcterms:created xsi:type="dcterms:W3CDTF">2022-06-19T21:35:00Z</dcterms:created>
  <dcterms:modified xsi:type="dcterms:W3CDTF">2023-11-21T18:39:00Z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2022-01-07T00:00:00Z</vt:filetime>
  </property>
  <property fmtid="{D5CDD505-2E9C-101B-9397-08002B2CF9AE}" pid="5" name="ContentTypeId">
    <vt:lpwstr>0x010100E8C349E951B489498192BEA5DE855BC6</vt:lpwstr>
  </property>
</Properties>
</file>